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944B49" w:rsidRDefault="00583E1E">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29071688" w:history="1">
            <w:r w:rsidR="00944B49" w:rsidRPr="00F31FB6">
              <w:rPr>
                <w:rStyle w:val="Hyperlink"/>
                <w:noProof/>
                <w:lang w:val="en-IE"/>
              </w:rPr>
              <w:t>1.</w:t>
            </w:r>
            <w:r w:rsidR="00944B49">
              <w:rPr>
                <w:rFonts w:asciiTheme="minorHAnsi" w:eastAsiaTheme="minorEastAsia" w:hAnsiTheme="minorHAnsi" w:cstheme="minorBidi"/>
                <w:noProof/>
                <w:sz w:val="22"/>
                <w:szCs w:val="22"/>
                <w:lang w:val="en-IE" w:eastAsia="en-IE"/>
              </w:rPr>
              <w:tab/>
            </w:r>
            <w:r w:rsidR="00944B49" w:rsidRPr="00F31FB6">
              <w:rPr>
                <w:rStyle w:val="Hyperlink"/>
                <w:noProof/>
                <w:lang w:val="en-IE"/>
              </w:rPr>
              <w:t>Project Team</w:t>
            </w:r>
            <w:r w:rsidR="00944B49">
              <w:rPr>
                <w:noProof/>
                <w:webHidden/>
              </w:rPr>
              <w:tab/>
            </w:r>
            <w:r w:rsidR="00944B49">
              <w:rPr>
                <w:noProof/>
                <w:webHidden/>
              </w:rPr>
              <w:fldChar w:fldCharType="begin"/>
            </w:r>
            <w:r w:rsidR="00944B49">
              <w:rPr>
                <w:noProof/>
                <w:webHidden/>
              </w:rPr>
              <w:instrText xml:space="preserve"> PAGEREF _Toc329071688 \h </w:instrText>
            </w:r>
            <w:r w:rsidR="00944B49">
              <w:rPr>
                <w:noProof/>
                <w:webHidden/>
              </w:rPr>
            </w:r>
            <w:r w:rsidR="00944B49">
              <w:rPr>
                <w:noProof/>
                <w:webHidden/>
              </w:rPr>
              <w:fldChar w:fldCharType="separate"/>
            </w:r>
            <w:r w:rsidR="00944B49">
              <w:rPr>
                <w:noProof/>
                <w:webHidden/>
              </w:rPr>
              <w:t>2</w:t>
            </w:r>
            <w:r w:rsidR="00944B49">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89" w:history="1">
            <w:r w:rsidRPr="00F31FB6">
              <w:rPr>
                <w:rStyle w:val="Hyperlink"/>
                <w:noProof/>
                <w:lang w:val="en-IE"/>
              </w:rPr>
              <w:t>2.</w:t>
            </w:r>
            <w:r>
              <w:rPr>
                <w:rFonts w:asciiTheme="minorHAnsi" w:eastAsiaTheme="minorEastAsia" w:hAnsiTheme="minorHAnsi" w:cstheme="minorBidi"/>
                <w:noProof/>
                <w:sz w:val="22"/>
                <w:szCs w:val="22"/>
                <w:lang w:val="en-IE" w:eastAsia="en-IE"/>
              </w:rPr>
              <w:tab/>
            </w:r>
            <w:r w:rsidRPr="00F31FB6">
              <w:rPr>
                <w:rStyle w:val="Hyperlink"/>
                <w:noProof/>
                <w:lang w:val="en-IE"/>
              </w:rPr>
              <w:t>Introduction</w:t>
            </w:r>
            <w:r>
              <w:rPr>
                <w:noProof/>
                <w:webHidden/>
              </w:rPr>
              <w:tab/>
            </w:r>
            <w:r>
              <w:rPr>
                <w:noProof/>
                <w:webHidden/>
              </w:rPr>
              <w:fldChar w:fldCharType="begin"/>
            </w:r>
            <w:r>
              <w:rPr>
                <w:noProof/>
                <w:webHidden/>
              </w:rPr>
              <w:instrText xml:space="preserve"> PAGEREF _Toc329071689 \h </w:instrText>
            </w:r>
            <w:r>
              <w:rPr>
                <w:noProof/>
                <w:webHidden/>
              </w:rPr>
            </w:r>
            <w:r>
              <w:rPr>
                <w:noProof/>
                <w:webHidden/>
              </w:rPr>
              <w:fldChar w:fldCharType="separate"/>
            </w:r>
            <w:r>
              <w:rPr>
                <w:noProof/>
                <w:webHidden/>
              </w:rPr>
              <w:t>2</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0" w:history="1">
            <w:r w:rsidRPr="00F31FB6">
              <w:rPr>
                <w:rStyle w:val="Hyperlink"/>
                <w:noProof/>
                <w:lang w:val="en-IE"/>
              </w:rPr>
              <w:t>3.</w:t>
            </w:r>
            <w:r>
              <w:rPr>
                <w:rFonts w:asciiTheme="minorHAnsi" w:eastAsiaTheme="minorEastAsia" w:hAnsiTheme="minorHAnsi" w:cstheme="minorBidi"/>
                <w:noProof/>
                <w:sz w:val="22"/>
                <w:szCs w:val="22"/>
                <w:lang w:val="en-IE" w:eastAsia="en-IE"/>
              </w:rPr>
              <w:tab/>
            </w:r>
            <w:r w:rsidRPr="00F31FB6">
              <w:rPr>
                <w:rStyle w:val="Hyperlink"/>
                <w:noProof/>
                <w:lang w:val="en-IE"/>
              </w:rPr>
              <w:t>Datasets Used in Project</w:t>
            </w:r>
            <w:r>
              <w:rPr>
                <w:noProof/>
                <w:webHidden/>
              </w:rPr>
              <w:tab/>
            </w:r>
            <w:r>
              <w:rPr>
                <w:noProof/>
                <w:webHidden/>
              </w:rPr>
              <w:fldChar w:fldCharType="begin"/>
            </w:r>
            <w:r>
              <w:rPr>
                <w:noProof/>
                <w:webHidden/>
              </w:rPr>
              <w:instrText xml:space="preserve"> PAGEREF _Toc329071690 \h </w:instrText>
            </w:r>
            <w:r>
              <w:rPr>
                <w:noProof/>
                <w:webHidden/>
              </w:rPr>
            </w:r>
            <w:r>
              <w:rPr>
                <w:noProof/>
                <w:webHidden/>
              </w:rPr>
              <w:fldChar w:fldCharType="separate"/>
            </w:r>
            <w:r>
              <w:rPr>
                <w:noProof/>
                <w:webHidden/>
              </w:rPr>
              <w:t>2</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1" w:history="1">
            <w:r w:rsidRPr="00F31FB6">
              <w:rPr>
                <w:rStyle w:val="Hyperlink"/>
                <w:noProof/>
                <w:lang w:val="en-IE"/>
              </w:rPr>
              <w:t>4.</w:t>
            </w:r>
            <w:r>
              <w:rPr>
                <w:rFonts w:asciiTheme="minorHAnsi" w:eastAsiaTheme="minorEastAsia" w:hAnsiTheme="minorHAnsi" w:cstheme="minorBidi"/>
                <w:noProof/>
                <w:sz w:val="22"/>
                <w:szCs w:val="22"/>
                <w:lang w:val="en-IE" w:eastAsia="en-IE"/>
              </w:rPr>
              <w:tab/>
            </w:r>
            <w:r w:rsidRPr="00F31FB6">
              <w:rPr>
                <w:rStyle w:val="Hyperlink"/>
                <w:noProof/>
                <w:lang w:val="en-IE"/>
              </w:rPr>
              <w:t>Generate Data Model</w:t>
            </w:r>
            <w:r>
              <w:rPr>
                <w:noProof/>
                <w:webHidden/>
              </w:rPr>
              <w:tab/>
            </w:r>
            <w:r>
              <w:rPr>
                <w:noProof/>
                <w:webHidden/>
              </w:rPr>
              <w:fldChar w:fldCharType="begin"/>
            </w:r>
            <w:r>
              <w:rPr>
                <w:noProof/>
                <w:webHidden/>
              </w:rPr>
              <w:instrText xml:space="preserve"> PAGEREF _Toc329071691 \h </w:instrText>
            </w:r>
            <w:r>
              <w:rPr>
                <w:noProof/>
                <w:webHidden/>
              </w:rPr>
            </w:r>
            <w:r>
              <w:rPr>
                <w:noProof/>
                <w:webHidden/>
              </w:rPr>
              <w:fldChar w:fldCharType="separate"/>
            </w:r>
            <w:r>
              <w:rPr>
                <w:noProof/>
                <w:webHidden/>
              </w:rPr>
              <w:t>2</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2" w:history="1">
            <w:r w:rsidRPr="00F31FB6">
              <w:rPr>
                <w:rStyle w:val="Hyperlink"/>
                <w:noProof/>
                <w:lang w:val="en-IE"/>
              </w:rPr>
              <w:t>5.</w:t>
            </w:r>
            <w:r>
              <w:rPr>
                <w:rFonts w:asciiTheme="minorHAnsi" w:eastAsiaTheme="minorEastAsia" w:hAnsiTheme="minorHAnsi" w:cstheme="minorBidi"/>
                <w:noProof/>
                <w:sz w:val="22"/>
                <w:szCs w:val="22"/>
                <w:lang w:val="en-IE" w:eastAsia="en-IE"/>
              </w:rPr>
              <w:tab/>
            </w:r>
            <w:r w:rsidRPr="00F31FB6">
              <w:rPr>
                <w:rStyle w:val="Hyperlink"/>
                <w:noProof/>
                <w:lang w:val="en-IE"/>
              </w:rPr>
              <w:t>Identify outputs for the user – describe use cases</w:t>
            </w:r>
            <w:r>
              <w:rPr>
                <w:noProof/>
                <w:webHidden/>
              </w:rPr>
              <w:tab/>
            </w:r>
            <w:r>
              <w:rPr>
                <w:noProof/>
                <w:webHidden/>
              </w:rPr>
              <w:fldChar w:fldCharType="begin"/>
            </w:r>
            <w:r>
              <w:rPr>
                <w:noProof/>
                <w:webHidden/>
              </w:rPr>
              <w:instrText xml:space="preserve"> PAGEREF _Toc329071692 \h </w:instrText>
            </w:r>
            <w:r>
              <w:rPr>
                <w:noProof/>
                <w:webHidden/>
              </w:rPr>
            </w:r>
            <w:r>
              <w:rPr>
                <w:noProof/>
                <w:webHidden/>
              </w:rPr>
              <w:fldChar w:fldCharType="separate"/>
            </w:r>
            <w:r>
              <w:rPr>
                <w:noProof/>
                <w:webHidden/>
              </w:rPr>
              <w:t>3</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3" w:history="1">
            <w:r w:rsidRPr="00F31FB6">
              <w:rPr>
                <w:rStyle w:val="Hyperlink"/>
                <w:noProof/>
              </w:rPr>
              <w:t>6.</w:t>
            </w:r>
            <w:r>
              <w:rPr>
                <w:rFonts w:asciiTheme="minorHAnsi" w:eastAsiaTheme="minorEastAsia" w:hAnsiTheme="minorHAnsi" w:cstheme="minorBidi"/>
                <w:noProof/>
                <w:sz w:val="22"/>
                <w:szCs w:val="22"/>
                <w:lang w:val="en-IE" w:eastAsia="en-IE"/>
              </w:rPr>
              <w:tab/>
            </w:r>
            <w:r w:rsidRPr="00F31FB6">
              <w:rPr>
                <w:rStyle w:val="Hyperlink"/>
                <w:noProof/>
              </w:rPr>
              <w:t>Typical User Queries</w:t>
            </w:r>
            <w:r>
              <w:rPr>
                <w:noProof/>
                <w:webHidden/>
              </w:rPr>
              <w:tab/>
            </w:r>
            <w:r>
              <w:rPr>
                <w:noProof/>
                <w:webHidden/>
              </w:rPr>
              <w:fldChar w:fldCharType="begin"/>
            </w:r>
            <w:r>
              <w:rPr>
                <w:noProof/>
                <w:webHidden/>
              </w:rPr>
              <w:instrText xml:space="preserve"> PAGEREF _Toc329071693 \h </w:instrText>
            </w:r>
            <w:r>
              <w:rPr>
                <w:noProof/>
                <w:webHidden/>
              </w:rPr>
            </w:r>
            <w:r>
              <w:rPr>
                <w:noProof/>
                <w:webHidden/>
              </w:rPr>
              <w:fldChar w:fldCharType="separate"/>
            </w:r>
            <w:r>
              <w:rPr>
                <w:noProof/>
                <w:webHidden/>
              </w:rPr>
              <w:t>3</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4" w:history="1">
            <w:r w:rsidRPr="00F31FB6">
              <w:rPr>
                <w:rStyle w:val="Hyperlink"/>
                <w:noProof/>
              </w:rPr>
              <w:t>7.</w:t>
            </w:r>
            <w:r>
              <w:rPr>
                <w:rFonts w:asciiTheme="minorHAnsi" w:eastAsiaTheme="minorEastAsia" w:hAnsiTheme="minorHAnsi" w:cstheme="minorBidi"/>
                <w:noProof/>
                <w:sz w:val="22"/>
                <w:szCs w:val="22"/>
                <w:lang w:val="en-IE" w:eastAsia="en-IE"/>
              </w:rPr>
              <w:tab/>
            </w:r>
            <w:r w:rsidRPr="00F31FB6">
              <w:rPr>
                <w:rStyle w:val="Hyperlink"/>
                <w:noProof/>
              </w:rPr>
              <w:t>Testing</w:t>
            </w:r>
            <w:r>
              <w:rPr>
                <w:noProof/>
                <w:webHidden/>
              </w:rPr>
              <w:tab/>
            </w:r>
            <w:r>
              <w:rPr>
                <w:noProof/>
                <w:webHidden/>
              </w:rPr>
              <w:fldChar w:fldCharType="begin"/>
            </w:r>
            <w:r>
              <w:rPr>
                <w:noProof/>
                <w:webHidden/>
              </w:rPr>
              <w:instrText xml:space="preserve"> PAGEREF _Toc329071694 \h </w:instrText>
            </w:r>
            <w:r>
              <w:rPr>
                <w:noProof/>
                <w:webHidden/>
              </w:rPr>
            </w:r>
            <w:r>
              <w:rPr>
                <w:noProof/>
                <w:webHidden/>
              </w:rPr>
              <w:fldChar w:fldCharType="separate"/>
            </w:r>
            <w:r>
              <w:rPr>
                <w:noProof/>
                <w:webHidden/>
              </w:rPr>
              <w:t>4</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5" w:history="1">
            <w:r w:rsidRPr="00F31FB6">
              <w:rPr>
                <w:rStyle w:val="Hyperlink"/>
                <w:noProof/>
              </w:rPr>
              <w:t>8.</w:t>
            </w:r>
            <w:r>
              <w:rPr>
                <w:rFonts w:asciiTheme="minorHAnsi" w:eastAsiaTheme="minorEastAsia" w:hAnsiTheme="minorHAnsi" w:cstheme="minorBidi"/>
                <w:noProof/>
                <w:sz w:val="22"/>
                <w:szCs w:val="22"/>
                <w:lang w:val="en-IE" w:eastAsia="en-IE"/>
              </w:rPr>
              <w:tab/>
            </w:r>
            <w:r w:rsidRPr="00F31FB6">
              <w:rPr>
                <w:rStyle w:val="Hyperlink"/>
                <w:noProof/>
              </w:rPr>
              <w:t>Data Model</w:t>
            </w:r>
            <w:r>
              <w:rPr>
                <w:noProof/>
                <w:webHidden/>
              </w:rPr>
              <w:tab/>
            </w:r>
            <w:r>
              <w:rPr>
                <w:noProof/>
                <w:webHidden/>
              </w:rPr>
              <w:fldChar w:fldCharType="begin"/>
            </w:r>
            <w:r>
              <w:rPr>
                <w:noProof/>
                <w:webHidden/>
              </w:rPr>
              <w:instrText xml:space="preserve"> PAGEREF _Toc329071695 \h </w:instrText>
            </w:r>
            <w:r>
              <w:rPr>
                <w:noProof/>
                <w:webHidden/>
              </w:rPr>
            </w:r>
            <w:r>
              <w:rPr>
                <w:noProof/>
                <w:webHidden/>
              </w:rPr>
              <w:fldChar w:fldCharType="separate"/>
            </w:r>
            <w:r>
              <w:rPr>
                <w:noProof/>
                <w:webHidden/>
              </w:rPr>
              <w:t>4</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6" w:history="1">
            <w:r w:rsidRPr="00F31FB6">
              <w:rPr>
                <w:rStyle w:val="Hyperlink"/>
                <w:noProof/>
              </w:rPr>
              <w:t>9.</w:t>
            </w:r>
            <w:r>
              <w:rPr>
                <w:rFonts w:asciiTheme="minorHAnsi" w:eastAsiaTheme="minorEastAsia" w:hAnsiTheme="minorHAnsi" w:cstheme="minorBidi"/>
                <w:noProof/>
                <w:sz w:val="22"/>
                <w:szCs w:val="22"/>
                <w:lang w:val="en-IE" w:eastAsia="en-IE"/>
              </w:rPr>
              <w:tab/>
            </w:r>
            <w:r w:rsidRPr="00F31FB6">
              <w:rPr>
                <w:rStyle w:val="Hyperlink"/>
                <w:noProof/>
              </w:rPr>
              <w:t>Populate the database with datasets</w:t>
            </w:r>
            <w:r>
              <w:rPr>
                <w:noProof/>
                <w:webHidden/>
              </w:rPr>
              <w:tab/>
            </w:r>
            <w:r>
              <w:rPr>
                <w:noProof/>
                <w:webHidden/>
              </w:rPr>
              <w:fldChar w:fldCharType="begin"/>
            </w:r>
            <w:r>
              <w:rPr>
                <w:noProof/>
                <w:webHidden/>
              </w:rPr>
              <w:instrText xml:space="preserve"> PAGEREF _Toc329071696 \h </w:instrText>
            </w:r>
            <w:r>
              <w:rPr>
                <w:noProof/>
                <w:webHidden/>
              </w:rPr>
            </w:r>
            <w:r>
              <w:rPr>
                <w:noProof/>
                <w:webHidden/>
              </w:rPr>
              <w:fldChar w:fldCharType="separate"/>
            </w:r>
            <w:r>
              <w:rPr>
                <w:noProof/>
                <w:webHidden/>
              </w:rPr>
              <w:t>5</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7" w:history="1">
            <w:r w:rsidRPr="00F31FB6">
              <w:rPr>
                <w:rStyle w:val="Hyperlink"/>
                <w:noProof/>
              </w:rPr>
              <w:t>10.</w:t>
            </w:r>
            <w:r>
              <w:rPr>
                <w:rFonts w:asciiTheme="minorHAnsi" w:eastAsiaTheme="minorEastAsia" w:hAnsiTheme="minorHAnsi" w:cstheme="minorBidi"/>
                <w:noProof/>
                <w:sz w:val="22"/>
                <w:szCs w:val="22"/>
                <w:lang w:val="en-IE" w:eastAsia="en-IE"/>
              </w:rPr>
              <w:tab/>
            </w:r>
            <w:r w:rsidRPr="00F31FB6">
              <w:rPr>
                <w:rStyle w:val="Hyperlink"/>
                <w:noProof/>
              </w:rPr>
              <w:t>Decide what data manipulation is required – (C#)</w:t>
            </w:r>
            <w:r>
              <w:rPr>
                <w:noProof/>
                <w:webHidden/>
              </w:rPr>
              <w:tab/>
            </w:r>
            <w:r>
              <w:rPr>
                <w:noProof/>
                <w:webHidden/>
              </w:rPr>
              <w:fldChar w:fldCharType="begin"/>
            </w:r>
            <w:r>
              <w:rPr>
                <w:noProof/>
                <w:webHidden/>
              </w:rPr>
              <w:instrText xml:space="preserve"> PAGEREF _Toc329071697 \h </w:instrText>
            </w:r>
            <w:r>
              <w:rPr>
                <w:noProof/>
                <w:webHidden/>
              </w:rPr>
            </w:r>
            <w:r>
              <w:rPr>
                <w:noProof/>
                <w:webHidden/>
              </w:rPr>
              <w:fldChar w:fldCharType="separate"/>
            </w:r>
            <w:r>
              <w:rPr>
                <w:noProof/>
                <w:webHidden/>
              </w:rPr>
              <w:t>5</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8" w:history="1">
            <w:r w:rsidRPr="00F31FB6">
              <w:rPr>
                <w:rStyle w:val="Hyperlink"/>
                <w:noProof/>
              </w:rPr>
              <w:t>11.</w:t>
            </w:r>
            <w:r>
              <w:rPr>
                <w:rFonts w:asciiTheme="minorHAnsi" w:eastAsiaTheme="minorEastAsia" w:hAnsiTheme="minorHAnsi" w:cstheme="minorBidi"/>
                <w:noProof/>
                <w:sz w:val="22"/>
                <w:szCs w:val="22"/>
                <w:lang w:val="en-IE" w:eastAsia="en-IE"/>
              </w:rPr>
              <w:tab/>
            </w:r>
            <w:r w:rsidRPr="00F31FB6">
              <w:rPr>
                <w:rStyle w:val="Hyperlink"/>
                <w:noProof/>
              </w:rPr>
              <w:t>Design interface to the database – (ASP MVC)</w:t>
            </w:r>
            <w:r>
              <w:rPr>
                <w:noProof/>
                <w:webHidden/>
              </w:rPr>
              <w:tab/>
            </w:r>
            <w:r>
              <w:rPr>
                <w:noProof/>
                <w:webHidden/>
              </w:rPr>
              <w:fldChar w:fldCharType="begin"/>
            </w:r>
            <w:r>
              <w:rPr>
                <w:noProof/>
                <w:webHidden/>
              </w:rPr>
              <w:instrText xml:space="preserve"> PAGEREF _Toc329071698 \h </w:instrText>
            </w:r>
            <w:r>
              <w:rPr>
                <w:noProof/>
                <w:webHidden/>
              </w:rPr>
            </w:r>
            <w:r>
              <w:rPr>
                <w:noProof/>
                <w:webHidden/>
              </w:rPr>
              <w:fldChar w:fldCharType="separate"/>
            </w:r>
            <w:r>
              <w:rPr>
                <w:noProof/>
                <w:webHidden/>
              </w:rPr>
              <w:t>6</w:t>
            </w:r>
            <w:r>
              <w:rPr>
                <w:noProof/>
                <w:webHidden/>
              </w:rPr>
              <w:fldChar w:fldCharType="end"/>
            </w:r>
          </w:hyperlink>
        </w:p>
        <w:p w:rsidR="00944B49" w:rsidRDefault="00944B4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071699" w:history="1">
            <w:r w:rsidRPr="00F31FB6">
              <w:rPr>
                <w:rStyle w:val="Hyperlink"/>
                <w:noProof/>
              </w:rPr>
              <w:t>12.</w:t>
            </w:r>
            <w:r>
              <w:rPr>
                <w:rFonts w:asciiTheme="minorHAnsi" w:eastAsiaTheme="minorEastAsia" w:hAnsiTheme="minorHAnsi" w:cstheme="minorBidi"/>
                <w:noProof/>
                <w:sz w:val="22"/>
                <w:szCs w:val="22"/>
                <w:lang w:val="en-IE" w:eastAsia="en-IE"/>
              </w:rPr>
              <w:tab/>
            </w:r>
            <w:r w:rsidRPr="00F31FB6">
              <w:rPr>
                <w:rStyle w:val="Hyperlink"/>
                <w:noProof/>
              </w:rPr>
              <w:t>Frontend design (ASP MVC)</w:t>
            </w:r>
            <w:r>
              <w:rPr>
                <w:noProof/>
                <w:webHidden/>
              </w:rPr>
              <w:tab/>
            </w:r>
            <w:r>
              <w:rPr>
                <w:noProof/>
                <w:webHidden/>
              </w:rPr>
              <w:fldChar w:fldCharType="begin"/>
            </w:r>
            <w:r>
              <w:rPr>
                <w:noProof/>
                <w:webHidden/>
              </w:rPr>
              <w:instrText xml:space="preserve"> PAGEREF _Toc329071699 \h </w:instrText>
            </w:r>
            <w:r>
              <w:rPr>
                <w:noProof/>
                <w:webHidden/>
              </w:rPr>
            </w:r>
            <w:r>
              <w:rPr>
                <w:noProof/>
                <w:webHidden/>
              </w:rPr>
              <w:fldChar w:fldCharType="separate"/>
            </w:r>
            <w:r>
              <w:rPr>
                <w:noProof/>
                <w:webHidden/>
              </w:rPr>
              <w:t>6</w:t>
            </w:r>
            <w:r>
              <w:rPr>
                <w:noProof/>
                <w:webHidden/>
              </w:rPr>
              <w:fldChar w:fldCharType="end"/>
            </w:r>
          </w:hyperlink>
        </w:p>
        <w:p w:rsidR="00F412E0" w:rsidRDefault="00583E1E">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EF45A5">
      <w:pPr>
        <w:pStyle w:val="Heading2"/>
        <w:numPr>
          <w:ilvl w:val="0"/>
          <w:numId w:val="4"/>
        </w:numPr>
        <w:rPr>
          <w:lang w:val="en-IE"/>
        </w:rPr>
      </w:pPr>
      <w:bookmarkStart w:id="0" w:name="_Toc329071688"/>
      <w:r>
        <w:rPr>
          <w:lang w:val="en-IE"/>
        </w:rPr>
        <w:lastRenderedPageBreak/>
        <w:t>Project Team</w:t>
      </w:r>
      <w:bookmarkEnd w:id="0"/>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p>
    <w:p w:rsidR="001B4F80" w:rsidRPr="00944B49" w:rsidRDefault="001B4F80" w:rsidP="001B4F80">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proofErr w:type="spellStart"/>
      <w:r w:rsidRPr="00944B49">
        <w:rPr>
          <w:rFonts w:asciiTheme="minorHAnsi" w:hAnsiTheme="minorHAnsi" w:cstheme="minorHAnsi"/>
          <w:sz w:val="22"/>
          <w:szCs w:val="22"/>
          <w:lang w:val="en-IE"/>
        </w:rPr>
        <w:t>O’Loideain</w:t>
      </w:r>
      <w:proofErr w:type="spellEnd"/>
    </w:p>
    <w:p w:rsidR="00EC1FB3" w:rsidRDefault="00F412E0" w:rsidP="00EF45A5">
      <w:pPr>
        <w:pStyle w:val="Heading2"/>
        <w:numPr>
          <w:ilvl w:val="0"/>
          <w:numId w:val="4"/>
        </w:numPr>
        <w:rPr>
          <w:lang w:val="en-IE"/>
        </w:rPr>
      </w:pPr>
      <w:bookmarkStart w:id="1" w:name="_Toc329071689"/>
      <w:r>
        <w:rPr>
          <w:lang w:val="en-IE"/>
        </w:rPr>
        <w:t>Introduction</w:t>
      </w:r>
      <w:bookmarkEnd w:id="1"/>
    </w:p>
    <w:p w:rsidR="00EC1FB3" w:rsidRPr="00944B49" w:rsidRDefault="00EC1FB3"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will allow users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w:t>
      </w:r>
      <w:r w:rsidR="00F412E0" w:rsidRPr="00944B49">
        <w:rPr>
          <w:rFonts w:asciiTheme="minorHAnsi" w:hAnsiTheme="minorHAnsi" w:cstheme="minorHAnsi"/>
          <w:sz w:val="22"/>
          <w:szCs w:val="22"/>
          <w:lang w:val="en-IE"/>
        </w:rPr>
        <w:t>Generated reports will be</w:t>
      </w:r>
      <w:r w:rsidR="00F412E0">
        <w:rPr>
          <w:sz w:val="22"/>
          <w:szCs w:val="22"/>
          <w:lang w:val="en-IE"/>
        </w:rPr>
        <w:t xml:space="preserve"> presented in the user’s chosen fashion. This may include output to screen, export to files, or specific user </w:t>
      </w:r>
      <w:r w:rsidR="00F412E0" w:rsidRPr="00944B49">
        <w:rPr>
          <w:rFonts w:asciiTheme="minorHAnsi" w:hAnsiTheme="minorHAnsi" w:cstheme="minorHAnsi"/>
          <w:sz w:val="22"/>
          <w:szCs w:val="22"/>
          <w:lang w:val="en-IE"/>
        </w:rPr>
        <w:t>generated request.</w:t>
      </w:r>
    </w:p>
    <w:p w:rsidR="00EC1FB3" w:rsidRPr="00944B49" w:rsidRDefault="00A163D6"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Some sample reports will be made available to all users demonstrating the possibilities of the application. </w:t>
      </w:r>
      <w:r w:rsidR="00F412E0" w:rsidRPr="00944B49">
        <w:rPr>
          <w:rFonts w:asciiTheme="minorHAnsi" w:hAnsiTheme="minorHAnsi" w:cstheme="minorHAnsi"/>
          <w:sz w:val="22"/>
          <w:szCs w:val="22"/>
          <w:lang w:val="en-IE"/>
        </w:rPr>
        <w:t xml:space="preserve">These reports will be outputted to screen. </w:t>
      </w:r>
    </w:p>
    <w:p w:rsidR="00F412E0" w:rsidRPr="00944B49" w:rsidRDefault="00F412E0"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is hosted in Microsoft Azure. </w:t>
      </w:r>
    </w:p>
    <w:p w:rsidR="003B57DD" w:rsidRPr="00A03399" w:rsidRDefault="001B4F80" w:rsidP="00EF45A5">
      <w:pPr>
        <w:pStyle w:val="Heading2"/>
        <w:numPr>
          <w:ilvl w:val="0"/>
          <w:numId w:val="4"/>
        </w:numPr>
        <w:rPr>
          <w:lang w:val="en-IE"/>
        </w:rPr>
      </w:pPr>
      <w:bookmarkStart w:id="2" w:name="_Toc329071690"/>
      <w:r>
        <w:rPr>
          <w:lang w:val="en-IE"/>
        </w:rPr>
        <w:t>Datasets Used in Project</w:t>
      </w:r>
      <w:bookmarkEnd w:id="2"/>
    </w:p>
    <w:p w:rsidR="003B57DD" w:rsidRPr="00944B49" w:rsidRDefault="00EC1FB3" w:rsidP="00EF45A5">
      <w:pPr>
        <w:jc w:val="left"/>
        <w:rPr>
          <w:rFonts w:asciiTheme="minorHAnsi" w:hAnsiTheme="minorHAnsi" w:cstheme="minorHAnsi"/>
          <w:sz w:val="22"/>
          <w:szCs w:val="22"/>
          <w:lang w:val="en-IE"/>
        </w:rPr>
      </w:pPr>
      <w:r>
        <w:rPr>
          <w:sz w:val="22"/>
          <w:szCs w:val="22"/>
          <w:lang w:val="en-IE"/>
        </w:rPr>
        <w:br/>
      </w:r>
      <w:r w:rsidR="003B57DD" w:rsidRPr="00944B49">
        <w:rPr>
          <w:rFonts w:asciiTheme="minorHAnsi" w:hAnsiTheme="minorHAnsi" w:cstheme="minorHAnsi"/>
          <w:sz w:val="22"/>
          <w:szCs w:val="22"/>
          <w:lang w:val="en-IE"/>
        </w:rPr>
        <w:t>The dataset to be used is a breakdown of campaign contributions</w:t>
      </w:r>
      <w:r w:rsidR="00A163D6" w:rsidRPr="00944B49">
        <w:rPr>
          <w:rFonts w:asciiTheme="minorHAnsi" w:hAnsiTheme="minorHAnsi" w:cstheme="minorHAnsi"/>
          <w:sz w:val="22"/>
          <w:szCs w:val="22"/>
          <w:lang w:val="en-IE"/>
        </w:rPr>
        <w:t xml:space="preserve"> and election results</w:t>
      </w:r>
      <w:r w:rsidR="003B57DD" w:rsidRPr="00944B49">
        <w:rPr>
          <w:rFonts w:asciiTheme="minorHAnsi" w:hAnsiTheme="minorHAnsi" w:cstheme="minorHAnsi"/>
          <w:sz w:val="22"/>
          <w:szCs w:val="22"/>
          <w:lang w:val="en-IE"/>
        </w:rPr>
        <w:t xml:space="preserve"> for the following elections in Toronto, Canada:</w:t>
      </w:r>
    </w:p>
    <w:p w:rsidR="003B57DD" w:rsidRPr="00944B49" w:rsidRDefault="003B57DD" w:rsidP="00EF45A5">
      <w:pPr>
        <w:pStyle w:val="ListParagraph"/>
        <w:numPr>
          <w:ilvl w:val="0"/>
          <w:numId w:val="5"/>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944B49">
        <w:rPr>
          <w:rFonts w:asciiTheme="minorHAnsi" w:hAnsiTheme="minorHAnsi" w:cstheme="minorHAnsi"/>
          <w:sz w:val="22"/>
          <w:szCs w:val="22"/>
          <w:lang w:val="en-IE"/>
        </w:rPr>
        <w:t>Council Elections, 2006, 2010</w:t>
      </w:r>
      <w:bookmarkStart w:id="3" w:name="_GoBack"/>
      <w:bookmarkEnd w:id="3"/>
    </w:p>
    <w:p w:rsidR="008C6169" w:rsidRPr="00944B49" w:rsidRDefault="003B57DD" w:rsidP="003B57DD">
      <w:pPr>
        <w:jc w:val="left"/>
        <w:rPr>
          <w:rFonts w:asciiTheme="minorHAnsi" w:hAnsiTheme="minorHAnsi" w:cstheme="minorHAnsi"/>
          <w:sz w:val="22"/>
          <w:szCs w:val="22"/>
        </w:rPr>
      </w:pPr>
      <w:r w:rsidRPr="00944B49">
        <w:rPr>
          <w:rFonts w:asciiTheme="minorHAnsi" w:hAnsiTheme="minorHAnsi" w:cstheme="minorHAnsi"/>
          <w:sz w:val="22"/>
          <w:szCs w:val="22"/>
          <w:lang w:val="en-IE"/>
        </w:rPr>
        <w:t xml:space="preserve">All data is taken from the Open Data Initiative in Toronto, located at </w:t>
      </w:r>
      <w:hyperlink r:id="rId8" w:history="1">
        <w:r w:rsidR="00EF45A5" w:rsidRPr="00944B49">
          <w:rPr>
            <w:rStyle w:val="Hyperlink"/>
            <w:rFonts w:asciiTheme="minorHAnsi" w:hAnsiTheme="minorHAnsi" w:cstheme="minorHAnsi"/>
            <w:sz w:val="22"/>
            <w:szCs w:val="22"/>
          </w:rPr>
          <w:t>http://www.toronto.ca/open</w:t>
        </w:r>
      </w:hyperlink>
      <w:r w:rsidRPr="00944B49">
        <w:rPr>
          <w:rFonts w:asciiTheme="minorHAnsi" w:hAnsiTheme="minorHAnsi" w:cstheme="minorHAnsi"/>
          <w:sz w:val="22"/>
          <w:szCs w:val="22"/>
        </w:rPr>
        <w:t xml:space="preserve">. The data is in Excel format. </w:t>
      </w:r>
      <w:r w:rsidR="00A163D6" w:rsidRPr="00944B49">
        <w:rPr>
          <w:rFonts w:asciiTheme="minorHAnsi" w:hAnsiTheme="minorHAnsi" w:cstheme="minorHAnsi"/>
          <w:sz w:val="22"/>
          <w:szCs w:val="22"/>
        </w:rPr>
        <w:br/>
      </w:r>
    </w:p>
    <w:p w:rsidR="00E14BF2" w:rsidRDefault="00E14BF2" w:rsidP="00C53DDF">
      <w:pPr>
        <w:pStyle w:val="Heading2"/>
        <w:numPr>
          <w:ilvl w:val="0"/>
          <w:numId w:val="4"/>
        </w:numPr>
        <w:jc w:val="left"/>
        <w:rPr>
          <w:lang w:val="en-IE"/>
        </w:rPr>
      </w:pPr>
      <w:bookmarkStart w:id="4" w:name="_Toc329071691"/>
      <w:r>
        <w:rPr>
          <w:lang w:val="en-IE"/>
        </w:rPr>
        <w:t>Generate Data Model</w:t>
      </w:r>
      <w:bookmarkEnd w:id="4"/>
    </w:p>
    <w:p w:rsidR="00CE1724" w:rsidRPr="00944B49" w:rsidRDefault="00CE1724" w:rsidP="00CE1724">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Using </w:t>
      </w:r>
      <w:proofErr w:type="spellStart"/>
      <w:r w:rsidRPr="00944B49">
        <w:rPr>
          <w:rFonts w:asciiTheme="minorHAnsi" w:hAnsiTheme="minorHAnsi" w:cstheme="minorHAnsi"/>
          <w:sz w:val="22"/>
          <w:szCs w:val="22"/>
          <w:lang w:val="en-IE"/>
        </w:rPr>
        <w:t>Linq</w:t>
      </w:r>
      <w:proofErr w:type="spellEnd"/>
      <w:r w:rsidRPr="00944B49">
        <w:rPr>
          <w:rFonts w:asciiTheme="minorHAnsi" w:hAnsiTheme="minorHAnsi" w:cstheme="minorHAnsi"/>
          <w:sz w:val="22"/>
          <w:szCs w:val="22"/>
          <w:lang w:val="en-IE"/>
        </w:rPr>
        <w:t xml:space="preserve"> Builder, we created a list of data mode</w:t>
      </w:r>
      <w:r w:rsidR="000046A4" w:rsidRPr="00944B49">
        <w:rPr>
          <w:rFonts w:asciiTheme="minorHAnsi" w:hAnsiTheme="minorHAnsi" w:cstheme="minorHAnsi"/>
          <w:sz w:val="22"/>
          <w:szCs w:val="22"/>
          <w:lang w:val="en-IE"/>
        </w:rPr>
        <w:t>ls</w:t>
      </w:r>
      <w:r w:rsidRPr="00944B49">
        <w:rPr>
          <w:rFonts w:asciiTheme="minorHAnsi" w:hAnsiTheme="minorHAnsi" w:cstheme="minorHAnsi"/>
          <w:sz w:val="22"/>
          <w:szCs w:val="22"/>
          <w:lang w:val="en-IE"/>
        </w:rPr>
        <w:t xml:space="preserve"> based on the data contained in our datasets</w:t>
      </w:r>
      <w:r w:rsidR="000046A4" w:rsidRPr="00944B49">
        <w:rPr>
          <w:rFonts w:asciiTheme="minorHAnsi" w:hAnsiTheme="minorHAnsi" w:cstheme="minorHAnsi"/>
          <w:sz w:val="22"/>
          <w:szCs w:val="22"/>
          <w:lang w:val="en-IE"/>
        </w:rPr>
        <w:t xml:space="preserve"> and generated the relationship between them</w:t>
      </w:r>
      <w:r w:rsidRPr="00944B49">
        <w:rPr>
          <w:rFonts w:asciiTheme="minorHAnsi" w:hAnsiTheme="minorHAnsi" w:cstheme="minorHAnsi"/>
          <w:sz w:val="22"/>
          <w:szCs w:val="22"/>
          <w:lang w:val="en-IE"/>
        </w:rPr>
        <w:t>.</w:t>
      </w:r>
      <w:r w:rsidR="00BA4200" w:rsidRPr="00944B49">
        <w:rPr>
          <w:rFonts w:asciiTheme="minorHAnsi" w:hAnsiTheme="minorHAnsi" w:cstheme="minorHAnsi"/>
          <w:sz w:val="22"/>
          <w:szCs w:val="22"/>
          <w:lang w:val="en-IE"/>
        </w:rPr>
        <w:t xml:space="preserve"> Models created;</w:t>
      </w:r>
    </w:p>
    <w:p w:rsidR="00BA4200" w:rsidRPr="00944B49" w:rsidRDefault="00BA4200"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Candidate:</w:t>
      </w:r>
      <w:r w:rsidR="000046A4" w:rsidRPr="00944B49">
        <w:rPr>
          <w:rFonts w:asciiTheme="minorHAnsi" w:hAnsiTheme="minorHAnsi" w:cstheme="minorHAnsi"/>
          <w:sz w:val="22"/>
          <w:szCs w:val="22"/>
          <w:lang w:val="en-IE"/>
        </w:rPr>
        <w:t xml:space="preserve"> Candidates name, number of votes and total contributions received.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w:t>
      </w:r>
      <w:r w:rsidR="00BA4200" w:rsidRPr="00944B49">
        <w:rPr>
          <w:rFonts w:asciiTheme="minorHAnsi" w:hAnsiTheme="minorHAnsi" w:cstheme="minorHAnsi"/>
          <w:sz w:val="22"/>
          <w:szCs w:val="22"/>
          <w:lang w:val="en-IE"/>
        </w:rPr>
        <w:t>:</w:t>
      </w:r>
      <w:r w:rsidRPr="00944B49">
        <w:rPr>
          <w:rFonts w:asciiTheme="minorHAnsi" w:hAnsiTheme="minorHAnsi" w:cstheme="minorHAnsi"/>
          <w:sz w:val="22"/>
          <w:szCs w:val="22"/>
          <w:lang w:val="en-IE"/>
        </w:rPr>
        <w:t xml:space="preserve"> Contribution amount, type of contribution</w:t>
      </w:r>
      <w:proofErr w:type="gramStart"/>
      <w:r w:rsidRPr="00944B49">
        <w:rPr>
          <w:rFonts w:asciiTheme="minorHAnsi" w:hAnsiTheme="minorHAnsi" w:cstheme="minorHAnsi"/>
          <w:sz w:val="22"/>
          <w:szCs w:val="22"/>
          <w:lang w:val="en-IE"/>
        </w:rPr>
        <w:t>,(</w:t>
      </w:r>
      <w:proofErr w:type="gramEnd"/>
      <w:r w:rsidRPr="00944B49">
        <w:rPr>
          <w:rFonts w:asciiTheme="minorHAnsi" w:hAnsiTheme="minorHAnsi" w:cstheme="minorHAnsi"/>
          <w:sz w:val="22"/>
          <w:szCs w:val="22"/>
          <w:lang w:val="en-IE"/>
        </w:rPr>
        <w:t>cash or goods/services), type of contributor, (private/corporate), candidate’s ID and contributor’s ID.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Contributor</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Contributor’s name, post code and relationship to candidate.</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Election</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Election type (mayoral/council), the year, total number of votes and total number of candidates.</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Ward</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Ward number and name, the number of candidates in that ward, the number of votes cast in that ward, and the total contributions in the ward.</w:t>
      </w:r>
    </w:p>
    <w:p w:rsidR="00EF45A5" w:rsidRDefault="003B57DD" w:rsidP="00C53DDF">
      <w:pPr>
        <w:pStyle w:val="Heading2"/>
        <w:numPr>
          <w:ilvl w:val="0"/>
          <w:numId w:val="4"/>
        </w:numPr>
        <w:jc w:val="left"/>
        <w:rPr>
          <w:lang w:val="en-IE"/>
        </w:rPr>
      </w:pPr>
      <w:bookmarkStart w:id="5" w:name="_Toc329071692"/>
      <w:r w:rsidRPr="00EF45A5">
        <w:rPr>
          <w:lang w:val="en-IE"/>
        </w:rPr>
        <w:t>Identify outputs for the user – describe use cases</w:t>
      </w:r>
      <w:bookmarkEnd w:id="5"/>
      <w:r w:rsidR="001B47C6">
        <w:rPr>
          <w:lang w:val="en-IE"/>
        </w:rPr>
        <w:br/>
      </w:r>
    </w:p>
    <w:p w:rsidR="00EF45A5" w:rsidRPr="00944B49" w:rsidRDefault="00C53DDF"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user interaction with the application will be as follows: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will log into to application; if it is their first access then they will be prompted to register</w:t>
      </w:r>
    </w:p>
    <w:p w:rsidR="00A163D6"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Sample reports are available for all users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is given a brief explanation of the datasets. </w:t>
      </w:r>
    </w:p>
    <w:p w:rsidR="00C53DDF"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builds custom </w:t>
      </w:r>
      <w:r w:rsidR="00C53DDF" w:rsidRPr="00944B49">
        <w:rPr>
          <w:rFonts w:asciiTheme="minorHAnsi" w:hAnsiTheme="minorHAnsi" w:cstheme="minorHAnsi"/>
          <w:sz w:val="22"/>
          <w:szCs w:val="22"/>
          <w:lang w:val="en-IE"/>
        </w:rPr>
        <w:t>report</w:t>
      </w:r>
      <w:r w:rsidRPr="00944B49">
        <w:rPr>
          <w:rFonts w:asciiTheme="minorHAnsi" w:hAnsiTheme="minorHAnsi" w:cstheme="minorHAnsi"/>
          <w:sz w:val="22"/>
          <w:szCs w:val="22"/>
          <w:lang w:val="en-IE"/>
        </w:rPr>
        <w:t>s</w:t>
      </w:r>
      <w:r w:rsidR="00C53DDF" w:rsidRPr="00944B49">
        <w:rPr>
          <w:rFonts w:asciiTheme="minorHAnsi" w:hAnsiTheme="minorHAnsi" w:cstheme="minorHAnsi"/>
          <w:sz w:val="22"/>
          <w:szCs w:val="22"/>
          <w:lang w:val="en-IE"/>
        </w:rPr>
        <w:t xml:space="preserve"> by selecting from dropdown menus or similar, filtering on the election type, candidate name, ward number, and so on</w:t>
      </w:r>
    </w:p>
    <w:p w:rsidR="001B47C6" w:rsidRPr="00944B49" w:rsidRDefault="00C53DDF" w:rsidP="00A163D6">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report is built for the user and displayed on screen. Options are given to export the report as a PDF or spreadsheet.</w:t>
      </w:r>
    </w:p>
    <w:p w:rsidR="00C53DDF" w:rsidRPr="00944B49" w:rsidRDefault="00A163D6"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All user-generated reports</w:t>
      </w:r>
      <w:r w:rsidR="00C53DDF" w:rsidRPr="00944B49">
        <w:rPr>
          <w:rFonts w:asciiTheme="minorHAnsi" w:hAnsiTheme="minorHAnsi" w:cstheme="minorHAnsi"/>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bookmarkStart w:id="6" w:name="_Toc329071693"/>
      <w:r>
        <w:t>Typical User Queries</w:t>
      </w:r>
      <w:bookmarkEnd w:id="6"/>
      <w:r w:rsidR="00A163D6">
        <w:br/>
      </w:r>
    </w:p>
    <w:p w:rsidR="00EF45A5" w:rsidRPr="00944B49" w:rsidRDefault="004436E7" w:rsidP="00A163D6">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typical report building sequence will be:</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Select  a specific election (i.e. 2010 city council election)</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Filter by one of the following:</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Candidate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Contributor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Post Code</w:t>
      </w:r>
      <w:r w:rsidR="00E602A6" w:rsidRPr="00944B49">
        <w:rPr>
          <w:rFonts w:asciiTheme="minorHAnsi" w:hAnsiTheme="minorHAnsi" w:cstheme="minorHAnsi"/>
          <w:sz w:val="22"/>
          <w:szCs w:val="22"/>
          <w:lang w:val="en-IE"/>
        </w:rPr>
        <w:t xml:space="preserve"> or Ward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Amount of Donation</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 type (personal, services, etc.)</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Create report and display on screen</w:t>
      </w:r>
    </w:p>
    <w:p w:rsidR="004436E7"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Export report in alternative format</w:t>
      </w:r>
    </w:p>
    <w:p w:rsidR="00CA203C" w:rsidRDefault="00CA203C" w:rsidP="00CA203C">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E.g.:</w:t>
      </w:r>
    </w:p>
    <w:tbl>
      <w:tblPr>
        <w:tblW w:w="6948" w:type="dxa"/>
        <w:tblInd w:w="103" w:type="dxa"/>
        <w:tblLook w:val="04A0"/>
      </w:tblPr>
      <w:tblGrid>
        <w:gridCol w:w="1962"/>
        <w:gridCol w:w="694"/>
        <w:gridCol w:w="694"/>
        <w:gridCol w:w="694"/>
        <w:gridCol w:w="1176"/>
        <w:gridCol w:w="968"/>
        <w:gridCol w:w="968"/>
      </w:tblGrid>
      <w:tr w:rsidR="00CA203C" w:rsidRPr="00CA203C" w:rsidTr="00CA203C">
        <w:trPr>
          <w:trHeight w:val="525"/>
        </w:trPr>
        <w:tc>
          <w:tcPr>
            <w:tcW w:w="4044" w:type="dxa"/>
            <w:gridSpan w:val="4"/>
            <w:tcBorders>
              <w:top w:val="single" w:sz="4" w:space="0" w:color="auto"/>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40"/>
                <w:szCs w:val="40"/>
                <w:lang w:val="en-IE" w:eastAsia="en-IE"/>
              </w:rPr>
            </w:pPr>
            <w:r w:rsidRPr="00CA203C">
              <w:rPr>
                <w:rFonts w:ascii="Calibri" w:hAnsi="Calibri" w:cs="Calibri"/>
                <w:b/>
                <w:bCs/>
                <w:color w:val="000000"/>
                <w:sz w:val="40"/>
                <w:szCs w:val="40"/>
                <w:lang w:val="en-IE" w:eastAsia="en-IE"/>
              </w:rPr>
              <w:t>Create a Report</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1.</w:t>
            </w:r>
          </w:p>
        </w:tc>
        <w:tc>
          <w:tcPr>
            <w:tcW w:w="2082" w:type="dxa"/>
            <w:gridSpan w:val="3"/>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Select an election:</w:t>
            </w: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pict>
                <v:shapetype id="_x0000_t201" coordsize="21600,21600" o:spt="201" path="m,l,21600r21600,l21600,xe">
                  <v:stroke joinstyle="miter"/>
                  <v:path shadowok="f" o:extrusionok="f" strokeok="f" fillok="f" o:connecttype="rect"/>
                  <o:lock v:ext="edit" shapetype="t"/>
                </v:shapetype>
                <v:shape id="_x0000_s1026" type="#_x0000_t201" style="position:absolute;margin-left:27.75pt;margin-top:1.5pt;width:75.75pt;height:16.5pt;z-index:251658240;mso-position-horizontal-relative:text;mso-position-vertical-relative:text" stroked="f" strokecolor="windowText" o:insetmode="auto">
                  <v:imagedata r:id="rId9" o:title="clip_image001"/>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r>
          </w:tbl>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2.</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Filter by:</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pict>
                <v:shape id="_x0000_s1027" type="#_x0000_t201" style="position:absolute;margin-left:27.75pt;margin-top:1.5pt;width:75.75pt;height:16.5pt;z-index:251658240;mso-position-horizontal-relative:text;mso-position-vertical-relative:text" stroked="f" strokecolor="windowText" o:insetmode="auto">
                  <v:imagedata r:id="rId10" o:title="clip_image002"/>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r>
          </w:tbl>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3.</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Export as:</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pict>
                <v:shape id="_x0000_s1028" type="#_x0000_t201" style="position:absolute;margin-left:27.75pt;margin-top:1.5pt;width:75.75pt;height:16.5pt;z-index:251658240;mso-position-horizontal-relative:text;mso-position-vertical-relative:text" stroked="f" strokecolor="windowText" o:insetmode="auto">
                  <v:imagedata r:id="rId11" o:title="clip_image003"/>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r>
          </w:tbl>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p>
        </w:tc>
        <w:tc>
          <w:tcPr>
            <w:tcW w:w="1936" w:type="dxa"/>
            <w:gridSpan w:val="2"/>
            <w:tcBorders>
              <w:top w:val="single" w:sz="4" w:space="0" w:color="auto"/>
              <w:left w:val="single" w:sz="4" w:space="0" w:color="auto"/>
              <w:bottom w:val="single" w:sz="4" w:space="0" w:color="auto"/>
              <w:right w:val="single" w:sz="4" w:space="0" w:color="000000"/>
            </w:tcBorders>
            <w:shd w:val="clear" w:color="000000" w:fill="D8D8D8"/>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submit button</w:t>
            </w: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2"/>
                <w:szCs w:val="22"/>
                <w:lang w:val="en-IE" w:eastAsia="en-IE"/>
              </w:rPr>
            </w:pPr>
            <w:r w:rsidRPr="00CA203C">
              <w:rPr>
                <w:rFonts w:ascii="Calibri" w:hAnsi="Calibri" w:cs="Calibri"/>
                <w:color w:val="000000"/>
                <w:sz w:val="22"/>
                <w:szCs w:val="22"/>
                <w:lang w:val="en-IE" w:eastAsia="en-IE"/>
              </w:rPr>
              <w:t> </w:t>
            </w:r>
          </w:p>
        </w:tc>
      </w:tr>
    </w:tbl>
    <w:p w:rsidR="00CA203C" w:rsidRPr="00CA203C" w:rsidRDefault="00CA203C" w:rsidP="00CA203C">
      <w:pPr>
        <w:ind w:left="360"/>
        <w:jc w:val="left"/>
        <w:rPr>
          <w:rFonts w:asciiTheme="minorHAnsi" w:hAnsiTheme="minorHAnsi" w:cstheme="minorHAnsi"/>
          <w:sz w:val="22"/>
          <w:szCs w:val="22"/>
          <w:lang w:val="en-IE"/>
        </w:rPr>
      </w:pPr>
    </w:p>
    <w:p w:rsidR="00CE1724" w:rsidRDefault="00CE1724" w:rsidP="00A163D6">
      <w:pPr>
        <w:pStyle w:val="Heading2"/>
        <w:numPr>
          <w:ilvl w:val="0"/>
          <w:numId w:val="4"/>
        </w:numPr>
        <w:jc w:val="left"/>
      </w:pPr>
      <w:bookmarkStart w:id="7" w:name="_Toc329071694"/>
      <w:r>
        <w:t>Testing</w:t>
      </w:r>
      <w:bookmarkEnd w:id="7"/>
    </w:p>
    <w:p w:rsidR="005D75EE" w:rsidRDefault="005D75EE" w:rsidP="005D75EE">
      <w:r>
        <w:t>A test project has been created and testing will be carried out concurrently with the development of the application.</w:t>
      </w:r>
    </w:p>
    <w:p w:rsidR="005D75EE" w:rsidRDefault="005D75EE" w:rsidP="005D75EE">
      <w:r>
        <w:t>An initial test is testing the CSV files for ‘null’.</w:t>
      </w:r>
    </w:p>
    <w:p w:rsidR="005D75EE" w:rsidRPr="005D75EE" w:rsidRDefault="005D75EE" w:rsidP="005D75EE">
      <w:r>
        <w:t>To be continued…..</w:t>
      </w:r>
    </w:p>
    <w:p w:rsidR="00A163D6" w:rsidRDefault="001B47C6" w:rsidP="00A163D6">
      <w:pPr>
        <w:pStyle w:val="Heading2"/>
        <w:numPr>
          <w:ilvl w:val="0"/>
          <w:numId w:val="4"/>
        </w:numPr>
        <w:jc w:val="left"/>
      </w:pPr>
      <w:bookmarkStart w:id="8" w:name="_Toc329071695"/>
      <w:r>
        <w:lastRenderedPageBreak/>
        <w:t>D</w:t>
      </w:r>
      <w:r w:rsidR="003B57DD" w:rsidRPr="00EF45A5">
        <w:t xml:space="preserve">ata </w:t>
      </w:r>
      <w:r>
        <w:t>M</w:t>
      </w:r>
      <w:r w:rsidR="003B57DD" w:rsidRPr="00EF45A5">
        <w:t>odel</w:t>
      </w:r>
      <w:bookmarkEnd w:id="8"/>
    </w:p>
    <w:p w:rsidR="00A163D6" w:rsidRPr="00944B49" w:rsidRDefault="00A163D6" w:rsidP="00A163D6">
      <w:pPr>
        <w:rPr>
          <w:rFonts w:asciiTheme="minorHAnsi" w:hAnsiTheme="minorHAnsi" w:cstheme="minorHAnsi"/>
          <w:sz w:val="22"/>
          <w:szCs w:val="22"/>
          <w:lang w:val="en-IE"/>
        </w:rPr>
      </w:pPr>
      <w:r>
        <w:rPr>
          <w:sz w:val="22"/>
          <w:szCs w:val="22"/>
        </w:rPr>
        <w:br/>
      </w:r>
      <w:r w:rsidRPr="00944B49">
        <w:rPr>
          <w:rFonts w:asciiTheme="minorHAnsi" w:hAnsiTheme="minorHAnsi" w:cstheme="minorHAnsi"/>
          <w:sz w:val="22"/>
          <w:szCs w:val="22"/>
          <w:lang w:val="en-IE"/>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contributions are not listed with a ward number as the candidate runs in all wards</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w:t>
      </w:r>
      <w:r w:rsidR="00A163D6" w:rsidRPr="00944B49">
        <w:rPr>
          <w:rFonts w:asciiTheme="minorHAnsi" w:hAnsiTheme="minorHAnsi" w:cstheme="minorHAnsi"/>
          <w:sz w:val="22"/>
          <w:szCs w:val="22"/>
          <w:lang w:val="en-IE"/>
        </w:rPr>
        <w:t>e, amount donated, contribution type (i.e. cash) and candidate donated to</w:t>
      </w:r>
      <w:r w:rsidRPr="00944B49">
        <w:rPr>
          <w:rFonts w:asciiTheme="minorHAnsi" w:hAnsiTheme="minorHAnsi" w:cstheme="minorHAnsi"/>
          <w:sz w:val="22"/>
          <w:szCs w:val="22"/>
          <w:lang w:val="en-IE"/>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Pr="00944B49" w:rsidRDefault="0031297F"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31297F" w:rsidRPr="00944B49" w:rsidRDefault="00E602A6"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w:t>
      </w:r>
      <w:r w:rsidR="00A163D6" w:rsidRPr="00944B49">
        <w:rPr>
          <w:rFonts w:asciiTheme="minorHAnsi" w:hAnsiTheme="minorHAnsi" w:cstheme="minorHAnsi"/>
          <w:sz w:val="22"/>
          <w:szCs w:val="22"/>
          <w:lang w:val="en-IE"/>
        </w:rPr>
        <w:t>rs are listed by postcode,</w:t>
      </w:r>
      <w:r w:rsidRPr="00944B49">
        <w:rPr>
          <w:rFonts w:asciiTheme="minorHAnsi" w:hAnsiTheme="minorHAnsi" w:cstheme="minorHAnsi"/>
          <w:sz w:val="22"/>
          <w:szCs w:val="22"/>
          <w:lang w:val="en-IE"/>
        </w:rPr>
        <w:t xml:space="preserve"> ward</w:t>
      </w:r>
      <w:r w:rsidR="00A163D6" w:rsidRPr="00944B49">
        <w:rPr>
          <w:rFonts w:asciiTheme="minorHAnsi" w:hAnsiTheme="minorHAnsi" w:cstheme="minorHAnsi"/>
          <w:sz w:val="22"/>
          <w:szCs w:val="22"/>
          <w:lang w:val="en-IE"/>
        </w:rPr>
        <w:t xml:space="preserve"> number, amount donated, contribution type (i.e. cash) and candidate donated to</w:t>
      </w:r>
      <w:r w:rsidRPr="00944B49">
        <w:rPr>
          <w:rFonts w:asciiTheme="minorHAnsi" w:hAnsiTheme="minorHAnsi" w:cstheme="minorHAnsi"/>
          <w:sz w:val="22"/>
          <w:szCs w:val="22"/>
          <w:lang w:val="en-IE"/>
        </w:rPr>
        <w:br/>
      </w:r>
    </w:p>
    <w:p w:rsidR="00E602A6" w:rsidRDefault="00E602A6" w:rsidP="00E602A6">
      <w:pPr>
        <w:jc w:val="left"/>
        <w:rPr>
          <w:b/>
          <w:i/>
          <w:sz w:val="22"/>
          <w:szCs w:val="22"/>
        </w:rPr>
      </w:pPr>
      <w:r w:rsidRPr="00E602A6">
        <w:rPr>
          <w:b/>
          <w:i/>
          <w:sz w:val="22"/>
          <w:szCs w:val="22"/>
        </w:rPr>
        <w:t>Sample Reports to be created</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maps the campaign contributions to the Mayoral and Council races using the postcode as key identifier – i.e. which areas contributed most money during the election campaign? (raw data and heat map)</w:t>
      </w:r>
      <w:r w:rsidRPr="00944B49">
        <w:rPr>
          <w:rFonts w:asciiTheme="minorHAnsi" w:hAnsiTheme="minorHAnsi" w:cstheme="minorHAnsi"/>
          <w:sz w:val="22"/>
          <w:szCs w:val="22"/>
          <w:lang w:val="en-IE"/>
        </w:rPr>
        <w:br/>
        <w:t xml:space="preserve"> </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944B49">
        <w:rPr>
          <w:rFonts w:asciiTheme="minorHAnsi" w:hAnsiTheme="minorHAnsi" w:cstheme="minorHAnsi"/>
          <w:sz w:val="22"/>
          <w:szCs w:val="22"/>
          <w:lang w:val="en-IE"/>
        </w:rPr>
        <w:br/>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 xml:space="preserve"> </w:t>
      </w:r>
      <w:r w:rsidR="00A163D6" w:rsidRPr="00944B49">
        <w:rPr>
          <w:rFonts w:asciiTheme="minorHAnsi" w:hAnsiTheme="minorHAnsi" w:cstheme="minorHAnsi"/>
          <w:sz w:val="22"/>
          <w:szCs w:val="22"/>
          <w:lang w:val="en-IE"/>
        </w:rPr>
        <w:t>A report which shows the increase or decrease of campaign contributions per ward from 2006 to 2010 – i.e. how has the amount of money donated to candidates change from one election to the next? (raw data, bar chart)</w:t>
      </w:r>
    </w:p>
    <w:p w:rsidR="00121ADA" w:rsidRPr="00944B49" w:rsidRDefault="00121ADA" w:rsidP="00121ADA">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(For this data modeling section I think we need to also look at data types and relationships in this section e.g. Zip code is a string, long/lat is a float, candidates has one to many relationship to contributors )</w:t>
      </w:r>
    </w:p>
    <w:p w:rsidR="00EF45A5" w:rsidRDefault="003B57DD" w:rsidP="00EF45A5">
      <w:pPr>
        <w:pStyle w:val="Heading2"/>
        <w:numPr>
          <w:ilvl w:val="0"/>
          <w:numId w:val="4"/>
        </w:numPr>
      </w:pPr>
      <w:bookmarkStart w:id="9" w:name="_Toc329071696"/>
      <w:r w:rsidRPr="00EF45A5">
        <w:t>Populate the database with datasets</w:t>
      </w:r>
      <w:bookmarkEnd w:id="9"/>
    </w:p>
    <w:p w:rsidR="00EF45A5"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As part of the business logic of the application, the data, contained in csv files, will be read into the database. This data is currently clean, although prolific. </w:t>
      </w:r>
      <w:r w:rsidR="00AC1928">
        <w:rPr>
          <w:rFonts w:asciiTheme="minorHAnsi" w:hAnsiTheme="minorHAnsi" w:cstheme="minorHAnsi"/>
          <w:sz w:val="22"/>
          <w:szCs w:val="22"/>
          <w:lang w:val="en-IE"/>
        </w:rPr>
        <w:t>Some data normalisation will take place to integrate postal code areas and wards. This is necessary in</w:t>
      </w:r>
      <w:r w:rsidR="0072554E">
        <w:rPr>
          <w:rFonts w:asciiTheme="minorHAnsi" w:hAnsiTheme="minorHAnsi" w:cstheme="minorHAnsi"/>
          <w:sz w:val="22"/>
          <w:szCs w:val="22"/>
          <w:lang w:val="en-IE"/>
        </w:rPr>
        <w:t xml:space="preserve"> eliminate further problems down the line. </w:t>
      </w:r>
    </w:p>
    <w:p w:rsidR="0072554E" w:rsidRDefault="0072554E" w:rsidP="00944B49">
      <w:pPr>
        <w:rPr>
          <w:rFonts w:asciiTheme="minorHAnsi" w:hAnsiTheme="minorHAnsi" w:cstheme="minorHAnsi"/>
          <w:sz w:val="22"/>
          <w:szCs w:val="22"/>
          <w:lang w:val="en-IE"/>
        </w:rPr>
      </w:pPr>
      <w:r>
        <w:rPr>
          <w:rFonts w:asciiTheme="minorHAnsi" w:hAnsiTheme="minorHAnsi" w:cstheme="minorHAnsi"/>
          <w:sz w:val="22"/>
          <w:szCs w:val="22"/>
          <w:lang w:val="en-IE"/>
        </w:rPr>
        <w:t xml:space="preserve">C# </w:t>
      </w:r>
      <w:r w:rsidR="00C65520">
        <w:rPr>
          <w:rFonts w:asciiTheme="minorHAnsi" w:hAnsiTheme="minorHAnsi" w:cstheme="minorHAnsi"/>
          <w:sz w:val="22"/>
          <w:szCs w:val="22"/>
          <w:lang w:val="en-IE"/>
        </w:rPr>
        <w:t>parses</w:t>
      </w:r>
      <w:r>
        <w:rPr>
          <w:rFonts w:asciiTheme="minorHAnsi" w:hAnsiTheme="minorHAnsi" w:cstheme="minorHAnsi"/>
          <w:sz w:val="22"/>
          <w:szCs w:val="22"/>
          <w:lang w:val="en-IE"/>
        </w:rPr>
        <w:t xml:space="preserve"> are required to read </w:t>
      </w:r>
      <w:r w:rsidR="00C65520">
        <w:rPr>
          <w:rFonts w:asciiTheme="minorHAnsi" w:hAnsiTheme="minorHAnsi" w:cstheme="minorHAnsi"/>
          <w:sz w:val="22"/>
          <w:szCs w:val="22"/>
          <w:lang w:val="en-IE"/>
        </w:rPr>
        <w:t>the csv files into the database.</w:t>
      </w:r>
      <w:r w:rsidR="006E64FE">
        <w:rPr>
          <w:rFonts w:asciiTheme="minorHAnsi" w:hAnsiTheme="minorHAnsi" w:cstheme="minorHAnsi"/>
          <w:sz w:val="22"/>
          <w:szCs w:val="22"/>
          <w:lang w:val="en-IE"/>
        </w:rPr>
        <w:t xml:space="preserve"> The parsers from the sample project created in class had been modified to meet our requirements. </w:t>
      </w:r>
    </w:p>
    <w:p w:rsidR="006E64FE"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E64FE" w:rsidRPr="00944B49"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w:t>
      </w:r>
      <w:proofErr w:type="gramStart"/>
      <w:r>
        <w:rPr>
          <w:rFonts w:asciiTheme="minorHAnsi" w:hAnsiTheme="minorHAnsi" w:cstheme="minorHAnsi"/>
          <w:sz w:val="22"/>
          <w:szCs w:val="22"/>
          <w:lang w:val="en-IE"/>
        </w:rPr>
        <w:t>insert</w:t>
      </w:r>
      <w:proofErr w:type="gramEnd"/>
      <w:r>
        <w:rPr>
          <w:rFonts w:asciiTheme="minorHAnsi" w:hAnsiTheme="minorHAnsi" w:cstheme="minorHAnsi"/>
          <w:sz w:val="22"/>
          <w:szCs w:val="22"/>
          <w:lang w:val="en-IE"/>
        </w:rPr>
        <w:t xml:space="preserve"> code here]</w:t>
      </w:r>
    </w:p>
    <w:p w:rsidR="00EF45A5" w:rsidRDefault="003B57DD" w:rsidP="00EF45A5">
      <w:pPr>
        <w:pStyle w:val="Heading2"/>
        <w:numPr>
          <w:ilvl w:val="0"/>
          <w:numId w:val="4"/>
        </w:numPr>
      </w:pPr>
      <w:bookmarkStart w:id="10" w:name="_Toc329071697"/>
      <w:r w:rsidRPr="00EF45A5">
        <w:t>Decide what data ma</w:t>
      </w:r>
      <w:r w:rsidR="0097632D">
        <w:t>nipulation is required – (C#</w:t>
      </w:r>
      <w:r w:rsidRPr="00EF45A5">
        <w:t>)</w:t>
      </w:r>
      <w:bookmarkEnd w:id="10"/>
    </w:p>
    <w:p w:rsidR="00EF45A5" w:rsidRPr="00944B49"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Data manipulation may be limited, due to the </w:t>
      </w:r>
      <w:r w:rsidR="004440E1" w:rsidRPr="00944B49">
        <w:rPr>
          <w:rFonts w:asciiTheme="minorHAnsi" w:hAnsiTheme="minorHAnsi" w:cstheme="minorHAnsi"/>
          <w:sz w:val="22"/>
          <w:szCs w:val="22"/>
          <w:lang w:val="en-IE"/>
        </w:rPr>
        <w:t>nature of the existing data, i.e. clean.</w:t>
      </w:r>
    </w:p>
    <w:p w:rsidR="004440E1" w:rsidRPr="00944B49" w:rsidRDefault="009D73B3"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The following manipulations may be required:</w:t>
      </w:r>
    </w:p>
    <w:p w:rsidR="001B010F"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Calculations might be made once the data is extracted e.g. get total sum of contributions made to a specific candidate </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what the winning candidate had to spend in 2006 compared to 2010, &amp; adjust both figures for inflation.</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the sum totals by contributors</w:t>
      </w:r>
      <w:r w:rsidR="00057519" w:rsidRPr="00944B49">
        <w:rPr>
          <w:rFonts w:asciiTheme="minorHAnsi" w:hAnsiTheme="minorHAnsi" w:cstheme="minorHAnsi"/>
          <w:sz w:val="22"/>
          <w:szCs w:val="22"/>
          <w:lang w:val="en-IE"/>
        </w:rPr>
        <w:t xml:space="preserve"> or by postcode area – can we cross reference this against any other dataset/register – see if we can identify possible lobbyists.</w:t>
      </w:r>
      <w:r w:rsidRPr="00944B49">
        <w:rPr>
          <w:rFonts w:asciiTheme="minorHAnsi" w:hAnsiTheme="minorHAnsi" w:cstheme="minorHAnsi"/>
          <w:sz w:val="22"/>
          <w:szCs w:val="22"/>
          <w:lang w:val="en-IE"/>
        </w:rPr>
        <w:t xml:space="preserve"> </w:t>
      </w:r>
    </w:p>
    <w:p w:rsidR="00100BD0" w:rsidRPr="00944B49" w:rsidRDefault="00100BD0"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Calculate total contributions for a given set of post codes by summing, &amp; then calculate the maximum value &amp; the minimum value, then calculate the appropriate radius for a circle to be placed on a map at the coordinates of the </w:t>
      </w:r>
      <w:r w:rsidRPr="00944B49">
        <w:rPr>
          <w:rFonts w:asciiTheme="minorHAnsi" w:hAnsiTheme="minorHAnsi" w:cstheme="minorHAnsi"/>
          <w:sz w:val="22"/>
          <w:szCs w:val="22"/>
          <w:lang w:val="en-IE"/>
        </w:rPr>
        <w:lastRenderedPageBreak/>
        <w:t>postcode, the radius being proportional to the value of the contribution – the results could be used for a data-visualisation</w:t>
      </w:r>
    </w:p>
    <w:p w:rsidR="00060604" w:rsidRPr="00944B49" w:rsidRDefault="00121ADA" w:rsidP="00060604">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Maybe look at adding data from Canadian census to</w:t>
      </w:r>
      <w:r w:rsidR="00060604" w:rsidRPr="00944B49">
        <w:rPr>
          <w:rFonts w:asciiTheme="minorHAnsi" w:hAnsiTheme="minorHAnsi" w:cstheme="minorHAnsi"/>
          <w:sz w:val="22"/>
          <w:szCs w:val="22"/>
          <w:lang w:val="en-IE"/>
        </w:rPr>
        <w:t xml:space="preserve"> get a demographic</w:t>
      </w:r>
      <w:r w:rsidRPr="00944B49">
        <w:rPr>
          <w:rFonts w:asciiTheme="minorHAnsi" w:hAnsiTheme="minorHAnsi" w:cstheme="minorHAnsi"/>
          <w:sz w:val="22"/>
          <w:szCs w:val="22"/>
          <w:lang w:val="en-IE"/>
        </w:rPr>
        <w:t xml:space="preserve"> profile for a given ward,  e.g. ethnic</w:t>
      </w:r>
      <w:r w:rsidR="00060604" w:rsidRPr="00944B49">
        <w:rPr>
          <w:rFonts w:asciiTheme="minorHAnsi" w:hAnsiTheme="minorHAnsi" w:cstheme="minorHAnsi"/>
          <w:sz w:val="22"/>
          <w:szCs w:val="22"/>
          <w:lang w:val="en-IE"/>
        </w:rPr>
        <w:t xml:space="preserve">/age/household/income/education/poverty rates </w:t>
      </w:r>
      <w:r w:rsidRPr="00944B49">
        <w:rPr>
          <w:rFonts w:asciiTheme="minorHAnsi" w:hAnsiTheme="minorHAnsi" w:cstheme="minorHAnsi"/>
          <w:sz w:val="22"/>
          <w:szCs w:val="22"/>
          <w:lang w:val="en-IE"/>
        </w:rPr>
        <w:t xml:space="preserve">– there might be something here: </w:t>
      </w:r>
      <w:hyperlink r:id="rId12" w:history="1">
        <w:r w:rsidR="00060604" w:rsidRPr="00944B49">
          <w:rPr>
            <w:rFonts w:asciiTheme="minorHAnsi" w:hAnsiTheme="minorHAnsi" w:cstheme="minorHAnsi"/>
            <w:sz w:val="22"/>
            <w:szCs w:val="22"/>
            <w:lang w:val="en-IE"/>
          </w:rPr>
          <w:t>http://datalib.chass.utoronto.ca/codebooks/cstdli/pccf_how.htm</w:t>
        </w:r>
      </w:hyperlink>
      <w:r w:rsidR="00060604" w:rsidRPr="00944B49">
        <w:rPr>
          <w:rFonts w:asciiTheme="minorHAnsi" w:hAnsiTheme="minorHAnsi" w:cstheme="minorHAnsi"/>
          <w:sz w:val="22"/>
          <w:szCs w:val="22"/>
          <w:lang w:val="en-IE"/>
        </w:rPr>
        <w:t xml:space="preserve"> and also here:</w:t>
      </w:r>
      <w:r w:rsidR="00060604" w:rsidRPr="00944B49">
        <w:rPr>
          <w:rFonts w:asciiTheme="minorHAnsi" w:hAnsiTheme="minorHAnsi" w:cstheme="minorHAnsi"/>
          <w:sz w:val="22"/>
          <w:szCs w:val="22"/>
          <w:lang w:val="en-IE"/>
        </w:rPr>
        <w:br/>
      </w:r>
      <w:hyperlink r:id="rId13" w:history="1">
        <w:r w:rsidR="00060604" w:rsidRPr="00944B49">
          <w:rPr>
            <w:rFonts w:asciiTheme="minorHAnsi" w:hAnsiTheme="minorHAnsi" w:cstheme="minorHAnsi"/>
            <w:sz w:val="22"/>
            <w:szCs w:val="22"/>
            <w:lang w:val="en-IE"/>
          </w:rPr>
          <w:t>http://www.toronto.ca/wards2000/ward1.htm</w:t>
        </w:r>
      </w:hyperlink>
    </w:p>
    <w:p w:rsidR="00057519" w:rsidRPr="00944B49" w:rsidRDefault="00057519"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This whole section is carrying out arithmetical type calculations on the returned data before releasing it for output – the business logic</w:t>
      </w:r>
    </w:p>
    <w:p w:rsidR="00EF45A5" w:rsidRDefault="003B57DD" w:rsidP="00EF45A5">
      <w:pPr>
        <w:pStyle w:val="Heading2"/>
        <w:numPr>
          <w:ilvl w:val="0"/>
          <w:numId w:val="4"/>
        </w:numPr>
      </w:pPr>
      <w:bookmarkStart w:id="11" w:name="_Toc329071698"/>
      <w:r w:rsidRPr="00EF45A5">
        <w:t>Design interface to the database – (</w:t>
      </w:r>
      <w:r w:rsidR="0097632D">
        <w:t>ASP MVC</w:t>
      </w:r>
      <w:r w:rsidRPr="00EF45A5">
        <w:t>)</w:t>
      </w:r>
      <w:bookmarkEnd w:id="11"/>
    </w:p>
    <w:p w:rsidR="00EF45A5" w:rsidRDefault="00057519" w:rsidP="00057519">
      <w:pPr>
        <w:pStyle w:val="ListParagraph"/>
        <w:numPr>
          <w:ilvl w:val="0"/>
          <w:numId w:val="13"/>
        </w:numPr>
      </w:pPr>
      <w:r>
        <w:t>Interface required allowing the website Admin to load the raw initial dataset into the database, similar to attachment to an email. This will be a rare/once off function</w:t>
      </w:r>
    </w:p>
    <w:p w:rsidR="00057519" w:rsidRDefault="00057519" w:rsidP="00057519">
      <w:pPr>
        <w:pStyle w:val="ListParagraph"/>
        <w:numPr>
          <w:ilvl w:val="0"/>
          <w:numId w:val="13"/>
        </w:numPr>
      </w:pPr>
      <w:r>
        <w:t>Admin will require a login but not the API users, perhaps they may need an API key for access &amp; logging usage – this might complicate things though?</w:t>
      </w:r>
    </w:p>
    <w:p w:rsidR="00057519" w:rsidRPr="00EF45A5" w:rsidRDefault="00EA6D4B" w:rsidP="00057519">
      <w:pPr>
        <w:pStyle w:val="ListParagraph"/>
        <w:numPr>
          <w:ilvl w:val="0"/>
          <w:numId w:val="13"/>
        </w:numPr>
      </w:pPr>
      <w:r>
        <w:t xml:space="preserve">Simple CRUD functionality required for Admin </w:t>
      </w:r>
    </w:p>
    <w:p w:rsidR="00E95BB1" w:rsidRPr="00E95BB1" w:rsidRDefault="003B57DD" w:rsidP="00E95BB1">
      <w:pPr>
        <w:pStyle w:val="Heading2"/>
        <w:numPr>
          <w:ilvl w:val="0"/>
          <w:numId w:val="4"/>
        </w:numPr>
      </w:pPr>
      <w:bookmarkStart w:id="12" w:name="_Toc329071699"/>
      <w:r w:rsidRPr="00EF45A5">
        <w:t>Frontend design</w:t>
      </w:r>
      <w:r w:rsidR="00EF45A5">
        <w:t xml:space="preserve"> (</w:t>
      </w:r>
      <w:r w:rsidR="0097632D">
        <w:t>ASP MVC</w:t>
      </w:r>
      <w:r w:rsidRPr="00EF45A5">
        <w:t>)</w:t>
      </w:r>
      <w:bookmarkEnd w:id="12"/>
    </w:p>
    <w:p w:rsidR="00EA6D4B" w:rsidRPr="00EA6D4B" w:rsidRDefault="00EA6D4B" w:rsidP="00EA6D4B">
      <w: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3D7C38" w:rsidRDefault="003D7C38" w:rsidP="003D7C38">
      <w:pPr>
        <w:pStyle w:val="ListParagraph"/>
        <w:numPr>
          <w:ilvl w:val="0"/>
          <w:numId w:val="7"/>
        </w:numPr>
        <w:rPr>
          <w:sz w:val="22"/>
          <w:szCs w:val="22"/>
        </w:rPr>
      </w:pPr>
      <w:r w:rsidRPr="003D7C38">
        <w:rPr>
          <w:sz w:val="22"/>
          <w:szCs w:val="22"/>
        </w:rPr>
        <w:t>Login screen</w:t>
      </w:r>
      <w:r w:rsidR="00171C7F">
        <w:rPr>
          <w:sz w:val="22"/>
          <w:szCs w:val="22"/>
        </w:rPr>
        <w:t xml:space="preserve"> – do we need login?</w:t>
      </w:r>
      <w:r w:rsidR="00EA6D4B">
        <w:rPr>
          <w:sz w:val="22"/>
          <w:szCs w:val="22"/>
        </w:rPr>
        <w:t xml:space="preserve"> </w:t>
      </w:r>
    </w:p>
    <w:p w:rsidR="003D7C38" w:rsidRPr="003D7C38" w:rsidRDefault="003D7C38" w:rsidP="003D7C38">
      <w:pPr>
        <w:pStyle w:val="ListParagraph"/>
        <w:numPr>
          <w:ilvl w:val="0"/>
          <w:numId w:val="7"/>
        </w:numPr>
        <w:rPr>
          <w:sz w:val="22"/>
          <w:szCs w:val="22"/>
        </w:rPr>
      </w:pPr>
      <w:r w:rsidRPr="003D7C38">
        <w:rPr>
          <w:sz w:val="22"/>
          <w:szCs w:val="22"/>
        </w:rPr>
        <w:t>New user registration screen</w:t>
      </w:r>
    </w:p>
    <w:p w:rsidR="003D7C38" w:rsidRPr="003D7C38" w:rsidRDefault="003D7C38" w:rsidP="003D7C38">
      <w:pPr>
        <w:pStyle w:val="ListParagraph"/>
        <w:numPr>
          <w:ilvl w:val="0"/>
          <w:numId w:val="7"/>
        </w:numPr>
        <w:rPr>
          <w:sz w:val="22"/>
          <w:szCs w:val="22"/>
        </w:rPr>
      </w:pPr>
      <w:r w:rsidRPr="003D7C38">
        <w:rPr>
          <w:sz w:val="22"/>
          <w:szCs w:val="22"/>
        </w:rPr>
        <w:t>Home screen with list of stored reports</w:t>
      </w:r>
    </w:p>
    <w:p w:rsidR="003D7C38" w:rsidRPr="003D7C38" w:rsidRDefault="003D7C38" w:rsidP="003D7C38">
      <w:pPr>
        <w:pStyle w:val="ListParagraph"/>
        <w:numPr>
          <w:ilvl w:val="0"/>
          <w:numId w:val="7"/>
        </w:numPr>
        <w:rPr>
          <w:sz w:val="22"/>
          <w:szCs w:val="22"/>
        </w:rPr>
      </w:pPr>
      <w:r w:rsidRPr="003D7C38">
        <w:rPr>
          <w:sz w:val="22"/>
          <w:szCs w:val="22"/>
        </w:rPr>
        <w:t>Report query screen</w:t>
      </w:r>
    </w:p>
    <w:p w:rsidR="003D7C38" w:rsidRPr="003D7C38" w:rsidRDefault="003D7C38" w:rsidP="003D7C38">
      <w:pPr>
        <w:pStyle w:val="ListParagraph"/>
        <w:numPr>
          <w:ilvl w:val="0"/>
          <w:numId w:val="7"/>
        </w:numPr>
        <w:rPr>
          <w:sz w:val="22"/>
          <w:szCs w:val="22"/>
        </w:rPr>
      </w:pPr>
      <w:r w:rsidRPr="003D7C38">
        <w:rPr>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E95BB1" w:rsidRDefault="00E95BB1" w:rsidP="00E95BB1">
      <w:pPr>
        <w:pStyle w:val="Heading2"/>
        <w:numPr>
          <w:ilvl w:val="0"/>
          <w:numId w:val="4"/>
        </w:numPr>
      </w:pPr>
      <w:r>
        <w:lastRenderedPageBreak/>
        <w:t>Architecture</w:t>
      </w:r>
    </w:p>
    <w:p w:rsidR="00E95BB1" w:rsidRDefault="00E95BB1" w:rsidP="00E95BB1">
      <w:pPr>
        <w:pStyle w:val="ListParagraph"/>
        <w:numPr>
          <w:ilvl w:val="1"/>
          <w:numId w:val="4"/>
        </w:numPr>
      </w:pPr>
      <w:r>
        <w:t>C#</w:t>
      </w:r>
    </w:p>
    <w:p w:rsidR="00E95BB1" w:rsidRDefault="00E95BB1" w:rsidP="00E95BB1">
      <w:pPr>
        <w:pStyle w:val="ListParagraph"/>
        <w:numPr>
          <w:ilvl w:val="1"/>
          <w:numId w:val="4"/>
        </w:numPr>
      </w:pPr>
      <w:r>
        <w:t>MVC4</w:t>
      </w:r>
    </w:p>
    <w:p w:rsidR="00E95BB1" w:rsidRPr="00E95BB1" w:rsidRDefault="00E95BB1" w:rsidP="00E95BB1">
      <w:pPr>
        <w:pStyle w:val="ListParagraph"/>
        <w:numPr>
          <w:ilvl w:val="1"/>
          <w:numId w:val="4"/>
        </w:numPr>
      </w:pPr>
      <w:r>
        <w:t>ASPX</w:t>
      </w:r>
    </w:p>
    <w:p w:rsidR="00EA6D4B" w:rsidRDefault="00EA6D4B" w:rsidP="003B57DD">
      <w:pPr>
        <w:jc w:val="left"/>
      </w:pPr>
    </w:p>
    <w:sectPr w:rsidR="00EA6D4B" w:rsidSect="005E1CEF">
      <w:headerReference w:type="default" r:id="rId14"/>
      <w:headerReference w:type="first" r:id="rId15"/>
      <w:footerReference w:type="first" r:id="rId16"/>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C05" w:rsidRDefault="00B31C05">
      <w:pPr>
        <w:spacing w:after="0" w:line="240" w:lineRule="auto"/>
      </w:pPr>
      <w:r>
        <w:separator/>
      </w:r>
    </w:p>
  </w:endnote>
  <w:endnote w:type="continuationSeparator" w:id="0">
    <w:p w:rsidR="00B31C05" w:rsidRDefault="00B31C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583E1E"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E95BB1">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C05" w:rsidRDefault="00B31C05">
      <w:pPr>
        <w:spacing w:after="0" w:line="240" w:lineRule="auto"/>
      </w:pPr>
      <w:r>
        <w:separator/>
      </w:r>
    </w:p>
  </w:footnote>
  <w:footnote w:type="continuationSeparator" w:id="0">
    <w:p w:rsidR="00B31C05" w:rsidRDefault="00B31C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B3366"/>
    <w:multiLevelType w:val="hybridMultilevel"/>
    <w:tmpl w:val="0A4A37A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0"/>
  </w:num>
  <w:num w:numId="5">
    <w:abstractNumId w:val="10"/>
  </w:num>
  <w:num w:numId="6">
    <w:abstractNumId w:val="5"/>
  </w:num>
  <w:num w:numId="7">
    <w:abstractNumId w:val="1"/>
  </w:num>
  <w:num w:numId="8">
    <w:abstractNumId w:val="4"/>
  </w:num>
  <w:num w:numId="9">
    <w:abstractNumId w:val="9"/>
  </w:num>
  <w:num w:numId="10">
    <w:abstractNumId w:val="2"/>
  </w:num>
  <w:num w:numId="11">
    <w:abstractNumId w:val="7"/>
  </w:num>
  <w:num w:numId="12">
    <w:abstractNumId w:val="12"/>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46A4"/>
    <w:rsid w:val="00050FAE"/>
    <w:rsid w:val="00057519"/>
    <w:rsid w:val="00060604"/>
    <w:rsid w:val="000C53F0"/>
    <w:rsid w:val="000F3AC7"/>
    <w:rsid w:val="00100BD0"/>
    <w:rsid w:val="00121ADA"/>
    <w:rsid w:val="00141316"/>
    <w:rsid w:val="00171C7F"/>
    <w:rsid w:val="001B010F"/>
    <w:rsid w:val="001B47C6"/>
    <w:rsid w:val="001B47E0"/>
    <w:rsid w:val="001B4F80"/>
    <w:rsid w:val="00284110"/>
    <w:rsid w:val="0031297F"/>
    <w:rsid w:val="00380DF0"/>
    <w:rsid w:val="003B57DD"/>
    <w:rsid w:val="003D7C38"/>
    <w:rsid w:val="004436E7"/>
    <w:rsid w:val="004440E1"/>
    <w:rsid w:val="00551DDF"/>
    <w:rsid w:val="00583E1E"/>
    <w:rsid w:val="005D75EE"/>
    <w:rsid w:val="006829E3"/>
    <w:rsid w:val="006E64FE"/>
    <w:rsid w:val="0072554E"/>
    <w:rsid w:val="007B7BEB"/>
    <w:rsid w:val="0082001D"/>
    <w:rsid w:val="0085435B"/>
    <w:rsid w:val="008A225A"/>
    <w:rsid w:val="008C6169"/>
    <w:rsid w:val="00944B49"/>
    <w:rsid w:val="0097632D"/>
    <w:rsid w:val="009D73B3"/>
    <w:rsid w:val="00A163D6"/>
    <w:rsid w:val="00AC1928"/>
    <w:rsid w:val="00B31C05"/>
    <w:rsid w:val="00B342B8"/>
    <w:rsid w:val="00BA4200"/>
    <w:rsid w:val="00C53DDF"/>
    <w:rsid w:val="00C65520"/>
    <w:rsid w:val="00CA203C"/>
    <w:rsid w:val="00CD0B10"/>
    <w:rsid w:val="00CE1724"/>
    <w:rsid w:val="00E14BF2"/>
    <w:rsid w:val="00E602A6"/>
    <w:rsid w:val="00E91FE6"/>
    <w:rsid w:val="00E95BB1"/>
    <w:rsid w:val="00EA6D4B"/>
    <w:rsid w:val="00EC1FB3"/>
    <w:rsid w:val="00EC3492"/>
    <w:rsid w:val="00EF45A5"/>
    <w:rsid w:val="00F22E17"/>
    <w:rsid w:val="00F412E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open" TargetMode="External"/><Relationship Id="rId13" Type="http://schemas.openxmlformats.org/officeDocument/2006/relationships/hyperlink" Target="http://www.toronto.ca/wards2000/ward1.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lib.chass.utoronto.ca/codebooks/cstdli/pccf_how.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gi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FB1FED-8B78-491C-B200-C9B698069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DB</cp:lastModifiedBy>
  <cp:revision>10</cp:revision>
  <dcterms:created xsi:type="dcterms:W3CDTF">2012-07-02T19:20:00Z</dcterms:created>
  <dcterms:modified xsi:type="dcterms:W3CDTF">2012-07-03T10:11:00Z</dcterms:modified>
</cp:coreProperties>
</file>