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1EAD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0925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6E81614D" w:rsidR="003F7831" w:rsidRDefault="003663FA" w:rsidP="00B56CB1">
            <w:r>
              <w:t>Ram modules</w:t>
            </w:r>
          </w:p>
        </w:tc>
        <w:tc>
          <w:tcPr>
            <w:tcW w:w="5103" w:type="dxa"/>
          </w:tcPr>
          <w:p w14:paraId="15A2B64E" w14:textId="77777777" w:rsidR="003F7831" w:rsidRDefault="003F7831" w:rsidP="003F7831"/>
          <w:p w14:paraId="38CD86C5" w14:textId="1936E08F" w:rsidR="003F7831" w:rsidRDefault="00631365" w:rsidP="003F7831">
            <w:r>
              <w:t>Memory for the pc</w:t>
            </w:r>
          </w:p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7FDBC569" w:rsidR="003F7831" w:rsidRDefault="003663FA" w:rsidP="00B56CB1">
            <w:proofErr w:type="spellStart"/>
            <w:r>
              <w:t>gpu</w:t>
            </w:r>
            <w:proofErr w:type="spellEnd"/>
          </w:p>
        </w:tc>
        <w:tc>
          <w:tcPr>
            <w:tcW w:w="5103" w:type="dxa"/>
          </w:tcPr>
          <w:p w14:paraId="6FBB3A5C" w14:textId="77777777" w:rsidR="003F7831" w:rsidRDefault="003F7831" w:rsidP="00B56CB1"/>
          <w:p w14:paraId="7CBACFC8" w14:textId="040AD35E" w:rsidR="003F7831" w:rsidRDefault="0042499D" w:rsidP="00B56CB1">
            <w:r>
              <w:rPr>
                <w:rStyle w:val="hgkelc"/>
              </w:rPr>
              <w:t xml:space="preserve">used in a wide range of applications, including </w:t>
            </w:r>
            <w:r w:rsidRPr="0042499D">
              <w:rPr>
                <w:rStyle w:val="hgkelc"/>
                <w:bCs/>
              </w:rPr>
              <w:t>graphics and video rendering</w:t>
            </w:r>
            <w:r w:rsidRPr="0042499D">
              <w:rPr>
                <w:rStyle w:val="hgkelc"/>
              </w:rPr>
              <w:t>.</w:t>
            </w:r>
          </w:p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77DCEE54" w:rsidR="003F7831" w:rsidRDefault="00631365" w:rsidP="00B56CB1">
            <w:r>
              <w:t>Heat sink</w:t>
            </w:r>
          </w:p>
        </w:tc>
        <w:tc>
          <w:tcPr>
            <w:tcW w:w="5103" w:type="dxa"/>
          </w:tcPr>
          <w:p w14:paraId="08B58319" w14:textId="77777777" w:rsidR="003F7831" w:rsidRDefault="003F7831" w:rsidP="00B56CB1"/>
          <w:p w14:paraId="63A499BB" w14:textId="50107DB8" w:rsidR="003F7831" w:rsidRDefault="00631365" w:rsidP="00B56CB1">
            <w:r>
              <w:t xml:space="preserve">Draws heat away from </w:t>
            </w:r>
            <w:proofErr w:type="spellStart"/>
            <w:r>
              <w:t>cpu</w:t>
            </w:r>
            <w:proofErr w:type="spellEnd"/>
          </w:p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5CAC1B7B" w:rsidR="003F7831" w:rsidRDefault="0042499D" w:rsidP="00B56CB1">
            <w:r>
              <w:t>Power supply unit</w:t>
            </w:r>
          </w:p>
        </w:tc>
        <w:tc>
          <w:tcPr>
            <w:tcW w:w="5103" w:type="dxa"/>
          </w:tcPr>
          <w:p w14:paraId="3672FD6C" w14:textId="79279837" w:rsidR="003F7831" w:rsidRDefault="0042499D" w:rsidP="00B56CB1">
            <w:r>
              <w:t>Supplies power to other components in computer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74F742B9" w:rsidR="003F7831" w:rsidRDefault="0042499D" w:rsidP="00B56CB1">
            <w:r>
              <w:t>Optical drive</w:t>
            </w:r>
          </w:p>
        </w:tc>
        <w:tc>
          <w:tcPr>
            <w:tcW w:w="5103" w:type="dxa"/>
          </w:tcPr>
          <w:p w14:paraId="7470D992" w14:textId="245A18B3" w:rsidR="003F7831" w:rsidRDefault="0042499D" w:rsidP="00B56CB1">
            <w:r>
              <w:t xml:space="preserve"> cd’s </w:t>
            </w:r>
            <w:proofErr w:type="spellStart"/>
            <w:r>
              <w:t>dvd’s</w:t>
            </w:r>
            <w:proofErr w:type="spellEnd"/>
            <w:r>
              <w:t xml:space="preserve"> </w:t>
            </w:r>
            <w:proofErr w:type="spellStart"/>
            <w:r>
              <w:t>blu</w:t>
            </w:r>
            <w:proofErr w:type="spellEnd"/>
            <w:r>
              <w:t xml:space="preserve"> rays.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44711EFE" w:rsidR="003F7831" w:rsidRDefault="0042499D" w:rsidP="00B56CB1">
            <w:r>
              <w:t>Floppy drive</w:t>
            </w:r>
          </w:p>
        </w:tc>
        <w:tc>
          <w:tcPr>
            <w:tcW w:w="5103" w:type="dxa"/>
          </w:tcPr>
          <w:p w14:paraId="28579EDE" w14:textId="05B7CE47" w:rsidR="003F7831" w:rsidRPr="0042499D" w:rsidRDefault="0042499D" w:rsidP="00B56CB1">
            <w:r w:rsidRPr="0042499D">
              <w:rPr>
                <w:rStyle w:val="hgkelc"/>
              </w:rPr>
              <w:t xml:space="preserve">used for </w:t>
            </w:r>
            <w:r w:rsidRPr="0042499D">
              <w:rPr>
                <w:rStyle w:val="hgkelc"/>
                <w:bCs/>
              </w:rPr>
              <w:t>moving information between computers, laptops or other devices</w:t>
            </w:r>
            <w:r w:rsidRPr="0042499D">
              <w:rPr>
                <w:rStyle w:val="hgkelc"/>
              </w:rPr>
              <w:t>.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076747BF" w:rsidR="003F7831" w:rsidRDefault="0042499D" w:rsidP="00B56CB1">
            <w:r>
              <w:t>Hard drive</w:t>
            </w:r>
          </w:p>
        </w:tc>
        <w:tc>
          <w:tcPr>
            <w:tcW w:w="5103" w:type="dxa"/>
          </w:tcPr>
          <w:p w14:paraId="4476629F" w14:textId="3B6D4443" w:rsidR="003F7831" w:rsidRDefault="0042499D" w:rsidP="00B56CB1">
            <w:r>
              <w:t>Stores all digital content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53E5B049" w:rsidR="003F7831" w:rsidRDefault="0042499D" w:rsidP="00B56CB1">
            <w:proofErr w:type="spellStart"/>
            <w:r>
              <w:t>Sata</w:t>
            </w:r>
            <w:proofErr w:type="spellEnd"/>
            <w:r>
              <w:t xml:space="preserve"> cable</w:t>
            </w:r>
          </w:p>
        </w:tc>
        <w:tc>
          <w:tcPr>
            <w:tcW w:w="5103" w:type="dxa"/>
          </w:tcPr>
          <w:p w14:paraId="0CB23B8A" w14:textId="026AF0D6" w:rsidR="003F7831" w:rsidRPr="0042499D" w:rsidRDefault="0042499D" w:rsidP="00B56CB1">
            <w:r w:rsidRPr="0042499D">
              <w:rPr>
                <w:rStyle w:val="hgkelc"/>
              </w:rPr>
              <w:t xml:space="preserve">bus interface for </w:t>
            </w:r>
            <w:r w:rsidRPr="0042499D">
              <w:rPr>
                <w:rStyle w:val="hgkelc"/>
                <w:bCs/>
              </w:rPr>
              <w:t>connecting a computer's host bus adapter to storage devices such as hard disk drives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lastRenderedPageBreak/>
              <w:t>I</w:t>
            </w:r>
          </w:p>
        </w:tc>
        <w:tc>
          <w:tcPr>
            <w:tcW w:w="3351" w:type="dxa"/>
          </w:tcPr>
          <w:p w14:paraId="4A9FB50D" w14:textId="4BC80612" w:rsidR="00955678" w:rsidRDefault="0042499D" w:rsidP="00B56CB1">
            <w:r>
              <w:t>motherboard</w:t>
            </w:r>
          </w:p>
        </w:tc>
        <w:tc>
          <w:tcPr>
            <w:tcW w:w="5103" w:type="dxa"/>
          </w:tcPr>
          <w:p w14:paraId="57D840DB" w14:textId="5E28BCBF" w:rsidR="00955678" w:rsidRPr="0042499D" w:rsidRDefault="0042499D" w:rsidP="00B56CB1">
            <w:r w:rsidRPr="0042499D">
              <w:rPr>
                <w:rStyle w:val="hgkelc"/>
                <w:bCs/>
              </w:rPr>
              <w:t>the backbone that ties the computer's components together at one spot and allows them to talk to each other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77777777" w:rsidR="00FB560C" w:rsidRDefault="00FB560C" w:rsidP="00062A59"/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77777777" w:rsidR="00FB560C" w:rsidRDefault="00FB560C" w:rsidP="00062A59"/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77777777" w:rsidR="00FB560C" w:rsidRDefault="00FB560C" w:rsidP="00062A59">
                  <w:bookmarkStart w:id="0" w:name="_GoBack"/>
                  <w:bookmarkEnd w:id="0"/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77777777" w:rsidR="00FB560C" w:rsidRDefault="00FB560C" w:rsidP="00062A59"/>
        </w:tc>
        <w:tc>
          <w:tcPr>
            <w:tcW w:w="3605" w:type="dxa"/>
          </w:tcPr>
          <w:p w14:paraId="5F3ADC92" w14:textId="77777777" w:rsidR="00FB560C" w:rsidRDefault="00FB560C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13D51BBF" w14:textId="77777777" w:rsidR="00FB560C" w:rsidRDefault="00FB560C" w:rsidP="00062A59"/>
        </w:tc>
        <w:tc>
          <w:tcPr>
            <w:tcW w:w="3605" w:type="dxa"/>
          </w:tcPr>
          <w:p w14:paraId="23BDEFB2" w14:textId="77777777" w:rsidR="00FB560C" w:rsidRDefault="00FB560C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77777777" w:rsidR="00FB560C" w:rsidRDefault="00FB560C" w:rsidP="00062A59"/>
        </w:tc>
        <w:tc>
          <w:tcPr>
            <w:tcW w:w="3605" w:type="dxa"/>
          </w:tcPr>
          <w:p w14:paraId="6B7E7A63" w14:textId="77777777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lastRenderedPageBreak/>
              <w:t>Total Cost</w:t>
            </w:r>
          </w:p>
        </w:tc>
        <w:tc>
          <w:tcPr>
            <w:tcW w:w="3011" w:type="dxa"/>
          </w:tcPr>
          <w:p w14:paraId="1BF45A66" w14:textId="77777777" w:rsidR="00FB560C" w:rsidRDefault="00FB560C" w:rsidP="00062A59"/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77777777" w:rsidR="00FB560C" w:rsidRDefault="00FB560C" w:rsidP="00062A59"/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03AD0" w14:textId="77777777" w:rsidR="00020380" w:rsidRDefault="00020380" w:rsidP="00C74758">
      <w:pPr>
        <w:spacing w:after="0" w:line="240" w:lineRule="auto"/>
      </w:pPr>
      <w:r>
        <w:separator/>
      </w:r>
    </w:p>
  </w:endnote>
  <w:endnote w:type="continuationSeparator" w:id="0">
    <w:p w14:paraId="095D663D" w14:textId="77777777" w:rsidR="00020380" w:rsidRDefault="00020380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3C7D1" w14:textId="77777777" w:rsidR="00020380" w:rsidRDefault="00020380" w:rsidP="00C74758">
      <w:pPr>
        <w:spacing w:after="0" w:line="240" w:lineRule="auto"/>
      </w:pPr>
      <w:r>
        <w:separator/>
      </w:r>
    </w:p>
  </w:footnote>
  <w:footnote w:type="continuationSeparator" w:id="0">
    <w:p w14:paraId="2CFD8015" w14:textId="77777777" w:rsidR="00020380" w:rsidRDefault="00020380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20380"/>
    <w:rsid w:val="00050B64"/>
    <w:rsid w:val="00133664"/>
    <w:rsid w:val="001904A4"/>
    <w:rsid w:val="001E31F3"/>
    <w:rsid w:val="001E556D"/>
    <w:rsid w:val="00320271"/>
    <w:rsid w:val="003663FA"/>
    <w:rsid w:val="00371E2F"/>
    <w:rsid w:val="00377EFA"/>
    <w:rsid w:val="003F7831"/>
    <w:rsid w:val="0042499D"/>
    <w:rsid w:val="004A4631"/>
    <w:rsid w:val="00501E4C"/>
    <w:rsid w:val="0052700C"/>
    <w:rsid w:val="00631365"/>
    <w:rsid w:val="006F64E7"/>
    <w:rsid w:val="00730941"/>
    <w:rsid w:val="007D5A15"/>
    <w:rsid w:val="00821CA3"/>
    <w:rsid w:val="00874433"/>
    <w:rsid w:val="00893B3C"/>
    <w:rsid w:val="009009D1"/>
    <w:rsid w:val="00955678"/>
    <w:rsid w:val="00956684"/>
    <w:rsid w:val="00986AE6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C4ACF"/>
    <w:rsid w:val="00BE77FE"/>
    <w:rsid w:val="00C521F3"/>
    <w:rsid w:val="00C74758"/>
    <w:rsid w:val="00D62D40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42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Darragh Quinn</cp:lastModifiedBy>
  <cp:revision>2</cp:revision>
  <cp:lastPrinted>2020-10-13T15:57:00Z</cp:lastPrinted>
  <dcterms:created xsi:type="dcterms:W3CDTF">2021-10-27T15:14:00Z</dcterms:created>
  <dcterms:modified xsi:type="dcterms:W3CDTF">2021-10-27T15:14:00Z</dcterms:modified>
</cp:coreProperties>
</file>