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7A5A1" w14:textId="66918E68" w:rsidR="00276399" w:rsidRDefault="00E8502B" w:rsidP="00D62F7C">
      <w:pPr>
        <w:pStyle w:val="Heading1"/>
        <w:jc w:val="center"/>
      </w:pPr>
      <w:r>
        <w:t>Mathematical Model:</w:t>
      </w:r>
    </w:p>
    <w:p w14:paraId="3C2D6D68" w14:textId="35CAF31E" w:rsidR="001549EE" w:rsidRPr="001549EE" w:rsidRDefault="001549EE" w:rsidP="001549EE">
      <w:pPr>
        <w:pStyle w:val="Heading2"/>
      </w:pPr>
      <w:r>
        <w:t>Introduction</w:t>
      </w:r>
    </w:p>
    <w:p w14:paraId="1509C99D" w14:textId="77777777" w:rsidR="009C4F60" w:rsidRDefault="00C5383E" w:rsidP="00DA2C40">
      <w:pPr>
        <w:pStyle w:val="GuideStyle"/>
        <w:rPr>
          <w:rFonts w:eastAsiaTheme="minorEastAsia"/>
        </w:rPr>
      </w:pPr>
      <w:r>
        <w:rPr>
          <w:rFonts w:eastAsiaTheme="minorEastAsia"/>
        </w:rPr>
        <w:tab/>
      </w:r>
      <w:r w:rsidR="009C4F60">
        <w:rPr>
          <w:rFonts w:eastAsiaTheme="minorEastAsia"/>
        </w:rPr>
        <w:t xml:space="preserve">Before jumping into the mathematic model, some </w:t>
      </w:r>
      <w:r w:rsidR="00DA2C40">
        <w:rPr>
          <w:rFonts w:eastAsiaTheme="minorEastAsia"/>
        </w:rPr>
        <w:t>discussion of</w:t>
      </w:r>
      <w:r w:rsidR="009C4F60">
        <w:rPr>
          <w:rFonts w:eastAsiaTheme="minorEastAsia"/>
        </w:rPr>
        <w:t xml:space="preserve"> notation is needed. Due to the complexity of a system with 6 degrees of freedom, </w:t>
      </w:r>
      <w:r w:rsidR="00DA2C40">
        <w:rPr>
          <w:rFonts w:eastAsiaTheme="minorEastAsia"/>
        </w:rPr>
        <w:t>various</w:t>
      </w:r>
      <w:r w:rsidR="009C4F60">
        <w:rPr>
          <w:rFonts w:eastAsiaTheme="minorEastAsia"/>
        </w:rPr>
        <w:t xml:space="preserve"> methods of notation </w:t>
      </w:r>
      <w:r w:rsidR="00DA2C40">
        <w:rPr>
          <w:rFonts w:eastAsiaTheme="minorEastAsia"/>
        </w:rPr>
        <w:t xml:space="preserve">have been developed and </w:t>
      </w:r>
      <w:r w:rsidR="009C4F60">
        <w:rPr>
          <w:rFonts w:eastAsiaTheme="minorEastAsia"/>
        </w:rPr>
        <w:t>are required in order to sufficiently describe the critical varia</w:t>
      </w:r>
      <w:r w:rsidR="00074B4D">
        <w:rPr>
          <w:rFonts w:eastAsiaTheme="minorEastAsia"/>
        </w:rPr>
        <w:t>bles. Shown below is an example</w:t>
      </w:r>
      <w:r w:rsidR="00DA2C40">
        <w:rPr>
          <w:rFonts w:eastAsiaTheme="minorEastAsia"/>
        </w:rPr>
        <w:t xml:space="preserve"> of the notation we have chosen</w:t>
      </w:r>
      <w:r w:rsidR="00074B4D">
        <w:rPr>
          <w:rFonts w:eastAsiaTheme="minorEastAsia"/>
        </w:rPr>
        <w:t>:</w:t>
      </w:r>
    </w:p>
    <w:p w14:paraId="33884163" w14:textId="77777777" w:rsidR="009C4F60" w:rsidRDefault="00F5267F" w:rsidP="00DA2C40">
      <w:pPr>
        <w:pStyle w:val="GuideStyle"/>
        <w:rPr>
          <w:rFonts w:eastAsiaTheme="minorEastAsia"/>
        </w:rPr>
      </w:pPr>
      <m:oMathPara>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b</m:t>
              </m:r>
            </m:sup>
            <m:e>
              <m:sSubSup>
                <m:sSubSupPr>
                  <m:alnScr m:val="1"/>
                  <m:ctrlPr>
                    <w:rPr>
                      <w:rFonts w:ascii="Cambria Math" w:hAnsi="Cambria Math"/>
                    </w:rPr>
                  </m:ctrlPr>
                </m:sSubSupPr>
                <m:e>
                  <m:acc>
                    <m:accPr>
                      <m:chr m:val="̇"/>
                      <m:ctrlPr>
                        <w:rPr>
                          <w:rFonts w:ascii="Cambria Math" w:hAnsi="Cambria Math"/>
                        </w:rPr>
                      </m:ctrlPr>
                    </m:accPr>
                    <m:e>
                      <m:r>
                        <m:rPr>
                          <m:sty m:val="p"/>
                        </m:rPr>
                        <w:rPr>
                          <w:rFonts w:ascii="Cambria Math" w:hAnsi="Cambria Math"/>
                        </w:rPr>
                        <m:t>v</m:t>
                      </m:r>
                    </m:e>
                  </m:acc>
                </m:e>
                <m:sub>
                  <m:r>
                    <w:rPr>
                      <w:rFonts w:ascii="Cambria Math" w:hAnsi="Cambria Math"/>
                    </w:rPr>
                    <m:t>CM|i</m:t>
                  </m:r>
                </m:sub>
                <m:sup>
                  <m:r>
                    <w:rPr>
                      <w:rFonts w:ascii="Cambria Math" w:hAnsi="Cambria Math"/>
                    </w:rPr>
                    <m:t>b</m:t>
                  </m:r>
                </m:sup>
              </m:sSubSup>
            </m:e>
          </m:sPre>
        </m:oMath>
      </m:oMathPara>
    </w:p>
    <w:p w14:paraId="0D413308" w14:textId="77777777" w:rsidR="00276399" w:rsidRDefault="009C4F60" w:rsidP="00DA2C40">
      <w:pPr>
        <w:pStyle w:val="GuideStyle"/>
        <w:rPr>
          <w:rFonts w:eastAsiaTheme="minorEastAsia"/>
        </w:rPr>
      </w:pPr>
      <w:r>
        <w:rPr>
          <w:rFonts w:eastAsiaTheme="minorEastAsia"/>
        </w:rPr>
        <w:t xml:space="preserve">Here, the base variable is linear acceleration, or </w:t>
      </w:r>
      <m:oMath>
        <m:acc>
          <m:accPr>
            <m:chr m:val="̇"/>
            <m:ctrlPr>
              <w:rPr>
                <w:rFonts w:ascii="Cambria Math" w:hAnsi="Cambria Math"/>
              </w:rPr>
            </m:ctrlPr>
          </m:accPr>
          <m:e>
            <m:r>
              <m:rPr>
                <m:sty m:val="p"/>
              </m:rPr>
              <w:rPr>
                <w:rFonts w:ascii="Cambria Math" w:hAnsi="Cambria Math"/>
              </w:rPr>
              <m:t>v</m:t>
            </m:r>
          </m:e>
        </m:acc>
      </m:oMath>
      <w:r>
        <w:rPr>
          <w:rFonts w:eastAsiaTheme="minorEastAsia"/>
        </w:rPr>
        <w:t xml:space="preserve">. </w:t>
      </w:r>
      <w:r w:rsidR="00516EB8">
        <w:rPr>
          <w:rFonts w:eastAsiaTheme="minorEastAsia"/>
        </w:rPr>
        <w:t xml:space="preserve">As you can see, the variable also has two superscripts and one subscript </w:t>
      </w:r>
      <w:r w:rsidR="00DA2C40">
        <w:rPr>
          <w:rFonts w:eastAsiaTheme="minorEastAsia"/>
        </w:rPr>
        <w:t>to</w:t>
      </w:r>
      <w:r w:rsidR="00516EB8">
        <w:rPr>
          <w:rFonts w:eastAsiaTheme="minorEastAsia"/>
        </w:rPr>
        <w:t xml:space="preserve"> further delineate what we are describing. </w:t>
      </w:r>
      <w:r w:rsidR="00E92DDD">
        <w:rPr>
          <w:rFonts w:eastAsiaTheme="minorEastAsia"/>
        </w:rPr>
        <w:t xml:space="preserve">The top left superscript, b, tells us that the derivative </w:t>
      </w:r>
      <w:r w:rsidR="00DA2C40">
        <w:rPr>
          <w:rFonts w:eastAsiaTheme="minorEastAsia"/>
        </w:rPr>
        <w:t>taken was</w:t>
      </w:r>
      <w:r w:rsidR="00E92DDD">
        <w:rPr>
          <w:rFonts w:eastAsiaTheme="minorEastAsia"/>
        </w:rPr>
        <w:t xml:space="preserve"> performed in the body frame of reference, while t</w:t>
      </w:r>
      <w:r w:rsidR="00516EB8">
        <w:rPr>
          <w:rFonts w:eastAsiaTheme="minorEastAsia"/>
        </w:rPr>
        <w:t xml:space="preserve">he top </w:t>
      </w:r>
      <w:r w:rsidR="00294FE5">
        <w:rPr>
          <w:rFonts w:eastAsiaTheme="minorEastAsia"/>
        </w:rPr>
        <w:t>right</w:t>
      </w:r>
      <w:r w:rsidR="00516EB8">
        <w:rPr>
          <w:rFonts w:eastAsiaTheme="minorEastAsia"/>
        </w:rPr>
        <w:t xml:space="preserve"> superscript, </w:t>
      </w:r>
      <m:oMath>
        <m:r>
          <w:rPr>
            <w:rFonts w:ascii="Cambria Math" w:hAnsi="Cambria Math"/>
          </w:rPr>
          <m:t>b</m:t>
        </m:r>
      </m:oMath>
      <w:r w:rsidR="00516EB8">
        <w:rPr>
          <w:rFonts w:eastAsiaTheme="minorEastAsia"/>
        </w:rPr>
        <w:t xml:space="preserve">, tells us that the acceleration is </w:t>
      </w:r>
      <w:r w:rsidR="00DA2C40">
        <w:rPr>
          <w:rFonts w:eastAsiaTheme="minorEastAsia"/>
        </w:rPr>
        <w:t>given in terms of body frame vector components</w:t>
      </w:r>
      <w:r w:rsidR="00E92DDD">
        <w:rPr>
          <w:rFonts w:eastAsiaTheme="minorEastAsia"/>
        </w:rPr>
        <w:t>, and t</w:t>
      </w:r>
      <w:r w:rsidR="00294FE5">
        <w:rPr>
          <w:rFonts w:eastAsiaTheme="minorEastAsia"/>
        </w:rPr>
        <w:t xml:space="preserve">he subscript, </w:t>
      </w:r>
      <m:oMath>
        <m:r>
          <w:rPr>
            <w:rFonts w:ascii="Cambria Math" w:hAnsi="Cambria Math"/>
          </w:rPr>
          <m:t>CM|i</m:t>
        </m:r>
      </m:oMath>
      <w:r w:rsidR="00294FE5">
        <w:rPr>
          <w:rFonts w:eastAsiaTheme="minorEastAsia"/>
        </w:rPr>
        <w:t>, tells us that this variable is referencing the center of mass wit</w:t>
      </w:r>
      <w:r w:rsidR="00DA2C40">
        <w:rPr>
          <w:rFonts w:eastAsiaTheme="minorEastAsia"/>
        </w:rPr>
        <w:t>h respect to the inertial frame</w:t>
      </w:r>
      <w:r w:rsidR="00734887">
        <w:rPr>
          <w:rFonts w:eastAsiaTheme="minorEastAsia"/>
        </w:rPr>
        <w:t>.</w:t>
      </w:r>
      <w:r w:rsidR="00E92DDD">
        <w:rPr>
          <w:rFonts w:eastAsiaTheme="minorEastAsia"/>
        </w:rPr>
        <w:t xml:space="preserve"> </w:t>
      </w:r>
    </w:p>
    <w:p w14:paraId="194F7900" w14:textId="77777777" w:rsidR="00C5383E" w:rsidRDefault="00C5383E" w:rsidP="00DA2C40">
      <w:pPr>
        <w:pStyle w:val="GuideStyle"/>
        <w:rPr>
          <w:rFonts w:eastAsiaTheme="minorEastAsia"/>
        </w:rPr>
      </w:pPr>
      <w:r>
        <w:rPr>
          <w:rFonts w:eastAsiaTheme="minorEastAsia"/>
        </w:rPr>
        <w:tab/>
        <w:t>Another important aspect of the math model is the coordinate system that is used. The chosen model and conventions will become very important as you work through your model, so be sure to keep your decisions in mind</w:t>
      </w:r>
      <w:r w:rsidR="00DA2C40">
        <w:rPr>
          <w:rFonts w:eastAsiaTheme="minorEastAsia"/>
        </w:rPr>
        <w:t xml:space="preserve"> and clearly documented</w:t>
      </w:r>
      <w:r>
        <w:rPr>
          <w:rFonts w:eastAsiaTheme="minorEastAsia"/>
        </w:rPr>
        <w:t>. The coordinate system will vary whether you use a plus</w:t>
      </w:r>
      <w:r w:rsidR="00DA2C40">
        <w:rPr>
          <w:rFonts w:eastAsiaTheme="minorEastAsia"/>
        </w:rPr>
        <w:t xml:space="preserve"> (“+”) or “X” </w:t>
      </w:r>
      <w:r>
        <w:rPr>
          <w:rFonts w:eastAsiaTheme="minorEastAsia"/>
        </w:rPr>
        <w:t>configuration, which will be described below:</w:t>
      </w:r>
    </w:p>
    <w:p w14:paraId="18E1A63B" w14:textId="77777777" w:rsidR="00C5383E" w:rsidRDefault="00480765" w:rsidP="00DA2C40">
      <w:pPr>
        <w:pStyle w:val="GuideStyle"/>
        <w:jc w:val="center"/>
        <w:rPr>
          <w:rFonts w:eastAsiaTheme="minorEastAsia"/>
        </w:rPr>
      </w:pPr>
      <w:r w:rsidRPr="001536FC">
        <w:rPr>
          <w:rFonts w:eastAsiaTheme="minorEastAsia"/>
          <w:noProof/>
        </w:rPr>
        <w:drawing>
          <wp:inline distT="0" distB="0" distL="0" distR="0" wp14:anchorId="7083AC17" wp14:editId="066DDFBA">
            <wp:extent cx="5486400" cy="2080260"/>
            <wp:effectExtent l="0" t="0" r="0" b="2540"/>
            <wp:docPr id="3" name="Picture 48" descr="Xvs+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descr="Xvs+Config.png"/>
                    <pic:cNvPicPr>
                      <a:picLocks noChangeAspect="1"/>
                    </pic:cNvPicPr>
                  </pic:nvPicPr>
                  <pic:blipFill>
                    <a:blip r:embed="rId9" cstate="print"/>
                    <a:stretch>
                      <a:fillRect/>
                    </a:stretch>
                  </pic:blipFill>
                  <pic:spPr>
                    <a:xfrm>
                      <a:off x="0" y="0"/>
                      <a:ext cx="5486400" cy="2080260"/>
                    </a:xfrm>
                    <a:prstGeom prst="rect">
                      <a:avLst/>
                    </a:prstGeom>
                  </pic:spPr>
                </pic:pic>
              </a:graphicData>
            </a:graphic>
          </wp:inline>
        </w:drawing>
      </w:r>
    </w:p>
    <w:p w14:paraId="23B2E5E0" w14:textId="77777777" w:rsidR="00D91464" w:rsidRDefault="00DA2C40" w:rsidP="00DA2C40">
      <w:pPr>
        <w:pStyle w:val="Caption"/>
        <w:jc w:val="center"/>
      </w:pPr>
      <w:proofErr w:type="gramStart"/>
      <w:r>
        <w:t xml:space="preserve">Figure </w:t>
      </w:r>
      <w:fldSimple w:instr=" SEQ Figure \* ARABIC ">
        <w:r w:rsidR="009939AA">
          <w:rPr>
            <w:noProof/>
          </w:rPr>
          <w:t>1</w:t>
        </w:r>
      </w:fldSimple>
      <w:r>
        <w:t>.</w:t>
      </w:r>
      <w:proofErr w:type="gramEnd"/>
      <w:r w:rsidR="00D91464">
        <w:t xml:space="preserve"> Plus Configuration Diagram</w:t>
      </w:r>
    </w:p>
    <w:p w14:paraId="21297DF2" w14:textId="77777777" w:rsidR="00D91464" w:rsidRDefault="00D91464" w:rsidP="00DA2C40">
      <w:pPr>
        <w:pStyle w:val="GuideStyle"/>
        <w:rPr>
          <w:rFonts w:eastAsiaTheme="minorEastAsia"/>
        </w:rPr>
      </w:pPr>
      <w:r>
        <w:rPr>
          <w:rFonts w:eastAsiaTheme="minorEastAsia"/>
        </w:rPr>
        <w:lastRenderedPageBreak/>
        <w:t>As seen in Fig. 1, the plus configuration we use is defined as having the X axis lie along the arm of motor 1 (which spins counter-clockwise</w:t>
      </w:r>
      <w:r w:rsidR="00480765">
        <w:rPr>
          <w:rFonts w:eastAsiaTheme="minorEastAsia"/>
        </w:rPr>
        <w:t xml:space="preserve"> from above</w:t>
      </w:r>
      <w:r w:rsidR="00D65DB4">
        <w:rPr>
          <w:rFonts w:eastAsiaTheme="minorEastAsia"/>
        </w:rPr>
        <w:t>,</w:t>
      </w:r>
      <w:r>
        <w:rPr>
          <w:rFonts w:eastAsiaTheme="minorEastAsia"/>
        </w:rPr>
        <w:t xml:space="preserve"> by our convention) with the Y axis set along the arm of motor 2 (spinning in the opposit</w:t>
      </w:r>
      <w:r w:rsidR="00D65DB4">
        <w:rPr>
          <w:rFonts w:eastAsiaTheme="minorEastAsia"/>
        </w:rPr>
        <w:t>e direction of the adjacent motors</w:t>
      </w:r>
      <w:r>
        <w:rPr>
          <w:rFonts w:eastAsiaTheme="minorEastAsia"/>
        </w:rPr>
        <w:t xml:space="preserve">) and the Z axis pointing upward. The value </w:t>
      </w:r>
      <m:oMath>
        <m:r>
          <w:rPr>
            <w:rFonts w:ascii="Cambria Math" w:eastAsiaTheme="minorEastAsia" w:hAnsi="Cambria Math"/>
          </w:rPr>
          <m:t>d</m:t>
        </m:r>
      </m:oMath>
      <w:r>
        <w:rPr>
          <w:rFonts w:eastAsiaTheme="minorEastAsia"/>
        </w:rPr>
        <w:t xml:space="preserve"> represents the distance from a given motor </w:t>
      </w:r>
      <w:r w:rsidR="00D65DB4">
        <w:rPr>
          <w:rFonts w:eastAsiaTheme="minorEastAsia"/>
        </w:rPr>
        <w:t>to the axis of rotation</w:t>
      </w:r>
      <w:r>
        <w:rPr>
          <w:rFonts w:eastAsiaTheme="minorEastAsia"/>
        </w:rPr>
        <w:t>, and should be the same for every motor. This value will change if using an x configuration, which is defined as a rotation in the X-Y plane</w:t>
      </w:r>
      <w:r w:rsidR="00B32471">
        <w:rPr>
          <w:rFonts w:eastAsiaTheme="minorEastAsia"/>
        </w:rPr>
        <w:t xml:space="preserve"> of 45 degrees in the positive yaw direction</w:t>
      </w:r>
      <w:r w:rsidR="00D65DB4">
        <w:rPr>
          <w:rFonts w:eastAsiaTheme="minorEastAsia"/>
        </w:rPr>
        <w:t>, which results</w:t>
      </w:r>
      <w:r w:rsidR="00B32471">
        <w:rPr>
          <w:rFonts w:eastAsiaTheme="minorEastAsia"/>
        </w:rPr>
        <w:t xml:space="preserve"> in having the X axis lie between motor 1 and 2. </w:t>
      </w:r>
      <w:r w:rsidR="00B80372">
        <w:rPr>
          <w:rFonts w:eastAsiaTheme="minorEastAsia"/>
        </w:rPr>
        <w:t xml:space="preserve">In either configuration the </w:t>
      </w:r>
      <w:proofErr w:type="gramStart"/>
      <w:r w:rsidR="00B80372">
        <w:rPr>
          <w:rFonts w:eastAsiaTheme="minorEastAsia"/>
        </w:rPr>
        <w:t>x axis</w:t>
      </w:r>
      <w:proofErr w:type="gramEnd"/>
      <w:r w:rsidR="00B80372">
        <w:rPr>
          <w:rFonts w:eastAsiaTheme="minorEastAsia"/>
        </w:rPr>
        <w:t xml:space="preserve"> is assumed to be the positive forward direction for vehicle movement. </w:t>
      </w:r>
      <w:r w:rsidR="00B32471">
        <w:rPr>
          <w:rFonts w:eastAsiaTheme="minorEastAsia"/>
        </w:rPr>
        <w:t xml:space="preserve">For clarity, our rotation conventions are shown below in </w:t>
      </w:r>
      <w:r w:rsidR="009939AA">
        <w:rPr>
          <w:rFonts w:eastAsiaTheme="minorEastAsia"/>
        </w:rPr>
        <w:fldChar w:fldCharType="begin"/>
      </w:r>
      <w:r w:rsidR="009939AA">
        <w:rPr>
          <w:rFonts w:eastAsiaTheme="minorEastAsia"/>
        </w:rPr>
        <w:instrText xml:space="preserve"> REF _Ref263691584 \h </w:instrText>
      </w:r>
      <w:r w:rsidR="009939AA">
        <w:rPr>
          <w:rFonts w:eastAsiaTheme="minorEastAsia"/>
        </w:rPr>
      </w:r>
      <w:r w:rsidR="009939AA">
        <w:rPr>
          <w:rFonts w:eastAsiaTheme="minorEastAsia"/>
        </w:rPr>
        <w:fldChar w:fldCharType="separate"/>
      </w:r>
      <w:r w:rsidR="009939AA">
        <w:t xml:space="preserve">Figure </w:t>
      </w:r>
      <w:r w:rsidR="009939AA">
        <w:rPr>
          <w:noProof/>
        </w:rPr>
        <w:t>2</w:t>
      </w:r>
      <w:r w:rsidR="009939AA">
        <w:rPr>
          <w:rFonts w:eastAsiaTheme="minorEastAsia"/>
        </w:rPr>
        <w:fldChar w:fldCharType="end"/>
      </w:r>
      <w:r w:rsidR="00B32471">
        <w:rPr>
          <w:rFonts w:eastAsiaTheme="minorEastAsia"/>
        </w:rPr>
        <w:t>.</w:t>
      </w:r>
    </w:p>
    <w:p w14:paraId="4FD16FE6" w14:textId="77777777" w:rsidR="00480765" w:rsidRDefault="002118E5" w:rsidP="00DA2C40">
      <w:pPr>
        <w:pStyle w:val="GuideStyle"/>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402CA63B" wp14:editId="0BF2001A">
                <wp:simplePos x="0" y="0"/>
                <wp:positionH relativeFrom="column">
                  <wp:posOffset>861060</wp:posOffset>
                </wp:positionH>
                <wp:positionV relativeFrom="paragraph">
                  <wp:posOffset>60960</wp:posOffset>
                </wp:positionV>
                <wp:extent cx="1041400" cy="3822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41400" cy="38227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E066CB" w14:textId="77777777" w:rsidR="00300400" w:rsidRDefault="003004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8" o:spid="_x0000_s1026" type="#_x0000_t202" style="position:absolute;margin-left:67.8pt;margin-top:4.8pt;width:82pt;height:3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" fillcolor="white [3212]" stroked="f">
                <v:textbox>
                  <w:txbxContent>
                    <w:p w14:paraId="6FE066CB" w14:textId="77777777" w:rsidR="00300400" w:rsidRDefault="00300400"/>
                  </w:txbxContent>
                </v:textbox>
              </v:shape>
            </w:pict>
          </mc:Fallback>
        </mc:AlternateContent>
      </w:r>
      <w:r w:rsidR="00480765" w:rsidRPr="00480765">
        <w:rPr>
          <w:rFonts w:eastAsiaTheme="minorEastAsia"/>
          <w:noProof/>
        </w:rPr>
        <w:drawing>
          <wp:inline distT="0" distB="0" distL="0" distR="0" wp14:anchorId="5DFA90AD" wp14:editId="708D35A1">
            <wp:extent cx="3965944" cy="2879620"/>
            <wp:effectExtent l="0" t="0" r="0" b="0"/>
            <wp:docPr id="27" name="Picture 26" descr="FigureA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FigureA_v3.png"/>
                    <pic:cNvPicPr>
                      <a:picLocks noChangeAspect="1"/>
                    </pic:cNvPicPr>
                  </pic:nvPicPr>
                  <pic:blipFill>
                    <a:blip r:embed="rId10" cstate="print"/>
                    <a:stretch>
                      <a:fillRect/>
                    </a:stretch>
                  </pic:blipFill>
                  <pic:spPr>
                    <a:xfrm>
                      <a:off x="0" y="0"/>
                      <a:ext cx="3968054" cy="2881152"/>
                    </a:xfrm>
                    <a:prstGeom prst="rect">
                      <a:avLst/>
                    </a:prstGeom>
                  </pic:spPr>
                </pic:pic>
              </a:graphicData>
            </a:graphic>
          </wp:inline>
        </w:drawing>
      </w:r>
      <w:r w:rsidR="00480765">
        <w:rPr>
          <w:noProof/>
        </w:rPr>
        <w:drawing>
          <wp:inline distT="0" distB="0" distL="0" distR="0" wp14:anchorId="744F5A32" wp14:editId="234421FB">
            <wp:extent cx="1510030" cy="1510030"/>
            <wp:effectExtent l="19050" t="0" r="0" b="0"/>
            <wp:docPr id="2" name="Picture 1" descr="https://developer.valvesoftware.com/w/images/7/7e/Roll_pitch_y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valvesoftware.com/w/images/7/7e/Roll_pitch_yaw.gif"/>
                    <pic:cNvPicPr>
                      <a:picLocks noChangeAspect="1" noChangeArrowheads="1"/>
                    </pic:cNvPicPr>
                  </pic:nvPicPr>
                  <pic:blipFill>
                    <a:blip r:embed="rId11" cstate="print"/>
                    <a:srcRect/>
                    <a:stretch>
                      <a:fillRect/>
                    </a:stretch>
                  </pic:blipFill>
                  <pic:spPr bwMode="auto">
                    <a:xfrm>
                      <a:off x="0" y="0"/>
                      <a:ext cx="1510030" cy="1510030"/>
                    </a:xfrm>
                    <a:prstGeom prst="rect">
                      <a:avLst/>
                    </a:prstGeom>
                    <a:noFill/>
                    <a:ln w="9525">
                      <a:noFill/>
                      <a:miter lim="800000"/>
                      <a:headEnd/>
                      <a:tailEnd/>
                    </a:ln>
                  </pic:spPr>
                </pic:pic>
              </a:graphicData>
            </a:graphic>
          </wp:inline>
        </w:drawing>
      </w:r>
    </w:p>
    <w:p w14:paraId="30BEB33B" w14:textId="77777777" w:rsidR="00B32471" w:rsidRDefault="00DA2C40" w:rsidP="009939AA">
      <w:pPr>
        <w:pStyle w:val="Caption"/>
        <w:ind w:left="0"/>
        <w:jc w:val="center"/>
      </w:pPr>
      <w:bookmarkStart w:id="0" w:name="_Ref263691584"/>
      <w:proofErr w:type="gramStart"/>
      <w:r>
        <w:t xml:space="preserve">Figure </w:t>
      </w:r>
      <w:fldSimple w:instr=" SEQ Figure \* ARABIC ">
        <w:r w:rsidR="009939AA">
          <w:rPr>
            <w:noProof/>
          </w:rPr>
          <w:t>2</w:t>
        </w:r>
      </w:fldSimple>
      <w:bookmarkEnd w:id="0"/>
      <w:r>
        <w:t>.</w:t>
      </w:r>
      <w:proofErr w:type="gramEnd"/>
      <w:r w:rsidR="00B32471">
        <w:t xml:space="preserve"> </w:t>
      </w:r>
      <w:r w:rsidR="00480765">
        <w:t>Axis labels and c</w:t>
      </w:r>
      <w:r w:rsidR="00B32471">
        <w:t>onventions</w:t>
      </w:r>
      <w:r w:rsidR="00480765">
        <w:t xml:space="preserve"> (arrow direction positive (right-hand rotation)</w:t>
      </w:r>
      <w:r w:rsidR="009939AA">
        <w:t>)</w:t>
      </w:r>
    </w:p>
    <w:p w14:paraId="1EEEAEC2" w14:textId="77777777" w:rsidR="002118E5" w:rsidRPr="002118E5" w:rsidRDefault="002118E5" w:rsidP="001549EE">
      <w:pPr>
        <w:pStyle w:val="Heading2"/>
      </w:pPr>
      <w:r>
        <w:t>Mass Moment of Inertia Matrix</w:t>
      </w:r>
    </w:p>
    <w:p w14:paraId="45B31787" w14:textId="77777777" w:rsidR="007F0276" w:rsidRDefault="007F0276" w:rsidP="00DA2C40">
      <w:pPr>
        <w:pStyle w:val="GuideStyle"/>
        <w:rPr>
          <w:rFonts w:eastAsiaTheme="minorEastAsia"/>
        </w:rPr>
      </w:pPr>
      <w:r>
        <w:rPr>
          <w:rFonts w:eastAsiaTheme="minorEastAsia"/>
        </w:rPr>
        <w:tab/>
      </w:r>
      <w:r w:rsidR="00734887">
        <w:rPr>
          <w:rFonts w:eastAsiaTheme="minorEastAsia"/>
        </w:rPr>
        <w:t xml:space="preserve">One element of the system </w:t>
      </w:r>
      <w:r w:rsidR="009939AA">
        <w:rPr>
          <w:rFonts w:eastAsiaTheme="minorEastAsia"/>
        </w:rPr>
        <w:t>of importance</w:t>
      </w:r>
      <w:r>
        <w:rPr>
          <w:rFonts w:eastAsiaTheme="minorEastAsia"/>
        </w:rPr>
        <w:t xml:space="preserve"> is the inertia matrix. The inertia matrix describes the quadcopter</w:t>
      </w:r>
      <w:r w:rsidR="009939AA">
        <w:rPr>
          <w:rFonts w:eastAsiaTheme="minorEastAsia"/>
        </w:rPr>
        <w:t>s mass moment of inertia across the defined axes</w:t>
      </w:r>
      <w:r>
        <w:rPr>
          <w:rFonts w:eastAsiaTheme="minorEastAsia"/>
        </w:rPr>
        <w:t xml:space="preserve">, and </w:t>
      </w:r>
      <w:r w:rsidR="00C83E63">
        <w:rPr>
          <w:rFonts w:eastAsiaTheme="minorEastAsia"/>
        </w:rPr>
        <w:t xml:space="preserve">is important to </w:t>
      </w:r>
      <w:r>
        <w:rPr>
          <w:rFonts w:eastAsiaTheme="minorEastAsia"/>
        </w:rPr>
        <w:t xml:space="preserve">the flight dynamics of the system. With some approximations, you can determine the mass moment of inertia across the </w:t>
      </w:r>
      <w:r w:rsidR="00734887">
        <w:rPr>
          <w:rFonts w:eastAsiaTheme="minorEastAsia"/>
        </w:rPr>
        <w:t>X</w:t>
      </w:r>
      <w:r>
        <w:rPr>
          <w:rFonts w:eastAsiaTheme="minorEastAsia"/>
        </w:rPr>
        <w:t xml:space="preserve">, </w:t>
      </w:r>
      <w:r w:rsidR="00734887">
        <w:rPr>
          <w:rFonts w:eastAsiaTheme="minorEastAsia"/>
        </w:rPr>
        <w:t>Y</w:t>
      </w:r>
      <w:r>
        <w:rPr>
          <w:rFonts w:eastAsiaTheme="minorEastAsia"/>
        </w:rPr>
        <w:t xml:space="preserve">, and </w:t>
      </w:r>
      <w:proofErr w:type="gramStart"/>
      <w:r w:rsidR="00734887">
        <w:rPr>
          <w:rFonts w:eastAsiaTheme="minorEastAsia"/>
        </w:rPr>
        <w:t>Z</w:t>
      </w:r>
      <w:r>
        <w:rPr>
          <w:rFonts w:eastAsiaTheme="minorEastAsia"/>
        </w:rPr>
        <w:t xml:space="preserve"> axes</w:t>
      </w:r>
      <w:proofErr w:type="gramEnd"/>
      <w:r>
        <w:rPr>
          <w:rFonts w:eastAsiaTheme="minorEastAsia"/>
        </w:rPr>
        <w:t xml:space="preserve"> in order to populate the required inertia matrix. This particular process is covered in more detail </w:t>
      </w:r>
      <w:r w:rsidR="00C83E63">
        <w:rPr>
          <w:rFonts w:eastAsiaTheme="minorEastAsia"/>
        </w:rPr>
        <w:t>in the Mass Moment of Inertia documentation. Once determined using either the “+” or “X” configuration</w:t>
      </w:r>
      <w:r>
        <w:rPr>
          <w:rFonts w:eastAsiaTheme="minorEastAsia"/>
        </w:rPr>
        <w:t>, the inertia matrix will appear as follows:</w:t>
      </w:r>
    </w:p>
    <w:p w14:paraId="45ADA69D" w14:textId="4588EE08" w:rsidR="00440997" w:rsidRPr="00440997" w:rsidRDefault="00F5267F" w:rsidP="00440997">
      <w:pPr>
        <w:pStyle w:val="GuideStyle"/>
        <w:tabs>
          <w:tab w:val="right" w:pos="9360"/>
        </w:tabs>
        <w:rPr>
          <w:rFonts w:eastAsiaTheme="minorEastAsia"/>
          <w:b/>
        </w:rPr>
      </w:pPr>
      <m:oMath>
        <m:sSup>
          <m:sSupPr>
            <m:ctrlPr>
              <w:rPr>
                <w:rFonts w:ascii="Cambria Math" w:hAnsi="Cambria Math"/>
                <w:i/>
              </w:rPr>
            </m:ctrlPr>
          </m:sSupPr>
          <m:e>
            <m:r>
              <w:rPr>
                <w:rFonts w:ascii="Cambria Math" w:hAnsi="Cambria Math"/>
              </w:rPr>
              <m:t>J</m:t>
            </m:r>
          </m:e>
          <m:sup>
            <m:r>
              <w:rPr>
                <w:rFonts w:ascii="Cambria Math" w:hAnsi="Cambria Math"/>
              </w:rPr>
              <m:t>b</m:t>
            </m:r>
          </m:sup>
        </m:sSup>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xx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yy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zz</m:t>
                      </m:r>
                    </m:sub>
                  </m:sSub>
                </m:e>
              </m:mr>
            </m:m>
          </m:e>
        </m:d>
      </m:oMath>
      <w:r w:rsidR="00440997">
        <w:rPr>
          <w:rFonts w:eastAsiaTheme="minorEastAsia"/>
        </w:rPr>
        <w:tab/>
      </w:r>
      <w:r w:rsidR="00440997" w:rsidRPr="00440997">
        <w:rPr>
          <w:rFonts w:eastAsiaTheme="minorEastAsia"/>
          <w:b/>
        </w:rPr>
        <w:t>(</w:t>
      </w:r>
      <w:r w:rsidR="00440997">
        <w:rPr>
          <w:rFonts w:eastAsiaTheme="minorEastAsia"/>
          <w:b/>
        </w:rPr>
        <w:t>Mass Moment of Inertia Matrix)</w:t>
      </w:r>
    </w:p>
    <w:p w14:paraId="0C376F18" w14:textId="77777777" w:rsidR="00440997" w:rsidRDefault="00440997" w:rsidP="00DA2C40">
      <w:pPr>
        <w:pStyle w:val="GuideStyle"/>
        <w:rPr>
          <w:rFonts w:eastAsiaTheme="minorEastAsia"/>
        </w:rPr>
      </w:pPr>
    </w:p>
    <w:p w14:paraId="5753823D" w14:textId="77777777" w:rsidR="007F0276" w:rsidRDefault="007F0276" w:rsidP="00DA2C40">
      <w:pPr>
        <w:pStyle w:val="GuideStyle"/>
        <w:rPr>
          <w:rFonts w:eastAsiaTheme="minorEastAsia"/>
        </w:rPr>
      </w:pPr>
      <w:r>
        <w:rPr>
          <w:rFonts w:eastAsiaTheme="minorEastAsia"/>
        </w:rPr>
        <w:t xml:space="preserve">Here, </w:t>
      </w:r>
      <m:oMath>
        <m:sSup>
          <m:sSupPr>
            <m:ctrlPr>
              <w:rPr>
                <w:rFonts w:ascii="Cambria Math" w:hAnsi="Cambria Math"/>
                <w:i/>
              </w:rPr>
            </m:ctrlPr>
          </m:sSupPr>
          <m:e>
            <m:r>
              <w:rPr>
                <w:rFonts w:ascii="Cambria Math" w:hAnsi="Cambria Math"/>
              </w:rPr>
              <m:t>J</m:t>
            </m:r>
          </m:e>
          <m:sup>
            <m:r>
              <w:rPr>
                <w:rFonts w:ascii="Cambria Math" w:hAnsi="Cambria Math"/>
              </w:rPr>
              <m:t>b</m:t>
            </m:r>
          </m:sup>
        </m:sSup>
      </m:oMath>
      <w:r>
        <w:rPr>
          <w:rFonts w:eastAsiaTheme="minorEastAsia"/>
        </w:rPr>
        <w:t xml:space="preserve"> is the inertia of the quadcopter</w:t>
      </w:r>
      <w:r w:rsidR="00C83E63">
        <w:rPr>
          <w:rFonts w:eastAsiaTheme="minorEastAsia"/>
        </w:rPr>
        <w:t xml:space="preserve"> relative to</w:t>
      </w:r>
      <w:r>
        <w:rPr>
          <w:rFonts w:eastAsiaTheme="minorEastAsia"/>
        </w:rPr>
        <w:t xml:space="preserve"> the body frame with </w:t>
      </w:r>
      <m:oMath>
        <m:sSub>
          <m:sSubPr>
            <m:ctrlPr>
              <w:rPr>
                <w:rFonts w:ascii="Cambria Math" w:hAnsi="Cambria Math"/>
                <w:i/>
              </w:rPr>
            </m:ctrlPr>
          </m:sSubPr>
          <m:e>
            <m:r>
              <w:rPr>
                <w:rFonts w:ascii="Cambria Math" w:hAnsi="Cambria Math"/>
              </w:rPr>
              <m:t>J</m:t>
            </m:r>
          </m:e>
          <m:sub>
            <m:r>
              <w:rPr>
                <w:rFonts w:ascii="Cambria Math" w:hAnsi="Cambria Math"/>
              </w:rPr>
              <m:t>xx</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yy</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zz</m:t>
            </m:r>
          </m:sub>
        </m:sSub>
      </m:oMath>
      <w:r>
        <w:rPr>
          <w:rFonts w:eastAsiaTheme="minorEastAsia"/>
        </w:rPr>
        <w:t xml:space="preserve"> being the inertia of the quadcopter across each axis. Due to the symmetry of the system, the matrix is diagonal</w:t>
      </w:r>
      <w:r w:rsidR="00C83E63">
        <w:rPr>
          <w:rFonts w:eastAsiaTheme="minorEastAsia"/>
        </w:rPr>
        <w:t xml:space="preserve"> and </w:t>
      </w:r>
      <w:r w:rsidR="00C83E63">
        <w:rPr>
          <w:rFonts w:eastAsiaTheme="minorEastAsia"/>
          <w:b/>
        </w:rPr>
        <w:t>will be identical</w:t>
      </w:r>
      <w:r w:rsidR="00C35E30">
        <w:rPr>
          <w:rFonts w:eastAsiaTheme="minorEastAsia"/>
        </w:rPr>
        <w:t xml:space="preserve"> for either</w:t>
      </w:r>
      <w:r w:rsidR="002118E5">
        <w:rPr>
          <w:rFonts w:eastAsiaTheme="minorEastAsia"/>
        </w:rPr>
        <w:t xml:space="preserve"> a “+” or “X”</w:t>
      </w:r>
      <w:r w:rsidR="00C35E30">
        <w:rPr>
          <w:rFonts w:eastAsiaTheme="minorEastAsia"/>
        </w:rPr>
        <w:t xml:space="preserve"> configuration</w:t>
      </w:r>
      <w:r w:rsidR="002118E5">
        <w:rPr>
          <w:rFonts w:eastAsiaTheme="minorEastAsia"/>
        </w:rPr>
        <w:t>. The diagonal form of the matrix i</w:t>
      </w:r>
      <w:r w:rsidR="00734887">
        <w:rPr>
          <w:rFonts w:eastAsiaTheme="minorEastAsia"/>
        </w:rPr>
        <w:t>s convenient</w:t>
      </w:r>
      <w:r>
        <w:rPr>
          <w:rFonts w:eastAsiaTheme="minorEastAsia"/>
        </w:rPr>
        <w:t xml:space="preserve"> due to the need to invert </w:t>
      </w:r>
      <w:r w:rsidR="00734887">
        <w:rPr>
          <w:rFonts w:eastAsiaTheme="minorEastAsia"/>
        </w:rPr>
        <w:t xml:space="preserve">the matrix </w:t>
      </w:r>
      <w:r>
        <w:rPr>
          <w:rFonts w:eastAsiaTheme="minorEastAsia"/>
        </w:rPr>
        <w:t xml:space="preserve">for use in the </w:t>
      </w:r>
      <w:r w:rsidR="008D1F2A">
        <w:rPr>
          <w:rFonts w:eastAsiaTheme="minorEastAsia"/>
        </w:rPr>
        <w:t>angular velocity state equation.</w:t>
      </w:r>
    </w:p>
    <w:p w14:paraId="39B83694" w14:textId="77777777" w:rsidR="002118E5" w:rsidRPr="004F4FE2" w:rsidRDefault="004F4FE2" w:rsidP="001549EE">
      <w:pPr>
        <w:pStyle w:val="Heading2"/>
      </w:pPr>
      <w:r w:rsidRPr="004F4FE2">
        <w:t>Thrust Coefficient</w:t>
      </w:r>
    </w:p>
    <w:p w14:paraId="6B128C20" w14:textId="77777777" w:rsidR="004D5656" w:rsidRDefault="00074B4D" w:rsidP="00DA2C40">
      <w:pPr>
        <w:pStyle w:val="GuideStyle"/>
        <w:rPr>
          <w:rFonts w:eastAsiaTheme="minorEastAsia"/>
        </w:rPr>
      </w:pPr>
      <w:r>
        <w:rPr>
          <w:rFonts w:eastAsiaTheme="minorEastAsia"/>
        </w:rPr>
        <w:tab/>
      </w:r>
      <w:r w:rsidR="008D1F2A">
        <w:rPr>
          <w:rFonts w:eastAsiaTheme="minorEastAsia"/>
        </w:rPr>
        <w:t xml:space="preserve">The motors' thrust is the driving force behind all quadcopter maneuvers and thus is integral to </w:t>
      </w:r>
      <w:r w:rsidR="002118E5">
        <w:rPr>
          <w:rFonts w:eastAsiaTheme="minorEastAsia"/>
        </w:rPr>
        <w:t xml:space="preserve">control design and </w:t>
      </w:r>
      <w:r w:rsidR="008D1F2A">
        <w:rPr>
          <w:rFonts w:eastAsiaTheme="minorEastAsia"/>
        </w:rPr>
        <w:t>simulation</w:t>
      </w:r>
      <w:r w:rsidR="00E92DDD">
        <w:rPr>
          <w:rFonts w:eastAsiaTheme="minorEastAsia"/>
        </w:rPr>
        <w:t xml:space="preserve">. </w:t>
      </w:r>
      <w:r w:rsidR="008D1F2A">
        <w:rPr>
          <w:rFonts w:eastAsiaTheme="minorEastAsia"/>
        </w:rPr>
        <w:t>The thrust</w:t>
      </w:r>
      <w:r w:rsidR="00FC7840">
        <w:rPr>
          <w:rFonts w:eastAsiaTheme="minorEastAsia"/>
        </w:rPr>
        <w:t>,</w:t>
      </w:r>
      <m:oMath>
        <m:r>
          <w:rPr>
            <w:rFonts w:ascii="Cambria Math" w:eastAsiaTheme="minorEastAsia" w:hAnsi="Cambria Math"/>
          </w:rPr>
          <m:t xml:space="preserve"> T</m:t>
        </m:r>
      </m:oMath>
      <w:r w:rsidR="00FC7840">
        <w:rPr>
          <w:rFonts w:eastAsiaTheme="minorEastAsia"/>
        </w:rPr>
        <w:t xml:space="preserve">, </w:t>
      </w:r>
      <w:r w:rsidR="008D1F2A">
        <w:rPr>
          <w:rFonts w:eastAsiaTheme="minorEastAsia"/>
        </w:rPr>
        <w:t>provided by a single motor/prop system can be calculated as follows:</w:t>
      </w:r>
    </w:p>
    <w:p w14:paraId="4E0446D7" w14:textId="02E82820" w:rsidR="00440997" w:rsidRDefault="00440997" w:rsidP="00440997">
      <w:pPr>
        <w:pStyle w:val="GuideStyle"/>
        <w:tabs>
          <w:tab w:val="right" w:pos="9360"/>
        </w:tabs>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ϖ</m:t>
              </m:r>
            </m:e>
            <m:sup>
              <m:r>
                <w:rPr>
                  <w:rFonts w:ascii="Cambria Math" w:eastAsiaTheme="minorEastAsia" w:hAnsi="Cambria Math"/>
                </w:rPr>
                <m:t>2</m:t>
              </m:r>
            </m:sup>
          </m:sSup>
        </m:oMath>
      </m:oMathPara>
    </w:p>
    <w:p w14:paraId="785EDDB7" w14:textId="77777777" w:rsidR="008D1F2A" w:rsidRDefault="008D1F2A" w:rsidP="00DA2C40">
      <w:pPr>
        <w:pStyle w:val="GuideStyle"/>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is the thrust coefficient for a specific rotor, </w:t>
      </w:r>
      <m:oMath>
        <m:r>
          <w:rPr>
            <w:rFonts w:ascii="Cambria Math" w:eastAsiaTheme="minorEastAsia" w:hAnsi="Cambria Math"/>
          </w:rPr>
          <m:t>ρ</m:t>
        </m:r>
      </m:oMath>
      <w:r>
        <w:rPr>
          <w:rFonts w:eastAsiaTheme="minorEastAsia"/>
        </w:rPr>
        <w:t xml:space="preserve"> is the density of air</w:t>
      </w:r>
      <w:r w:rsidR="00FC784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oMath>
      <w:r w:rsidR="00FC7840">
        <w:rPr>
          <w:rFonts w:eastAsiaTheme="minorEastAsia"/>
        </w:rPr>
        <w:t xml:space="preserve"> is the cross sectional area of the propeller's rotation,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 xml:space="preserve"> </m:t>
            </m:r>
          </m:sup>
        </m:sSup>
      </m:oMath>
      <w:r w:rsidR="00FC7840">
        <w:rPr>
          <w:rFonts w:eastAsiaTheme="minorEastAsia"/>
        </w:rPr>
        <w:t xml:space="preserve">is the radius of the rotor, and </w:t>
      </w:r>
      <m:oMath>
        <m:r>
          <w:rPr>
            <w:rFonts w:ascii="Cambria Math" w:eastAsiaTheme="minorEastAsia" w:hAnsi="Cambria Math"/>
          </w:rPr>
          <m:t>ϖ</m:t>
        </m:r>
      </m:oMath>
      <w:r w:rsidR="00FC7840">
        <w:rPr>
          <w:rFonts w:eastAsiaTheme="minorEastAsia"/>
        </w:rPr>
        <w:t xml:space="preserve"> is the angular velocity of the rotor</w:t>
      </w:r>
      <w:r w:rsidR="004F4FE2">
        <w:rPr>
          <w:rFonts w:eastAsiaTheme="minorEastAsia"/>
        </w:rPr>
        <w:t>. For simple flight modeling a</w:t>
      </w:r>
      <w:r w:rsidR="00FC7840">
        <w:rPr>
          <w:rFonts w:eastAsiaTheme="minorEastAsia"/>
        </w:rPr>
        <w:t xml:space="preserve"> lumped parameter </w:t>
      </w:r>
      <w:r w:rsidR="004F4FE2">
        <w:rPr>
          <w:rFonts w:eastAsiaTheme="minorEastAsia"/>
        </w:rPr>
        <w:t>approach</w:t>
      </w:r>
      <w:r w:rsidR="00FC7840">
        <w:rPr>
          <w:rFonts w:eastAsiaTheme="minorEastAsia"/>
        </w:rPr>
        <w:t xml:space="preserve"> can be used to simplify the characterization process:</w:t>
      </w:r>
    </w:p>
    <w:p w14:paraId="679E940F" w14:textId="621152C8" w:rsidR="00440997" w:rsidRPr="00440997" w:rsidRDefault="00440997" w:rsidP="00440997">
      <w:pPr>
        <w:pStyle w:val="GuideStyle"/>
        <w:tabs>
          <w:tab w:val="right" w:pos="9360"/>
        </w:tabs>
        <w:rPr>
          <w:rFonts w:eastAsiaTheme="minorEastAsia"/>
          <w:b/>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ϖ</m:t>
            </m:r>
          </m:e>
          <m:sup>
            <m:r>
              <w:rPr>
                <w:rFonts w:ascii="Cambria Math" w:eastAsiaTheme="minorEastAsia" w:hAnsi="Cambria Math"/>
              </w:rPr>
              <m:t>2</m:t>
            </m:r>
          </m:sup>
        </m:sSup>
      </m:oMath>
      <w:r>
        <w:rPr>
          <w:rFonts w:eastAsiaTheme="minorEastAsia"/>
        </w:rPr>
        <w:tab/>
      </w:r>
      <w:r>
        <w:rPr>
          <w:rFonts w:eastAsiaTheme="minorEastAsia"/>
          <w:b/>
        </w:rPr>
        <w:t>(Thrust Coefficient Relation)</w:t>
      </w:r>
    </w:p>
    <w:p w14:paraId="3F573E32" w14:textId="77777777" w:rsidR="00786193" w:rsidRDefault="00FC7840" w:rsidP="00DA2C40">
      <w:pPr>
        <w:pStyle w:val="GuideStyle"/>
        <w:rPr>
          <w:rFonts w:eastAsiaTheme="minorEastAsia"/>
        </w:rPr>
      </w:pPr>
      <w:r>
        <w:t xml:space="preserve">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is the lumped parameter</w:t>
      </w:r>
      <w:r w:rsidR="00786193">
        <w:rPr>
          <w:rFonts w:eastAsiaTheme="minorEastAsia"/>
        </w:rPr>
        <w:t xml:space="preserve"> thrust</w:t>
      </w:r>
      <w:r>
        <w:rPr>
          <w:rFonts w:eastAsiaTheme="minorEastAsia"/>
        </w:rPr>
        <w:t xml:space="preserve"> coefficient</w:t>
      </w:r>
      <w:r w:rsidR="00BA70EF">
        <w:rPr>
          <w:rFonts w:eastAsiaTheme="minorEastAsia"/>
        </w:rPr>
        <w:t xml:space="preserve"> that pertains to the individual motor/prop system.</w:t>
      </w:r>
      <w:r w:rsidR="002D4EFB">
        <w:rPr>
          <w:rFonts w:eastAsiaTheme="minorEastAsia"/>
        </w:rPr>
        <w:t xml:space="preserve"> The thrust provided by the motor/prop provides a force perpendicular to the X-Y plane of the body frame in the </w:t>
      </w:r>
      <w:r w:rsidR="00E92DDD">
        <w:rPr>
          <w:rFonts w:eastAsiaTheme="minorEastAsia"/>
        </w:rPr>
        <w:t>positive</w:t>
      </w:r>
      <w:r w:rsidR="002D4EFB">
        <w:rPr>
          <w:rFonts w:eastAsiaTheme="minorEastAsia"/>
        </w:rPr>
        <w:t xml:space="preserve"> Z direction. </w:t>
      </w:r>
    </w:p>
    <w:p w14:paraId="10F9E413" w14:textId="77777777" w:rsidR="00AB1C7E" w:rsidRPr="00AB1C7E" w:rsidRDefault="00AB1C7E" w:rsidP="001549EE">
      <w:pPr>
        <w:pStyle w:val="Heading2"/>
      </w:pPr>
      <w:r>
        <w:t>Torque Coefficient</w:t>
      </w:r>
    </w:p>
    <w:p w14:paraId="5DAF738F" w14:textId="77777777" w:rsidR="00786193" w:rsidRDefault="00786193" w:rsidP="00DA2C40">
      <w:pPr>
        <w:pStyle w:val="GuideStyle"/>
        <w:rPr>
          <w:rFonts w:eastAsiaTheme="minorEastAsia"/>
        </w:rPr>
      </w:pPr>
      <w:r>
        <w:rPr>
          <w:rFonts w:eastAsiaTheme="minorEastAsia"/>
        </w:rPr>
        <w:tab/>
        <w:t xml:space="preserve">In order to </w:t>
      </w:r>
      <w:r w:rsidR="00AB1C7E">
        <w:rPr>
          <w:rFonts w:eastAsiaTheme="minorEastAsia"/>
        </w:rPr>
        <w:t xml:space="preserve">understand motor effect on </w:t>
      </w:r>
      <w:r>
        <w:rPr>
          <w:rFonts w:eastAsiaTheme="minorEastAsia"/>
        </w:rPr>
        <w:t>yaw, the torque force of the motor/prop system must also be determined, and can be done in a similar fashion to that of the thrust tests. The related lumped parameter equation is shown below:</w:t>
      </w:r>
    </w:p>
    <w:p w14:paraId="58A06C65" w14:textId="22ADB056" w:rsidR="00440997" w:rsidRDefault="00440997" w:rsidP="00440997">
      <w:pPr>
        <w:pStyle w:val="GuideStyle"/>
        <w:tabs>
          <w:tab w:val="right" w:pos="9360"/>
        </w:tabs>
        <w:rPr>
          <w:rFonts w:eastAsiaTheme="minorEastAsia"/>
        </w:rPr>
      </w:pP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ϖ</m:t>
            </m:r>
          </m:e>
          <m:sup>
            <m:r>
              <w:rPr>
                <w:rFonts w:ascii="Cambria Math" w:eastAsiaTheme="minorEastAsia" w:hAnsi="Cambria Math"/>
              </w:rPr>
              <m:t>2</m:t>
            </m:r>
          </m:sup>
        </m:sSup>
      </m:oMath>
      <w:r>
        <w:rPr>
          <w:rFonts w:eastAsiaTheme="minorEastAsia"/>
        </w:rPr>
        <w:t xml:space="preserve"> </w:t>
      </w:r>
      <w:r>
        <w:rPr>
          <w:rFonts w:eastAsiaTheme="minorEastAsia"/>
        </w:rPr>
        <w:tab/>
      </w:r>
      <w:r w:rsidRPr="00440997">
        <w:rPr>
          <w:rFonts w:eastAsiaTheme="minorEastAsia"/>
          <w:b/>
        </w:rPr>
        <w:t>(Torque Coefficient Relation)</w:t>
      </w:r>
    </w:p>
    <w:p w14:paraId="6CB052ED" w14:textId="77777777" w:rsidR="004F4FE2" w:rsidRDefault="00786193" w:rsidP="00DA2C40">
      <w:pPr>
        <w:pStyle w:val="GuideStyle"/>
        <w:rPr>
          <w:rFonts w:eastAsiaTheme="minorEastAsia"/>
        </w:rPr>
      </w:pPr>
      <w:r>
        <w:rPr>
          <w:rFonts w:eastAsiaTheme="minorEastAsia"/>
        </w:rPr>
        <w:t xml:space="preserve">In this case, </w:t>
      </w:r>
      <m:oMath>
        <m:r>
          <w:rPr>
            <w:rFonts w:ascii="Cambria Math" w:eastAsiaTheme="minorEastAsia" w:hAnsi="Cambria Math"/>
          </w:rPr>
          <m:t>Q</m:t>
        </m:r>
      </m:oMath>
      <w:r>
        <w:rPr>
          <w:rFonts w:eastAsiaTheme="minorEastAsia"/>
        </w:rPr>
        <w:t xml:space="preserve"> is the torque created by the motor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oMath>
      <w:r>
        <w:rPr>
          <w:rFonts w:eastAsiaTheme="minorEastAsia"/>
        </w:rPr>
        <w:t xml:space="preserve"> is the torque coefficient for the motor/prop system. This torque provides a force</w:t>
      </w:r>
      <w:r w:rsidR="00AB5BD9">
        <w:rPr>
          <w:rFonts w:eastAsiaTheme="minorEastAsia"/>
        </w:rPr>
        <w:t xml:space="preserve"> that acts to yaw the system</w:t>
      </w:r>
      <w:r w:rsidR="004F4FE2">
        <w:rPr>
          <w:rFonts w:eastAsiaTheme="minorEastAsia"/>
        </w:rPr>
        <w:t xml:space="preserve"> about the z-axis</w:t>
      </w:r>
      <w:r>
        <w:rPr>
          <w:rFonts w:eastAsiaTheme="minorEastAsia"/>
        </w:rPr>
        <w:t xml:space="preserve">. </w:t>
      </w:r>
    </w:p>
    <w:p w14:paraId="436A4921" w14:textId="77777777" w:rsidR="00073EA3" w:rsidRPr="00073EA3" w:rsidRDefault="00073EA3" w:rsidP="001549EE">
      <w:pPr>
        <w:pStyle w:val="Heading2"/>
      </w:pPr>
      <w:r>
        <w:lastRenderedPageBreak/>
        <w:t>Initial Matrix Construction</w:t>
      </w:r>
    </w:p>
    <w:p w14:paraId="5F845AB7" w14:textId="77777777" w:rsidR="00886776" w:rsidRDefault="00786193" w:rsidP="004F4FE2">
      <w:pPr>
        <w:pStyle w:val="GuideStyle"/>
        <w:ind w:firstLine="720"/>
        <w:rPr>
          <w:rFonts w:eastAsiaTheme="minorEastAsia"/>
        </w:rPr>
      </w:pPr>
      <w:r>
        <w:rPr>
          <w:rFonts w:eastAsiaTheme="minorEastAsia"/>
        </w:rPr>
        <w:t>After performing a range of tests with each of the test stands, the provided data analysis programs can</w:t>
      </w:r>
      <w:r w:rsidR="004F4FE2">
        <w:rPr>
          <w:rFonts w:eastAsiaTheme="minorEastAsia"/>
        </w:rPr>
        <w:t xml:space="preserve"> help you</w:t>
      </w:r>
      <w:r>
        <w:rPr>
          <w:rFonts w:eastAsiaTheme="minorEastAsia"/>
        </w:rPr>
        <w:t xml:space="preserve"> calculate </w:t>
      </w:r>
      <w:r w:rsidR="004F4FE2">
        <w:rPr>
          <w:rFonts w:eastAsiaTheme="minorEastAsia"/>
        </w:rPr>
        <w:t xml:space="preserve">these </w:t>
      </w:r>
      <w:r>
        <w:rPr>
          <w:rFonts w:eastAsiaTheme="minorEastAsia"/>
        </w:rPr>
        <w:t>coefficients for characterizing your system.</w:t>
      </w:r>
      <w:r w:rsidR="00886776">
        <w:rPr>
          <w:rFonts w:eastAsiaTheme="minorEastAsia"/>
        </w:rPr>
        <w:t xml:space="preserve"> With this information </w:t>
      </w:r>
      <w:r w:rsidR="004F4FE2">
        <w:rPr>
          <w:rFonts w:eastAsiaTheme="minorEastAsia"/>
        </w:rPr>
        <w:t xml:space="preserve">we </w:t>
      </w:r>
      <w:r w:rsidR="00886776">
        <w:rPr>
          <w:rFonts w:eastAsiaTheme="minorEastAsia"/>
        </w:rPr>
        <w:t>can create a matrix describing the thrusts and torques on the system like that shown below:</w:t>
      </w:r>
    </w:p>
    <w:p w14:paraId="7399159D" w14:textId="77777777" w:rsidR="00AB1C7E" w:rsidRDefault="00F5267F" w:rsidP="00A60575">
      <w:pPr>
        <w:pStyle w:val="GuideStyle"/>
        <w:tabs>
          <w:tab w:val="right" w:pos="9360"/>
        </w:tabs>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m:rPr>
                          <m:sty m:val="p"/>
                        </m:rPr>
                        <w:rPr>
                          <w:rFonts w:ascii="Cambria Math" w:hAnsi="Cambria Math"/>
                        </w:rPr>
                        <m:t>Σ</m:t>
                      </m:r>
                      <m:r>
                        <w:rPr>
                          <w:rFonts w:ascii="Cambria Math" w:hAnsi="Cambria Math"/>
                        </w:rPr>
                        <m:t>T</m:t>
                      </m:r>
                    </m:e>
                  </m:mr>
                  <m:mr>
                    <m:e>
                      <m:sSub>
                        <m:sSubPr>
                          <m:ctrlPr>
                            <w:rPr>
                              <w:rFonts w:ascii="Cambria Math" w:hAnsi="Cambria Math"/>
                              <w:i/>
                            </w:rPr>
                          </m:ctrlPr>
                        </m:sSubPr>
                        <m:e>
                          <m:r>
                            <w:rPr>
                              <w:rFonts w:ascii="Cambria Math" w:hAnsi="Cambria Math"/>
                            </w:rPr>
                            <m:t>τ</m:t>
                          </m:r>
                        </m:e>
                        <m:sub>
                          <m:r>
                            <w:rPr>
                              <w:rFonts w:ascii="Cambria Math" w:hAnsi="Cambria Math"/>
                            </w:rPr>
                            <m:t>ϕ</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θ</m:t>
                          </m:r>
                        </m:sub>
                      </m:sSub>
                    </m:e>
                  </m:mr>
                  <m:mr>
                    <m:e>
                      <m:sSub>
                        <m:sSubPr>
                          <m:ctrlPr>
                            <w:rPr>
                              <w:rFonts w:ascii="Cambria Math" w:hAnsi="Cambria Math"/>
                              <w:i/>
                            </w:rPr>
                          </m:ctrlPr>
                        </m:sSubPr>
                        <m:e>
                          <m:r>
                            <w:rPr>
                              <w:rFonts w:ascii="Cambria Math" w:hAnsi="Cambria Math"/>
                            </w:rPr>
                            <m:t>τ</m:t>
                          </m:r>
                        </m:e>
                        <m:sub>
                          <m:r>
                            <w:rPr>
                              <w:rFonts w:ascii="Cambria Math" w:hAnsi="Cambria Math"/>
                            </w:rPr>
                            <m:t>ψ</m:t>
                          </m:r>
                        </m:sub>
                      </m:sSub>
                    </m:e>
                  </m:mr>
                </m:m>
              </m:e>
            </m:eqAr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mr>
              <m:mr>
                <m:e>
                  <m:r>
                    <w:rPr>
                      <w:rFonts w:ascii="Cambria Math" w:hAnsi="Cambria Math"/>
                    </w:rPr>
                    <m:t>0</m:t>
                  </m:r>
                </m:e>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c</m:t>
                      </m:r>
                    </m:e>
                    <m:sub>
                      <m:r>
                        <w:rPr>
                          <w:rFonts w:ascii="Cambria Math" w:eastAsiaTheme="minorEastAsia" w:hAnsi="Cambria Math"/>
                        </w:rPr>
                        <m:t>T</m:t>
                      </m:r>
                    </m:sub>
                  </m:sSub>
                </m:e>
                <m:e>
                  <m:r>
                    <w:rPr>
                      <w:rFonts w:ascii="Cambria Math" w:hAnsi="Cambria Math"/>
                    </w:rPr>
                    <m:t>0</m:t>
                  </m:r>
                </m:e>
                <m:e>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c</m:t>
                      </m:r>
                    </m:e>
                    <m:sub>
                      <m:r>
                        <w:rPr>
                          <w:rFonts w:ascii="Cambria Math" w:eastAsiaTheme="minorEastAsia" w:hAnsi="Cambria Math"/>
                        </w:rPr>
                        <m:t>T</m:t>
                      </m:r>
                    </m:sub>
                  </m:sSub>
                </m:e>
              </m:mr>
              <m:mr>
                <m:e>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c</m:t>
                      </m:r>
                    </m:e>
                    <m:sub>
                      <m:r>
                        <w:rPr>
                          <w:rFonts w:ascii="Cambria Math" w:eastAsiaTheme="minorEastAsia" w:hAnsi="Cambria Math"/>
                        </w:rPr>
                        <m:t>T</m:t>
                      </m:r>
                    </m:sub>
                  </m:sSub>
                </m:e>
                <m:e>
                  <m:r>
                    <w:rPr>
                      <w:rFonts w:ascii="Cambria Math" w:hAnsi="Cambria Math"/>
                    </w:rPr>
                    <m:t>0</m:t>
                  </m:r>
                </m:e>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c</m:t>
                      </m:r>
                    </m:e>
                    <m:sub>
                      <m:r>
                        <w:rPr>
                          <w:rFonts w:ascii="Cambria Math" w:eastAsiaTheme="minorEastAsia" w:hAnsi="Cambria Math"/>
                        </w:rPr>
                        <m:t>T</m:t>
                      </m:r>
                    </m:sub>
                  </m:sSub>
                </m:e>
                <m:e>
                  <m:r>
                    <w:rPr>
                      <w:rFonts w:ascii="Cambria Math"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ϖ</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ϖ</m:t>
                      </m:r>
                    </m:e>
                    <m:sub>
                      <m:r>
                        <w:rPr>
                          <w:rFonts w:ascii="Cambria Math" w:hAnsi="Cambria Math"/>
                        </w:rPr>
                        <m:t>2</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ϖ</m:t>
                      </m:r>
                    </m:e>
                    <m:sub>
                      <m:r>
                        <w:rPr>
                          <w:rFonts w:ascii="Cambria Math" w:hAnsi="Cambria Math"/>
                        </w:rPr>
                        <m:t>3</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ϖ</m:t>
                      </m:r>
                    </m:e>
                    <m:sub>
                      <m:r>
                        <w:rPr>
                          <w:rFonts w:ascii="Cambria Math" w:hAnsi="Cambria Math"/>
                        </w:rPr>
                        <m:t>4</m:t>
                      </m:r>
                    </m:sub>
                    <m:sup>
                      <m:r>
                        <w:rPr>
                          <w:rFonts w:ascii="Cambria Math" w:hAnsi="Cambria Math"/>
                        </w:rPr>
                        <m:t>2</m:t>
                      </m:r>
                    </m:sup>
                  </m:sSubSup>
                </m:e>
              </m:mr>
            </m:m>
          </m:e>
        </m:d>
      </m:oMath>
      <w:r w:rsidR="00A60575">
        <w:rPr>
          <w:rFonts w:eastAsiaTheme="minorEastAsia"/>
        </w:rPr>
        <w:t xml:space="preserve"> </w:t>
      </w:r>
      <w:r w:rsidR="00A60575">
        <w:rPr>
          <w:rFonts w:eastAsiaTheme="minorEastAsia"/>
        </w:rPr>
        <w:tab/>
      </w:r>
      <w:r w:rsidR="00A60575" w:rsidRPr="006D0BD4">
        <w:rPr>
          <w:rFonts w:eastAsiaTheme="minorEastAsia"/>
          <w:b/>
        </w:rPr>
        <w:t xml:space="preserve">(“+” </w:t>
      </w:r>
      <w:proofErr w:type="gramStart"/>
      <w:r w:rsidR="00A60575" w:rsidRPr="006D0BD4">
        <w:rPr>
          <w:rFonts w:eastAsiaTheme="minorEastAsia"/>
          <w:b/>
        </w:rPr>
        <w:t>configuration</w:t>
      </w:r>
      <w:proofErr w:type="gramEnd"/>
      <w:r w:rsidR="00A60575" w:rsidRPr="006D0BD4">
        <w:rPr>
          <w:rFonts w:eastAsiaTheme="minorEastAsia"/>
          <w:b/>
        </w:rPr>
        <w:t>)</w:t>
      </w:r>
    </w:p>
    <w:p w14:paraId="52DF20E5" w14:textId="77777777" w:rsidR="00A60575" w:rsidRDefault="00886776" w:rsidP="00DA2C40">
      <w:pPr>
        <w:pStyle w:val="GuideStyle"/>
        <w:rPr>
          <w:rFonts w:eastAsiaTheme="minorEastAsia"/>
        </w:rPr>
      </w:pPr>
      <w:r>
        <w:rPr>
          <w:rFonts w:eastAsiaTheme="minorEastAsia"/>
        </w:rPr>
        <w:t xml:space="preserve">All of the present values have been explained thus far except for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 xml:space="preserve"> </m:t>
            </m:r>
          </m:sub>
        </m:sSub>
      </m:oMath>
      <w:r>
        <w:rPr>
          <w:rFonts w:eastAsiaTheme="minorEastAsia"/>
        </w:rPr>
        <w:t xml:space="preserve">, which is </w:t>
      </w:r>
      <w:r w:rsidR="004F4FE2">
        <w:rPr>
          <w:rFonts w:eastAsiaTheme="minorEastAsia"/>
        </w:rPr>
        <w:t xml:space="preserve">simply </w:t>
      </w:r>
      <w:r>
        <w:rPr>
          <w:rFonts w:eastAsiaTheme="minorEastAsia"/>
        </w:rPr>
        <w:t xml:space="preserve">the distance between the motors and the respective axes of rotation, 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oMath>
      <w:r>
        <w:rPr>
          <w:rFonts w:eastAsiaTheme="minorEastAsia"/>
        </w:rPr>
        <w:t xml:space="preserve"> is the arm length from </w:t>
      </w:r>
      <w:r w:rsidR="004F4FE2">
        <w:rPr>
          <w:rFonts w:eastAsiaTheme="minorEastAsia"/>
        </w:rPr>
        <w:t>quadcopter hub</w:t>
      </w:r>
      <w:r>
        <w:rPr>
          <w:rFonts w:eastAsiaTheme="minorEastAsia"/>
        </w:rPr>
        <w:t xml:space="preserve"> center to motor/prop. </w:t>
      </w:r>
    </w:p>
    <w:p w14:paraId="54FDCA94" w14:textId="77777777" w:rsidR="00886776" w:rsidRDefault="00886776" w:rsidP="00A60575">
      <w:pPr>
        <w:pStyle w:val="GuideStyle"/>
        <w:ind w:firstLine="720"/>
        <w:rPr>
          <w:rFonts w:eastAsiaTheme="minorEastAsia"/>
        </w:rPr>
      </w:pPr>
      <w:r>
        <w:rPr>
          <w:rFonts w:eastAsiaTheme="minorEastAsia"/>
        </w:rPr>
        <w:t xml:space="preserve">If using an x configuration,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004F4FE2">
        <w:rPr>
          <w:rFonts w:eastAsiaTheme="minorEastAsia"/>
        </w:rPr>
        <w:t xml:space="preserve"> can</w:t>
      </w:r>
      <w:r>
        <w:rPr>
          <w:rFonts w:eastAsiaTheme="minorEastAsia"/>
        </w:rPr>
        <w:t xml:space="preserve"> instead be found by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w:proofErr w:type="gramStart"/>
        <m:r>
          <w:rPr>
            <w:rFonts w:ascii="Cambria Math" w:eastAsiaTheme="minorEastAsia" w:hAnsi="Cambria Math"/>
          </w:rPr>
          <m:t>sin(</m:t>
        </m:r>
        <w:proofErr w:type="gramEnd"/>
        <m:r>
          <w:rPr>
            <w:rFonts w:ascii="Cambria Math" w:eastAsiaTheme="minorEastAsia" w:hAnsi="Cambria Math"/>
          </w:rPr>
          <m:t>45)</m:t>
        </m:r>
      </m:oMath>
      <w:r>
        <w:rPr>
          <w:rFonts w:eastAsiaTheme="minorEastAsia"/>
        </w:rPr>
        <w:t xml:space="preserve">, as that would be the value for the distance between the motor/prop and the body's axes of rotation. </w:t>
      </w:r>
      <w:r w:rsidR="007534B1">
        <w:rPr>
          <w:rFonts w:eastAsiaTheme="minorEastAsia"/>
        </w:rPr>
        <w:t xml:space="preserve">Thus,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oMath>
      <w:r>
        <w:rPr>
          <w:rFonts w:eastAsiaTheme="minorEastAsia"/>
        </w:rPr>
        <w:t xml:space="preserve"> experiences no change</w:t>
      </w:r>
      <w:r w:rsidR="007534B1">
        <w:rPr>
          <w:rFonts w:eastAsiaTheme="minorEastAsia"/>
        </w:rPr>
        <w:t xml:space="preserve"> from this configuration adjustment</w:t>
      </w:r>
      <w:r>
        <w:rPr>
          <w:rFonts w:eastAsiaTheme="minorEastAsia"/>
        </w:rPr>
        <w:t xml:space="preserve">, while the effect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will be distributed across all four motors for both pitch and roll.</w:t>
      </w:r>
    </w:p>
    <w:p w14:paraId="2751845B" w14:textId="77777777" w:rsidR="00433598" w:rsidRDefault="00F5267F" w:rsidP="00A60575">
      <w:pPr>
        <w:pStyle w:val="GuideStyle"/>
        <w:tabs>
          <w:tab w:val="right" w:pos="9360"/>
        </w:tabs>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m:rPr>
                          <m:sty m:val="p"/>
                        </m:rPr>
                        <w:rPr>
                          <w:rFonts w:ascii="Cambria Math" w:hAnsi="Cambria Math"/>
                        </w:rPr>
                        <m:t>Σ</m:t>
                      </m:r>
                      <m:r>
                        <w:rPr>
                          <w:rFonts w:ascii="Cambria Math" w:hAnsi="Cambria Math"/>
                        </w:rPr>
                        <m:t>T</m:t>
                      </m:r>
                    </m:e>
                  </m:mr>
                  <m:mr>
                    <m:e>
                      <m:sSub>
                        <m:sSubPr>
                          <m:ctrlPr>
                            <w:rPr>
                              <w:rFonts w:ascii="Cambria Math" w:hAnsi="Cambria Math"/>
                              <w:i/>
                            </w:rPr>
                          </m:ctrlPr>
                        </m:sSubPr>
                        <m:e>
                          <m:r>
                            <w:rPr>
                              <w:rFonts w:ascii="Cambria Math" w:hAnsi="Cambria Math"/>
                            </w:rPr>
                            <m:t>τ</m:t>
                          </m:r>
                        </m:e>
                        <m:sub>
                          <m:r>
                            <w:rPr>
                              <w:rFonts w:ascii="Cambria Math" w:hAnsi="Cambria Math"/>
                            </w:rPr>
                            <m:t>ϕ</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θ</m:t>
                          </m:r>
                        </m:sub>
                      </m:sSub>
                    </m:e>
                  </m:mr>
                  <m:mr>
                    <m:e>
                      <m:sSub>
                        <m:sSubPr>
                          <m:ctrlPr>
                            <w:rPr>
                              <w:rFonts w:ascii="Cambria Math" w:hAnsi="Cambria Math"/>
                              <w:i/>
                            </w:rPr>
                          </m:ctrlPr>
                        </m:sSubPr>
                        <m:e>
                          <m:r>
                            <w:rPr>
                              <w:rFonts w:ascii="Cambria Math" w:hAnsi="Cambria Math"/>
                            </w:rPr>
                            <m:t>τ</m:t>
                          </m:r>
                        </m:e>
                        <m:sub>
                          <m:r>
                            <w:rPr>
                              <w:rFonts w:ascii="Cambria Math" w:hAnsi="Cambria Math"/>
                            </w:rPr>
                            <m:t>ψ</m:t>
                          </m:r>
                        </m:sub>
                      </m:sSub>
                    </m:e>
                  </m:mr>
                </m:m>
              </m:e>
            </m:eqAr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mr>
              <m:mr>
                <m:e>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c</m:t>
                      </m:r>
                    </m:e>
                    <m:sub>
                      <m:r>
                        <w:rPr>
                          <w:rFonts w:ascii="Cambria Math" w:eastAsiaTheme="minorEastAsia" w:hAnsi="Cambria Math"/>
                        </w:rPr>
                        <m:t>T</m:t>
                      </m:r>
                    </m:sub>
                  </m:sSub>
                </m:e>
              </m:mr>
              <m:mr>
                <m:e>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c</m:t>
                      </m:r>
                    </m:e>
                    <m:sub>
                      <m:r>
                        <w:rPr>
                          <w:rFonts w:ascii="Cambria Math" w:eastAsiaTheme="minorEastAsia" w:hAnsi="Cambria Math"/>
                        </w:rPr>
                        <m:t>T</m:t>
                      </m:r>
                    </m:sub>
                  </m:sSub>
                </m:e>
                <m:e>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c</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ϖ</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ϖ</m:t>
                      </m:r>
                    </m:e>
                    <m:sub>
                      <m:r>
                        <w:rPr>
                          <w:rFonts w:ascii="Cambria Math" w:hAnsi="Cambria Math"/>
                        </w:rPr>
                        <m:t>2</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ϖ</m:t>
                      </m:r>
                    </m:e>
                    <m:sub>
                      <m:r>
                        <w:rPr>
                          <w:rFonts w:ascii="Cambria Math" w:hAnsi="Cambria Math"/>
                        </w:rPr>
                        <m:t>3</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ϖ</m:t>
                      </m:r>
                    </m:e>
                    <m:sub>
                      <m:r>
                        <w:rPr>
                          <w:rFonts w:ascii="Cambria Math" w:hAnsi="Cambria Math"/>
                        </w:rPr>
                        <m:t>4</m:t>
                      </m:r>
                    </m:sub>
                    <m:sup>
                      <m:r>
                        <w:rPr>
                          <w:rFonts w:ascii="Cambria Math" w:hAnsi="Cambria Math"/>
                        </w:rPr>
                        <m:t>2</m:t>
                      </m:r>
                    </m:sup>
                  </m:sSubSup>
                </m:e>
              </m:mr>
            </m:m>
          </m:e>
        </m:d>
      </m:oMath>
      <w:r w:rsidR="00A60575">
        <w:rPr>
          <w:rFonts w:eastAsiaTheme="minorEastAsia"/>
        </w:rPr>
        <w:tab/>
      </w:r>
      <w:r w:rsidR="00A60575" w:rsidRPr="006D0BD4">
        <w:rPr>
          <w:rFonts w:eastAsiaTheme="minorEastAsia"/>
          <w:b/>
        </w:rPr>
        <w:t>(“X” configuration)</w:t>
      </w:r>
    </w:p>
    <w:p w14:paraId="7D4F62CF" w14:textId="77777777" w:rsidR="00073EA3" w:rsidRPr="00073EA3" w:rsidRDefault="00073EA3" w:rsidP="001549EE">
      <w:pPr>
        <w:pStyle w:val="Heading2"/>
      </w:pPr>
      <w:r>
        <w:t>Throttle Command Relation</w:t>
      </w:r>
    </w:p>
    <w:p w14:paraId="698E918A" w14:textId="77777777" w:rsidR="00396D24" w:rsidRDefault="00396D24" w:rsidP="00073EA3">
      <w:pPr>
        <w:pStyle w:val="GuideStyle"/>
        <w:ind w:firstLine="720"/>
        <w:rPr>
          <w:rFonts w:eastAsiaTheme="minorEastAsia"/>
        </w:rPr>
      </w:pPr>
      <w:r>
        <w:rPr>
          <w:rFonts w:eastAsiaTheme="minorEastAsia"/>
        </w:rPr>
        <w:t xml:space="preserve">An important consideration here </w:t>
      </w:r>
      <w:r w:rsidR="007534B1">
        <w:rPr>
          <w:rFonts w:eastAsiaTheme="minorEastAsia"/>
        </w:rPr>
        <w:t xml:space="preserve">for control purposes </w:t>
      </w:r>
      <w:r>
        <w:rPr>
          <w:rFonts w:eastAsiaTheme="minorEastAsia"/>
        </w:rPr>
        <w:t>is that the coefficients of thrust and torque are based on a relationship with RPM of the motors</w:t>
      </w:r>
      <w:r w:rsidR="007534B1">
        <w:rPr>
          <w:rFonts w:eastAsiaTheme="minorEastAsia"/>
        </w:rPr>
        <w:t xml:space="preserve"> and not something directly determined by the control system (such as throttle command)</w:t>
      </w:r>
      <w:r>
        <w:rPr>
          <w:rFonts w:eastAsiaTheme="minorEastAsia"/>
        </w:rPr>
        <w:t xml:space="preserve">. Due to this, a linear regression is </w:t>
      </w:r>
      <w:r w:rsidR="007534B1">
        <w:rPr>
          <w:rFonts w:eastAsiaTheme="minorEastAsia"/>
        </w:rPr>
        <w:t>needed that will translate t</w:t>
      </w:r>
      <w:r>
        <w:rPr>
          <w:rFonts w:eastAsiaTheme="minorEastAsia"/>
        </w:rPr>
        <w:t xml:space="preserve">hrottle </w:t>
      </w:r>
      <w:r w:rsidR="007534B1">
        <w:rPr>
          <w:rFonts w:eastAsiaTheme="minorEastAsia"/>
        </w:rPr>
        <w:t>command</w:t>
      </w:r>
      <w:r>
        <w:rPr>
          <w:rFonts w:eastAsiaTheme="minorEastAsia"/>
        </w:rPr>
        <w:t xml:space="preserve"> values </w:t>
      </w:r>
      <w:r w:rsidR="007534B1">
        <w:rPr>
          <w:rFonts w:eastAsiaTheme="minorEastAsia"/>
        </w:rPr>
        <w:t xml:space="preserve">(as percent throttle) </w:t>
      </w:r>
      <w:r>
        <w:rPr>
          <w:rFonts w:eastAsiaTheme="minorEastAsia"/>
        </w:rPr>
        <w:t xml:space="preserve">to RPM values. The following regression </w:t>
      </w:r>
      <w:r w:rsidR="007534B1">
        <w:rPr>
          <w:rFonts w:eastAsiaTheme="minorEastAsia"/>
        </w:rPr>
        <w:t>was created for this purpose</w:t>
      </w:r>
      <w:r>
        <w:rPr>
          <w:rFonts w:eastAsiaTheme="minorEastAsia"/>
        </w:rPr>
        <w:t>:</w:t>
      </w:r>
    </w:p>
    <w:p w14:paraId="1D723C2B" w14:textId="77777777" w:rsidR="00433598" w:rsidRDefault="00F5267F" w:rsidP="00DA2C40">
      <w:pPr>
        <w:pStyle w:val="GuideStyle"/>
        <w:rPr>
          <w:rFonts w:eastAsiaTheme="minorEastAsia"/>
        </w:rPr>
      </w:pPr>
      <m:oMathPara>
        <m:oMath>
          <m:sSub>
            <m:sSubPr>
              <m:ctrlPr>
                <w:rPr>
                  <w:rFonts w:ascii="Cambria Math" w:eastAsiaTheme="minorEastAsia" w:hAnsi="Cambria Math"/>
                  <w:i/>
                  <w:szCs w:val="24"/>
                </w:rPr>
              </m:ctrlPr>
            </m:sSubPr>
            <m:e>
              <m:r>
                <w:rPr>
                  <w:rFonts w:ascii="Cambria Math" w:eastAsiaTheme="minorEastAsia" w:hAnsi="Cambria Math"/>
                  <w:szCs w:val="24"/>
                </w:rPr>
                <m:t>ϖ</m:t>
              </m:r>
            </m:e>
            <m:sub>
              <m:r>
                <w:rPr>
                  <w:rFonts w:ascii="Cambria Math" w:eastAsiaTheme="minorEastAsia" w:hAnsi="Cambria Math"/>
                  <w:szCs w:val="24"/>
                </w:rPr>
                <m:t>ss</m:t>
              </m:r>
            </m:sub>
          </m:sSub>
          <m:r>
            <w:rPr>
              <w:rFonts w:ascii="Cambria Math" w:eastAsiaTheme="minorEastAsia" w:hAnsi="Cambria Math"/>
              <w:szCs w:val="24"/>
            </w:rPr>
            <m:t>=(Throttle%)</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R</m:t>
              </m:r>
            </m:sub>
          </m:sSub>
          <m:r>
            <w:rPr>
              <w:rFonts w:ascii="Cambria Math" w:eastAsiaTheme="minorEastAsia" w:hAnsi="Cambria Math"/>
              <w:szCs w:val="24"/>
            </w:rPr>
            <m:t>+b</m:t>
          </m:r>
        </m:oMath>
      </m:oMathPara>
    </w:p>
    <w:p w14:paraId="427AF9B7" w14:textId="77777777" w:rsidR="00396D24" w:rsidRDefault="00396D24" w:rsidP="00DA2C40">
      <w:pPr>
        <w:pStyle w:val="GuideStyle"/>
        <w:rPr>
          <w:rFonts w:eastAsiaTheme="minorEastAsia"/>
          <w:szCs w:val="24"/>
        </w:rPr>
      </w:pPr>
      <w:r>
        <w:rPr>
          <w:rFonts w:eastAsiaTheme="minorEastAsia"/>
        </w:rPr>
        <w:t xml:space="preserve">Here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ϖ</m:t>
            </m:r>
          </m:e>
          <m:sub>
            <m:r>
              <w:rPr>
                <w:rFonts w:ascii="Cambria Math" w:eastAsiaTheme="minorEastAsia" w:hAnsi="Cambria Math" w:cs="Times New Roman"/>
                <w:szCs w:val="24"/>
              </w:rPr>
              <m:t>ss</m:t>
            </m:r>
          </m:sub>
        </m:sSub>
      </m:oMath>
      <w:r>
        <w:rPr>
          <w:rFonts w:eastAsiaTheme="minorEastAsia"/>
          <w:szCs w:val="24"/>
        </w:rPr>
        <w:t xml:space="preserve"> is the </w:t>
      </w:r>
      <w:r w:rsidR="00106872">
        <w:rPr>
          <w:rFonts w:eastAsiaTheme="minorEastAsia"/>
          <w:szCs w:val="24"/>
        </w:rPr>
        <w:t xml:space="preserve">expected steady-state </w:t>
      </w:r>
      <w:r>
        <w:rPr>
          <w:rFonts w:eastAsiaTheme="minorEastAsia"/>
          <w:szCs w:val="24"/>
        </w:rPr>
        <w:t xml:space="preserve">motor RPM, </w:t>
      </w:r>
      <m:oMath>
        <m:r>
          <w:rPr>
            <w:rFonts w:ascii="Cambria Math" w:eastAsiaTheme="minorEastAsia" w:hAnsi="Cambria Math" w:cs="Times New Roman"/>
            <w:szCs w:val="24"/>
          </w:rPr>
          <m:t>Throttle%</m:t>
        </m:r>
      </m:oMath>
      <w:r w:rsidR="00106872">
        <w:rPr>
          <w:rFonts w:eastAsiaTheme="minorEastAsia"/>
          <w:szCs w:val="24"/>
        </w:rPr>
        <w:t xml:space="preserve"> is the throttle percentage command</w:t>
      </w:r>
      <w:r>
        <w:rPr>
          <w:rFonts w:eastAsiaTheme="minorEastAsia"/>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R</m:t>
            </m:r>
          </m:sub>
        </m:sSub>
      </m:oMath>
      <w:r>
        <w:rPr>
          <w:rFonts w:eastAsiaTheme="minorEastAsia"/>
          <w:szCs w:val="24"/>
        </w:rPr>
        <w:t xml:space="preserve"> is the throttle % to RPM</w:t>
      </w:r>
      <w:r w:rsidR="00106872">
        <w:rPr>
          <w:rFonts w:eastAsiaTheme="minorEastAsia"/>
          <w:szCs w:val="24"/>
        </w:rPr>
        <w:t xml:space="preserve"> conversion</w:t>
      </w:r>
      <w:r>
        <w:rPr>
          <w:rFonts w:eastAsiaTheme="minorEastAsia"/>
          <w:szCs w:val="24"/>
        </w:rPr>
        <w:t xml:space="preserve"> coefficient, and </w:t>
      </w:r>
      <m:oMath>
        <m:r>
          <w:rPr>
            <w:rFonts w:ascii="Cambria Math" w:eastAsiaTheme="minorEastAsia" w:hAnsi="Cambria Math" w:cs="Times New Roman"/>
            <w:szCs w:val="24"/>
          </w:rPr>
          <m:t>b</m:t>
        </m:r>
      </m:oMath>
      <w:r>
        <w:rPr>
          <w:rFonts w:eastAsiaTheme="minorEastAsia"/>
          <w:szCs w:val="24"/>
        </w:rPr>
        <w:t xml:space="preserve"> is the y-intercept of the linear regression relationship. </w:t>
      </w:r>
      <w:r w:rsidR="00B630CA">
        <w:rPr>
          <w:rFonts w:eastAsiaTheme="minorEastAsia"/>
          <w:szCs w:val="24"/>
        </w:rPr>
        <w:t>The linear regression</w:t>
      </w:r>
      <w:r>
        <w:rPr>
          <w:rFonts w:eastAsiaTheme="minorEastAsia"/>
          <w:szCs w:val="24"/>
        </w:rPr>
        <w:t xml:space="preserve"> </w:t>
      </w:r>
      <w:r w:rsidR="00B630CA">
        <w:rPr>
          <w:rFonts w:eastAsiaTheme="minorEastAsia"/>
          <w:szCs w:val="24"/>
        </w:rPr>
        <w:t xml:space="preserve">can be </w:t>
      </w:r>
      <w:r w:rsidR="00106872">
        <w:rPr>
          <w:rFonts w:eastAsiaTheme="minorEastAsia"/>
          <w:szCs w:val="24"/>
        </w:rPr>
        <w:t xml:space="preserve">performed </w:t>
      </w:r>
      <w:r w:rsidR="00B630CA">
        <w:rPr>
          <w:rFonts w:eastAsiaTheme="minorEastAsia"/>
          <w:szCs w:val="24"/>
        </w:rPr>
        <w:t>using</w:t>
      </w:r>
      <w:r>
        <w:rPr>
          <w:rFonts w:eastAsiaTheme="minorEastAsia"/>
          <w:szCs w:val="24"/>
        </w:rPr>
        <w:t xml:space="preserve"> the </w:t>
      </w:r>
      <w:r w:rsidR="00106872">
        <w:rPr>
          <w:rFonts w:eastAsiaTheme="minorEastAsia"/>
          <w:szCs w:val="24"/>
        </w:rPr>
        <w:t xml:space="preserve">provided </w:t>
      </w:r>
      <w:r>
        <w:rPr>
          <w:rFonts w:eastAsiaTheme="minorEastAsia"/>
          <w:szCs w:val="24"/>
        </w:rPr>
        <w:lastRenderedPageBreak/>
        <w:t xml:space="preserve">data analysis program, </w:t>
      </w:r>
      <w:r w:rsidR="00B630CA">
        <w:rPr>
          <w:rFonts w:eastAsiaTheme="minorEastAsia"/>
          <w:szCs w:val="24"/>
        </w:rPr>
        <w:t xml:space="preserve">which allows your controller to </w:t>
      </w:r>
      <w:r>
        <w:rPr>
          <w:rFonts w:eastAsiaTheme="minorEastAsia"/>
          <w:szCs w:val="24"/>
        </w:rPr>
        <w:t>use the proper coefficients as determined by your motor testing for maximum accuracy and realism.</w:t>
      </w:r>
    </w:p>
    <w:p w14:paraId="02CAAEE3" w14:textId="77777777" w:rsidR="00073EA3" w:rsidRPr="00073EA3" w:rsidRDefault="00073EA3" w:rsidP="001549EE">
      <w:pPr>
        <w:pStyle w:val="Heading2"/>
      </w:pPr>
      <w:r>
        <w:t>Gyroscopic Forces</w:t>
      </w:r>
    </w:p>
    <w:p w14:paraId="34A3DFEE" w14:textId="77777777" w:rsidR="00524B93" w:rsidRDefault="00396D24" w:rsidP="00DA2C40">
      <w:pPr>
        <w:pStyle w:val="GuideStyle"/>
        <w:rPr>
          <w:rFonts w:eastAsiaTheme="minorEastAsia"/>
        </w:rPr>
      </w:pPr>
      <w:r>
        <w:rPr>
          <w:rFonts w:eastAsiaTheme="minorEastAsia"/>
        </w:rPr>
        <w:tab/>
      </w:r>
      <w:r w:rsidR="00524B93">
        <w:rPr>
          <w:rFonts w:eastAsiaTheme="minorEastAsia"/>
        </w:rPr>
        <w:t>There is one more set of forces to account for before we creat</w:t>
      </w:r>
      <w:r w:rsidR="00930F4E">
        <w:rPr>
          <w:rFonts w:eastAsiaTheme="minorEastAsia"/>
        </w:rPr>
        <w:t>e our moment matrix, and those are the forces resulting from</w:t>
      </w:r>
      <w:r w:rsidR="00524B93">
        <w:rPr>
          <w:rFonts w:eastAsiaTheme="minorEastAsia"/>
        </w:rPr>
        <w:t xml:space="preserve"> gyroscopic precession. Gyroscopic precession is a </w:t>
      </w:r>
      <w:r w:rsidR="00106872">
        <w:rPr>
          <w:rFonts w:eastAsiaTheme="minorEastAsia"/>
        </w:rPr>
        <w:t>phenomenon</w:t>
      </w:r>
      <w:r w:rsidR="00524B93">
        <w:rPr>
          <w:rFonts w:eastAsiaTheme="minorEastAsia"/>
        </w:rPr>
        <w:t xml:space="preserve"> that occurs when the axis of rotatio</w:t>
      </w:r>
      <w:r w:rsidR="00930F4E">
        <w:rPr>
          <w:rFonts w:eastAsiaTheme="minorEastAsia"/>
        </w:rPr>
        <w:t>n of a rotating body</w:t>
      </w:r>
      <w:r w:rsidR="00106872">
        <w:rPr>
          <w:rFonts w:eastAsiaTheme="minorEastAsia"/>
        </w:rPr>
        <w:t xml:space="preserve"> is changed, and the results are typically</w:t>
      </w:r>
      <w:r w:rsidR="00930F4E">
        <w:rPr>
          <w:rFonts w:eastAsiaTheme="minorEastAsia"/>
        </w:rPr>
        <w:t xml:space="preserve"> non-intuitive</w:t>
      </w:r>
      <w:r w:rsidR="00106872">
        <w:rPr>
          <w:rFonts w:eastAsiaTheme="minorEastAsia"/>
        </w:rPr>
        <w:t xml:space="preserve"> to those unfamiliar with its effects</w:t>
      </w:r>
      <w:r w:rsidR="00930F4E">
        <w:rPr>
          <w:rFonts w:eastAsiaTheme="minorEastAsia"/>
        </w:rPr>
        <w:t>. The gyroscopic forces resulting on the body are governed by the inertia of each motor</w:t>
      </w:r>
      <w:r w:rsidR="00106872">
        <w:rPr>
          <w:rFonts w:eastAsiaTheme="minorEastAsia"/>
        </w:rPr>
        <w:t>’s rotating components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00930F4E">
        <w:rPr>
          <w:rFonts w:eastAsiaTheme="minorEastAsia"/>
        </w:rPr>
        <w:t xml:space="preserve">), the </w:t>
      </w:r>
      <w:r w:rsidR="00FA167D">
        <w:rPr>
          <w:rFonts w:eastAsiaTheme="minorEastAsia"/>
        </w:rPr>
        <w:t>rolling and pitching</w:t>
      </w:r>
      <w:r w:rsidR="00930F4E">
        <w:rPr>
          <w:rFonts w:eastAsiaTheme="minorEastAsia"/>
        </w:rPr>
        <w:t xml:space="preserve"> rates (</w:t>
      </w:r>
      <m:oMath>
        <m:r>
          <w:rPr>
            <w:rFonts w:ascii="Cambria Math" w:hAnsi="Cambria Math"/>
          </w:rPr>
          <m:t>P</m:t>
        </m:r>
      </m:oMath>
      <w:r w:rsidR="00930F4E">
        <w:rPr>
          <w:rFonts w:eastAsiaTheme="minorEastAsia"/>
        </w:rPr>
        <w:t xml:space="preserve"> and </w:t>
      </w:r>
      <m:oMath>
        <m:r>
          <w:rPr>
            <w:rFonts w:ascii="Cambria Math" w:hAnsi="Cambria Math"/>
          </w:rPr>
          <m:t>Q</m:t>
        </m:r>
      </m:oMath>
      <w:r w:rsidR="00106872">
        <w:rPr>
          <w:rFonts w:eastAsiaTheme="minorEastAsia"/>
        </w:rPr>
        <w:t>), as well as the speed</w:t>
      </w:r>
      <w:r w:rsidR="00930F4E">
        <w:rPr>
          <w:rFonts w:eastAsiaTheme="minorEastAsia"/>
        </w:rPr>
        <w:t xml:space="preserve"> of each motor/prop system (</w:t>
      </w:r>
      <m:oMath>
        <m:sSub>
          <m:sSubPr>
            <m:ctrlPr>
              <w:rPr>
                <w:rFonts w:ascii="Cambria Math" w:hAnsi="Cambria Math"/>
                <w:i/>
              </w:rPr>
            </m:ctrlPr>
          </m:sSubPr>
          <m:e>
            <m:r>
              <w:rPr>
                <w:rFonts w:ascii="Cambria Math" w:hAnsi="Cambria Math"/>
              </w:rPr>
              <m:t>ϖ</m:t>
            </m:r>
          </m:e>
          <m:sub>
            <m:r>
              <w:rPr>
                <w:rFonts w:ascii="Cambria Math" w:hAnsi="Cambria Math"/>
              </w:rPr>
              <m:t>i</m:t>
            </m:r>
          </m:sub>
        </m:sSub>
      </m:oMath>
      <w:r w:rsidR="00930F4E">
        <w:rPr>
          <w:rFonts w:eastAsiaTheme="minorEastAsia"/>
        </w:rPr>
        <w:t>).</w:t>
      </w:r>
      <w:r w:rsidR="004F7B23">
        <w:rPr>
          <w:rFonts w:eastAsiaTheme="minorEastAsia"/>
        </w:rPr>
        <w:t xml:space="preserve"> The </w:t>
      </w:r>
      <w:r w:rsidR="00106872">
        <w:rPr>
          <w:rFonts w:eastAsiaTheme="minorEastAsia"/>
        </w:rPr>
        <w:t xml:space="preserve">gyroscopic </w:t>
      </w:r>
      <w:r w:rsidR="004F7B23">
        <w:rPr>
          <w:rFonts w:eastAsiaTheme="minorEastAsia"/>
        </w:rPr>
        <w:t>torques created by the motors for pitch and roll action are shown below:</w:t>
      </w:r>
    </w:p>
    <w:p w14:paraId="0DD2806A" w14:textId="77777777" w:rsidR="00433598" w:rsidRPr="00433598" w:rsidRDefault="00F5267F" w:rsidP="00DA2C40">
      <w:pPr>
        <w:pStyle w:val="GuideStyle"/>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gyro</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Q</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30</m:t>
                  </m:r>
                </m:den>
              </m:f>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ϖ</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4</m:t>
                  </m:r>
                </m:sub>
              </m:sSub>
              <m:ctrlPr>
                <w:rPr>
                  <w:rFonts w:ascii="Cambria Math" w:hAnsi="Cambria Math"/>
                  <w:i/>
                </w:rPr>
              </m:ctrlPr>
            </m:e>
          </m:d>
        </m:oMath>
      </m:oMathPara>
    </w:p>
    <w:p w14:paraId="5F95098B" w14:textId="77777777" w:rsidR="00433598" w:rsidRDefault="00F5267F" w:rsidP="00DA2C40">
      <w:pPr>
        <w:pStyle w:val="GuideStyle"/>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gyro</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30</m:t>
                  </m:r>
                </m:den>
              </m:f>
            </m:e>
          </m:d>
          <m:r>
            <w:rPr>
              <w:rFonts w:ascii="Cambria Math" w:eastAsiaTheme="minorEastAsia" w:hAnsi="Cambria Math"/>
            </w:rPr>
            <m:t>(-</m:t>
          </m:r>
          <m:sSub>
            <m:sSubPr>
              <m:ctrlPr>
                <w:rPr>
                  <w:rFonts w:ascii="Cambria Math" w:hAnsi="Cambria Math"/>
                  <w:i/>
                </w:rPr>
              </m:ctrlPr>
            </m:sSubPr>
            <m:e>
              <m:r>
                <w:rPr>
                  <w:rFonts w:ascii="Cambria Math" w:hAnsi="Cambria Math"/>
                </w:rPr>
                <m:t>ϖ</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4</m:t>
              </m:r>
            </m:sub>
          </m:sSub>
          <m:r>
            <w:rPr>
              <w:rFonts w:ascii="Cambria Math" w:hAnsi="Cambria Math"/>
            </w:rPr>
            <m:t>)</m:t>
          </m:r>
        </m:oMath>
      </m:oMathPara>
    </w:p>
    <w:p w14:paraId="739C0BAF" w14:textId="77777777" w:rsidR="00073EA3" w:rsidRDefault="00FA167D" w:rsidP="00DA2C40">
      <w:pPr>
        <w:pStyle w:val="GuideStyle"/>
        <w:rPr>
          <w:rFonts w:eastAsiaTheme="minorEastAsia"/>
        </w:rPr>
      </w:pPr>
      <w:r>
        <w:rPr>
          <w:rFonts w:eastAsiaTheme="minorEastAsia"/>
        </w:rPr>
        <w:t xml:space="preserve">The </w:t>
      </w:r>
      <w:r>
        <w:rPr>
          <w:rFonts w:eastAsiaTheme="minorEastAsia" w:cs="Times New Roman"/>
        </w:rPr>
        <w:t>π</w:t>
      </w:r>
      <w:r>
        <w:rPr>
          <w:rFonts w:eastAsiaTheme="minorEastAsia"/>
        </w:rPr>
        <w:t>/30 term correspond</w:t>
      </w:r>
      <w:r w:rsidR="004C22E4">
        <w:rPr>
          <w:rFonts w:eastAsiaTheme="minorEastAsia"/>
        </w:rPr>
        <w:t xml:space="preserve">s to the transition from RPM to </w:t>
      </w:r>
      <w:r>
        <w:rPr>
          <w:rFonts w:eastAsiaTheme="minorEastAsia"/>
        </w:rPr>
        <w:t>radians</w:t>
      </w:r>
      <w:r w:rsidR="004C22E4">
        <w:rPr>
          <w:rFonts w:eastAsiaTheme="minorEastAsia"/>
        </w:rPr>
        <w:t xml:space="preserve"> that must occur for the gyroscopic force to be calculated</w:t>
      </w:r>
      <w:r>
        <w:rPr>
          <w:rFonts w:eastAsiaTheme="minorEastAsia"/>
        </w:rPr>
        <w:t xml:space="preserve">. </w:t>
      </w:r>
    </w:p>
    <w:p w14:paraId="447931E2" w14:textId="77777777" w:rsidR="00073EA3" w:rsidRPr="00073EA3" w:rsidRDefault="00073EA3" w:rsidP="001549EE">
      <w:pPr>
        <w:pStyle w:val="Heading2"/>
      </w:pPr>
      <w:r w:rsidRPr="00073EA3">
        <w:t>Final Matrix Construction</w:t>
      </w:r>
    </w:p>
    <w:p w14:paraId="787B87EF" w14:textId="0FAA6B1F" w:rsidR="004F7B23" w:rsidRDefault="004F7B23" w:rsidP="00073EA3">
      <w:pPr>
        <w:pStyle w:val="GuideStyle"/>
        <w:ind w:firstLine="720"/>
        <w:rPr>
          <w:rFonts w:eastAsiaTheme="minorEastAsia"/>
        </w:rPr>
      </w:pPr>
      <w:r>
        <w:rPr>
          <w:rFonts w:eastAsiaTheme="minorEastAsia"/>
        </w:rPr>
        <w:t xml:space="preserve">With </w:t>
      </w:r>
      <w:r w:rsidR="004C22E4">
        <w:rPr>
          <w:rFonts w:eastAsiaTheme="minorEastAsia"/>
        </w:rPr>
        <w:t>these</w:t>
      </w:r>
      <w:r>
        <w:rPr>
          <w:rFonts w:eastAsiaTheme="minorEastAsia"/>
        </w:rPr>
        <w:t xml:space="preserve"> motor/prop forces </w:t>
      </w:r>
      <w:r w:rsidR="00A60575">
        <w:rPr>
          <w:rFonts w:eastAsiaTheme="minorEastAsia"/>
        </w:rPr>
        <w:t>added in to the appropriate terms</w:t>
      </w:r>
      <w:r>
        <w:rPr>
          <w:rFonts w:eastAsiaTheme="minorEastAsia"/>
        </w:rPr>
        <w:t xml:space="preserve"> </w:t>
      </w:r>
      <w:r w:rsidR="004C22E4">
        <w:rPr>
          <w:rFonts w:eastAsiaTheme="minorEastAsia"/>
        </w:rPr>
        <w:t xml:space="preserve">we can </w:t>
      </w:r>
      <w:r w:rsidR="00A60575">
        <w:rPr>
          <w:rFonts w:eastAsiaTheme="minorEastAsia"/>
        </w:rPr>
        <w:t xml:space="preserve">again </w:t>
      </w:r>
      <w:r>
        <w:rPr>
          <w:rFonts w:eastAsiaTheme="minorEastAsia"/>
        </w:rPr>
        <w:t xml:space="preserve">organize </w:t>
      </w:r>
      <w:r w:rsidR="004C22E4">
        <w:rPr>
          <w:rFonts w:eastAsiaTheme="minorEastAsia"/>
        </w:rPr>
        <w:t>the</w:t>
      </w:r>
      <w:r>
        <w:rPr>
          <w:rFonts w:eastAsiaTheme="minorEastAsia"/>
        </w:rPr>
        <w:t xml:space="preserve"> equations in matrix form</w:t>
      </w:r>
      <w:r w:rsidR="00E74397">
        <w:rPr>
          <w:rFonts w:eastAsiaTheme="minorEastAsia"/>
        </w:rPr>
        <w:t xml:space="preserve"> for our simulation purposes</w:t>
      </w:r>
      <w:r>
        <w:rPr>
          <w:rFonts w:eastAsiaTheme="minorEastAsia"/>
        </w:rPr>
        <w:t xml:space="preserve">. The </w:t>
      </w:r>
      <w:r w:rsidR="004C22E4">
        <w:rPr>
          <w:rFonts w:eastAsiaTheme="minorEastAsia"/>
        </w:rPr>
        <w:t xml:space="preserve">resulting </w:t>
      </w:r>
      <w:r>
        <w:rPr>
          <w:rFonts w:eastAsiaTheme="minorEastAsia"/>
        </w:rPr>
        <w:t xml:space="preserve">matrix will account for </w:t>
      </w:r>
      <w:r w:rsidR="004C22E4">
        <w:rPr>
          <w:rFonts w:eastAsiaTheme="minorEastAsia"/>
        </w:rPr>
        <w:t xml:space="preserve">the mentioned </w:t>
      </w:r>
      <w:r>
        <w:rPr>
          <w:rFonts w:eastAsiaTheme="minorEastAsia"/>
        </w:rPr>
        <w:t>aerodynamic, gyroscopic, and thrust moments created by the motor</w:t>
      </w:r>
      <w:r w:rsidR="008E3C5D">
        <w:rPr>
          <w:rFonts w:eastAsiaTheme="minorEastAsia"/>
        </w:rPr>
        <w:t>/prop systems on the quadcopter for a "+" configuration:</w:t>
      </w:r>
    </w:p>
    <w:p w14:paraId="361ADE0D" w14:textId="52DEC2E5" w:rsidR="00433598" w:rsidRDefault="00F5267F" w:rsidP="00A60575">
      <w:pPr>
        <w:pStyle w:val="GuideStyle"/>
        <w:tabs>
          <w:tab w:val="right" w:pos="9360"/>
        </w:tabs>
        <w:rPr>
          <w:rFonts w:eastAsiaTheme="minorEastAsia"/>
        </w:rPr>
      </w:pPr>
      <m:oMath>
        <m:sSubSup>
          <m:sSubSupPr>
            <m:ctrlPr>
              <w:rPr>
                <w:rFonts w:ascii="Cambria Math" w:hAnsi="Cambria Math"/>
                <w:i/>
              </w:rPr>
            </m:ctrlPr>
          </m:sSubSupPr>
          <m:e>
            <m:r>
              <w:rPr>
                <w:rFonts w:ascii="Cambria Math" w:hAnsi="Cambria Math"/>
              </w:rPr>
              <m:t>M</m:t>
            </m:r>
          </m:e>
          <m:sub>
            <m:r>
              <w:rPr>
                <w:rFonts w:ascii="Cambria Math" w:hAnsi="Cambria Math"/>
              </w:rPr>
              <m:t>A,T</m:t>
            </m:r>
          </m:sub>
          <m:sup>
            <m:r>
              <w:rPr>
                <w:rFonts w:ascii="Cambria Math" w:hAnsi="Cambria Math"/>
              </w:rPr>
              <m:t>b</m:t>
            </m:r>
          </m:sup>
        </m:sSubSup>
        <m:r>
          <w:rPr>
            <w:rFonts w:ascii="Cambria Math"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c</m:t>
                      </m:r>
                    </m:e>
                    <m:sub>
                      <m:r>
                        <w:rPr>
                          <w:rFonts w:ascii="Cambria Math" w:eastAsiaTheme="minorEastAsia" w:hAnsi="Cambria Math"/>
                        </w:rPr>
                        <m:t>T</m:t>
                      </m:r>
                    </m:sub>
                  </m:sSub>
                  <m:sSubSup>
                    <m:sSubSupPr>
                      <m:ctrlPr>
                        <w:rPr>
                          <w:rFonts w:ascii="Cambria Math" w:hAnsi="Cambria Math"/>
                          <w:i/>
                        </w:rPr>
                      </m:ctrlPr>
                    </m:sSubSupPr>
                    <m:e>
                      <m:r>
                        <w:rPr>
                          <w:rFonts w:ascii="Cambria Math" w:hAnsi="Cambria Math"/>
                        </w:rPr>
                        <m:t>ϖ</m:t>
                      </m:r>
                    </m:e>
                    <m:sub>
                      <m:r>
                        <w:rPr>
                          <w:rFonts w:ascii="Cambria Math" w:hAnsi="Cambria Math"/>
                        </w:rPr>
                        <m:t>2</m:t>
                      </m:r>
                    </m:sub>
                    <m:sup>
                      <m:r>
                        <w:rPr>
                          <w:rFonts w:ascii="Cambria Math" w:hAnsi="Cambria Math"/>
                        </w:rPr>
                        <m:t>2</m:t>
                      </m:r>
                    </m:sup>
                  </m:sSubSup>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c</m:t>
                      </m:r>
                    </m:e>
                    <m:sub>
                      <m:r>
                        <w:rPr>
                          <w:rFonts w:ascii="Cambria Math" w:eastAsiaTheme="minorEastAsia" w:hAnsi="Cambria Math"/>
                        </w:rPr>
                        <m:t>T</m:t>
                      </m:r>
                    </m:sub>
                  </m:sSub>
                  <m:sSubSup>
                    <m:sSubSupPr>
                      <m:ctrlPr>
                        <w:rPr>
                          <w:rFonts w:ascii="Cambria Math" w:hAnsi="Cambria Math"/>
                          <w:i/>
                        </w:rPr>
                      </m:ctrlPr>
                    </m:sSubSupPr>
                    <m:e>
                      <m:r>
                        <w:rPr>
                          <w:rFonts w:ascii="Cambria Math" w:hAnsi="Cambria Math"/>
                        </w:rPr>
                        <m:t>ϖ</m:t>
                      </m:r>
                    </m:e>
                    <m:sub>
                      <m:r>
                        <w:rPr>
                          <w:rFonts w:ascii="Cambria Math" w:hAnsi="Cambria Math"/>
                        </w:rPr>
                        <m:t>4</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Q(</m:t>
                  </m:r>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ϖ</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4</m:t>
                          </m:r>
                        </m:sub>
                      </m:sSub>
                    </m:e>
                  </m:d>
                </m:e>
              </m:mr>
              <m:mr>
                <m:e>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c</m:t>
                      </m:r>
                    </m:e>
                    <m:sub>
                      <m:r>
                        <w:rPr>
                          <w:rFonts w:ascii="Cambria Math" w:eastAsiaTheme="minorEastAsia" w:hAnsi="Cambria Math"/>
                        </w:rPr>
                        <m:t>T</m:t>
                      </m:r>
                    </m:sub>
                  </m:sSub>
                  <m:sSubSup>
                    <m:sSubSupPr>
                      <m:ctrlPr>
                        <w:rPr>
                          <w:rFonts w:ascii="Cambria Math" w:hAnsi="Cambria Math"/>
                          <w:i/>
                        </w:rPr>
                      </m:ctrlPr>
                    </m:sSubSupPr>
                    <m:e>
                      <m:r>
                        <w:rPr>
                          <w:rFonts w:ascii="Cambria Math" w:hAnsi="Cambria Math"/>
                        </w:rPr>
                        <m:t>ϖ</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c</m:t>
                      </m:r>
                    </m:e>
                    <m:sub>
                      <m:r>
                        <w:rPr>
                          <w:rFonts w:ascii="Cambria Math" w:eastAsiaTheme="minorEastAsia" w:hAnsi="Cambria Math"/>
                        </w:rPr>
                        <m:t>T</m:t>
                      </m:r>
                    </m:sub>
                  </m:sSub>
                  <m:sSubSup>
                    <m:sSubSupPr>
                      <m:ctrlPr>
                        <w:rPr>
                          <w:rFonts w:ascii="Cambria Math" w:hAnsi="Cambria Math"/>
                          <w:i/>
                        </w:rPr>
                      </m:ctrlPr>
                    </m:sSubSupPr>
                    <m:e>
                      <m:r>
                        <w:rPr>
                          <w:rFonts w:ascii="Cambria Math" w:hAnsi="Cambria Math"/>
                        </w:rPr>
                        <m:t>ϖ</m:t>
                      </m: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P(</m:t>
                  </m:r>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4</m:t>
                          </m:r>
                        </m:sub>
                      </m:sSub>
                    </m:e>
                  </m:d>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sSubSup>
                    <m:sSubSupPr>
                      <m:ctrlPr>
                        <w:rPr>
                          <w:rFonts w:ascii="Cambria Math" w:hAnsi="Cambria Math"/>
                          <w:i/>
                        </w:rPr>
                      </m:ctrlPr>
                    </m:sSubSupPr>
                    <m:e>
                      <m:r>
                        <w:rPr>
                          <w:rFonts w:ascii="Cambria Math" w:hAnsi="Cambria Math"/>
                        </w:rPr>
                        <m:t>ϖ</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sSubSup>
                    <m:sSubSupPr>
                      <m:ctrlPr>
                        <w:rPr>
                          <w:rFonts w:ascii="Cambria Math" w:hAnsi="Cambria Math"/>
                          <w:i/>
                        </w:rPr>
                      </m:ctrlPr>
                    </m:sSubSupPr>
                    <m:e>
                      <m:r>
                        <w:rPr>
                          <w:rFonts w:ascii="Cambria Math" w:hAnsi="Cambria Math"/>
                        </w:rPr>
                        <m:t>ϖ</m:t>
                      </m:r>
                    </m:e>
                    <m:sub>
                      <m:r>
                        <w:rPr>
                          <w:rFonts w:ascii="Cambria Math" w:hAnsi="Cambria Math"/>
                        </w:rPr>
                        <m:t>2</m:t>
                      </m:r>
                    </m:sub>
                    <m:sup>
                      <m:r>
                        <w:rPr>
                          <w:rFonts w:ascii="Cambria Math" w:hAnsi="Cambria Math"/>
                        </w:rPr>
                        <m:t>2</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sSubSup>
                    <m:sSubSupPr>
                      <m:ctrlPr>
                        <w:rPr>
                          <w:rFonts w:ascii="Cambria Math" w:hAnsi="Cambria Math"/>
                          <w:i/>
                        </w:rPr>
                      </m:ctrlPr>
                    </m:sSubSupPr>
                    <m:e>
                      <m:r>
                        <w:rPr>
                          <w:rFonts w:ascii="Cambria Math" w:hAnsi="Cambria Math"/>
                        </w:rPr>
                        <m:t>ϖ</m:t>
                      </m: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sSubSup>
                    <m:sSubSupPr>
                      <m:ctrlPr>
                        <w:rPr>
                          <w:rFonts w:ascii="Cambria Math" w:hAnsi="Cambria Math"/>
                          <w:i/>
                        </w:rPr>
                      </m:ctrlPr>
                    </m:sSubSupPr>
                    <m:e>
                      <m:r>
                        <w:rPr>
                          <w:rFonts w:ascii="Cambria Math" w:hAnsi="Cambria Math"/>
                        </w:rPr>
                        <m:t>ϖ</m:t>
                      </m:r>
                    </m:e>
                    <m:sub>
                      <m:r>
                        <w:rPr>
                          <w:rFonts w:ascii="Cambria Math" w:hAnsi="Cambria Math"/>
                        </w:rPr>
                        <m:t>4</m:t>
                      </m:r>
                    </m:sub>
                    <m:sup>
                      <m:r>
                        <w:rPr>
                          <w:rFonts w:ascii="Cambria Math" w:hAnsi="Cambria Math"/>
                        </w:rPr>
                        <m:t>2</m:t>
                      </m:r>
                    </m:sup>
                  </m:sSubSup>
                </m:e>
              </m:mr>
            </m:m>
          </m:e>
        </m:d>
      </m:oMath>
      <w:r w:rsidR="00A60575">
        <w:rPr>
          <w:rFonts w:eastAsiaTheme="minorEastAsia"/>
        </w:rPr>
        <w:tab/>
      </w:r>
      <w:r w:rsidR="00956F22">
        <w:rPr>
          <w:rFonts w:eastAsiaTheme="minorEastAsia"/>
        </w:rPr>
        <w:t xml:space="preserve"> </w:t>
      </w:r>
    </w:p>
    <w:p w14:paraId="3FC566E0" w14:textId="750E4DF1" w:rsidR="004F7B23" w:rsidRDefault="004F7B23" w:rsidP="00DA2C40">
      <w:pPr>
        <w:pStyle w:val="GuideStyle"/>
        <w:rPr>
          <w:rFonts w:eastAsiaTheme="minorEastAsia"/>
        </w:rPr>
      </w:pPr>
      <w:r>
        <w:rPr>
          <w:rFonts w:eastAsiaTheme="minorEastAsia"/>
        </w:rPr>
        <w:t xml:space="preserve">Here, </w:t>
      </w:r>
      <m:oMath>
        <m:sSubSup>
          <m:sSubSupPr>
            <m:ctrlPr>
              <w:rPr>
                <w:rFonts w:ascii="Cambria Math" w:hAnsi="Cambria Math"/>
                <w:i/>
              </w:rPr>
            </m:ctrlPr>
          </m:sSubSupPr>
          <m:e>
            <m:r>
              <w:rPr>
                <w:rFonts w:ascii="Cambria Math" w:hAnsi="Cambria Math"/>
              </w:rPr>
              <m:t>M</m:t>
            </m:r>
          </m:e>
          <m:sub>
            <m:r>
              <w:rPr>
                <w:rFonts w:ascii="Cambria Math" w:hAnsi="Cambria Math"/>
              </w:rPr>
              <m:t>A,T</m:t>
            </m:r>
          </m:sub>
          <m:sup>
            <m:r>
              <w:rPr>
                <w:rFonts w:ascii="Cambria Math" w:hAnsi="Cambria Math"/>
              </w:rPr>
              <m:t>b</m:t>
            </m:r>
          </m:sup>
        </m:sSubSup>
      </m:oMath>
      <w:r>
        <w:rPr>
          <w:rFonts w:eastAsiaTheme="minorEastAsia"/>
        </w:rPr>
        <w:t xml:space="preserve"> refers to the moments present in the body frame resulting from the aerodynamics, thrusts, and torques on the system. </w:t>
      </w:r>
      <w:r w:rsidR="007070F2">
        <w:rPr>
          <w:rFonts w:eastAsiaTheme="minorEastAsia"/>
        </w:rPr>
        <w:t xml:space="preserve">The quadcopter body also </w:t>
      </w:r>
      <w:r w:rsidR="00E74397">
        <w:rPr>
          <w:rFonts w:eastAsiaTheme="minorEastAsia"/>
        </w:rPr>
        <w:t xml:space="preserve">experiences </w:t>
      </w:r>
      <w:r w:rsidR="007070F2">
        <w:rPr>
          <w:rFonts w:eastAsiaTheme="minorEastAsia"/>
        </w:rPr>
        <w:t>forces that act on it from gravity and the lift of the rotors</w:t>
      </w:r>
      <w:r w:rsidR="004C22E4">
        <w:rPr>
          <w:rFonts w:eastAsiaTheme="minorEastAsia"/>
        </w:rPr>
        <w:t>. The lift force</w:t>
      </w:r>
      <w:r w:rsidR="007070F2">
        <w:rPr>
          <w:rFonts w:eastAsiaTheme="minorEastAsia"/>
        </w:rPr>
        <w:t xml:space="preserve"> can be expressed as follows:</w:t>
      </w:r>
    </w:p>
    <w:p w14:paraId="1308642A" w14:textId="77777777" w:rsidR="004C22E4" w:rsidRDefault="00F5267F" w:rsidP="00DA2C40">
      <w:pPr>
        <w:pStyle w:val="GuideStyle"/>
        <w:rPr>
          <w:rFonts w:eastAsiaTheme="minorEastAsia"/>
        </w:rPr>
      </w:pPr>
      <m:oMathPara>
        <m:oMath>
          <m:sSubSup>
            <m:sSubSupPr>
              <m:ctrlPr>
                <w:rPr>
                  <w:rFonts w:ascii="Cambria Math" w:hAnsi="Cambria Math"/>
                </w:rPr>
              </m:ctrlPr>
            </m:sSubSupPr>
            <m:e>
              <m:r>
                <m:rPr>
                  <m:sty m:val="p"/>
                </m:rPr>
                <w:rPr>
                  <w:rFonts w:ascii="Cambria Math" w:hAnsi="Cambria Math"/>
                </w:rPr>
                <m:t>F</m:t>
              </m:r>
            </m:e>
            <m:sub>
              <m:r>
                <w:rPr>
                  <w:rFonts w:ascii="Cambria Math" w:hAnsi="Cambria Math"/>
                </w:rPr>
                <m:t>A,T</m:t>
              </m:r>
            </m:sub>
            <m:sup>
              <m:r>
                <w:rPr>
                  <w:rFonts w:ascii="Cambria Math" w:hAnsi="Cambria Math"/>
                </w:rPr>
                <m:t>b</m:t>
              </m:r>
            </m:sup>
          </m:sSubSup>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ϖ</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ϖ</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ϖ</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ϖ</m:t>
                        </m:r>
                      </m:e>
                      <m:sub>
                        <m:r>
                          <w:rPr>
                            <w:rFonts w:ascii="Cambria Math" w:hAnsi="Cambria Math"/>
                          </w:rPr>
                          <m:t>4</m:t>
                        </m:r>
                      </m:sub>
                      <m:sup>
                        <m:r>
                          <w:rPr>
                            <w:rFonts w:ascii="Cambria Math" w:hAnsi="Cambria Math"/>
                          </w:rPr>
                          <m:t>2</m:t>
                        </m:r>
                      </m:sup>
                    </m:sSubSup>
                    <m:r>
                      <w:rPr>
                        <w:rFonts w:ascii="Cambria Math" w:hAnsi="Cambria Math"/>
                      </w:rPr>
                      <m:t>)</m:t>
                    </m:r>
                  </m:e>
                </m:mr>
              </m:m>
            </m:e>
          </m:d>
        </m:oMath>
      </m:oMathPara>
    </w:p>
    <w:p w14:paraId="43F748FE" w14:textId="390595D7" w:rsidR="003C24E5" w:rsidRPr="00F77996" w:rsidRDefault="00F5267F" w:rsidP="00DA2C40">
      <w:pPr>
        <w:pStyle w:val="GuideStyle"/>
      </w:pPr>
      <m:oMath>
        <m:sSubSup>
          <m:sSubSupPr>
            <m:ctrlPr>
              <w:rPr>
                <w:rFonts w:ascii="Cambria Math" w:hAnsi="Cambria Math"/>
              </w:rPr>
            </m:ctrlPr>
          </m:sSubSupPr>
          <m:e>
            <m:r>
              <m:rPr>
                <m:sty m:val="p"/>
              </m:rPr>
              <w:rPr>
                <w:rFonts w:ascii="Cambria Math" w:hAnsi="Cambria Math"/>
              </w:rPr>
              <m:t>F</m:t>
            </m:r>
          </m:e>
          <m:sub>
            <m:r>
              <w:rPr>
                <w:rFonts w:ascii="Cambria Math" w:hAnsi="Cambria Math"/>
              </w:rPr>
              <m:t>A,T</m:t>
            </m:r>
          </m:sub>
          <m:sup>
            <m:r>
              <w:rPr>
                <w:rFonts w:ascii="Cambria Math" w:hAnsi="Cambria Math"/>
              </w:rPr>
              <m:t>b</m:t>
            </m:r>
          </m:sup>
        </m:sSubSup>
      </m:oMath>
      <w:r w:rsidR="007070F2">
        <w:rPr>
          <w:rFonts w:eastAsiaTheme="minorEastAsia"/>
        </w:rPr>
        <w:t xml:space="preserve"> refers to the forces acting in the body frame on the quadcopter due to aerodynamics and thrust</w:t>
      </w:r>
      <w:r w:rsidR="00AB1C7E">
        <w:rPr>
          <w:rFonts w:eastAsiaTheme="minorEastAsia"/>
        </w:rPr>
        <w:t xml:space="preserve"> (assumed oriented strictly in the positive z direction)</w:t>
      </w:r>
      <w:r w:rsidR="007070F2">
        <w:rPr>
          <w:rFonts w:eastAsiaTheme="minorEastAsia"/>
        </w:rPr>
        <w:t xml:space="preserve">. It should be noted that while we say there are acting aerodynamic forces, it is assumed that the static thrust and torque tests capture </w:t>
      </w:r>
      <w:r w:rsidR="004C22E4">
        <w:rPr>
          <w:rFonts w:eastAsiaTheme="minorEastAsia"/>
        </w:rPr>
        <w:t xml:space="preserve">the elements </w:t>
      </w:r>
      <w:r w:rsidR="007070F2">
        <w:rPr>
          <w:rFonts w:eastAsiaTheme="minorEastAsia"/>
        </w:rPr>
        <w:t xml:space="preserve">of aerodynamics that </w:t>
      </w:r>
      <w:r w:rsidR="004C22E4">
        <w:rPr>
          <w:rFonts w:eastAsiaTheme="minorEastAsia"/>
        </w:rPr>
        <w:t>we are interested in</w:t>
      </w:r>
      <w:r w:rsidR="007070F2">
        <w:rPr>
          <w:rFonts w:eastAsiaTheme="minorEastAsia"/>
        </w:rPr>
        <w:t xml:space="preserve">. Additional effects </w:t>
      </w:r>
      <w:r w:rsidR="00AB1C7E">
        <w:rPr>
          <w:rFonts w:eastAsiaTheme="minorEastAsia"/>
        </w:rPr>
        <w:t>(such as blade flapping, frame aerodynamic drag, etc.) could</w:t>
      </w:r>
      <w:r w:rsidR="007070F2">
        <w:rPr>
          <w:rFonts w:eastAsiaTheme="minorEastAsia"/>
        </w:rPr>
        <w:t xml:space="preserve"> be </w:t>
      </w:r>
      <w:r w:rsidR="00AB1C7E">
        <w:rPr>
          <w:rFonts w:eastAsiaTheme="minorEastAsia"/>
        </w:rPr>
        <w:t>added to the model after</w:t>
      </w:r>
      <w:r w:rsidR="007070F2">
        <w:rPr>
          <w:rFonts w:eastAsiaTheme="minorEastAsia"/>
        </w:rPr>
        <w:t xml:space="preserve"> </w:t>
      </w:r>
      <w:r w:rsidR="00AB1C7E">
        <w:rPr>
          <w:rFonts w:eastAsiaTheme="minorEastAsia"/>
        </w:rPr>
        <w:t>additional</w:t>
      </w:r>
      <w:r w:rsidR="007070F2">
        <w:rPr>
          <w:rFonts w:eastAsiaTheme="minorEastAsia"/>
        </w:rPr>
        <w:t xml:space="preserve"> research and testing.</w:t>
      </w:r>
      <w:r w:rsidR="00F77996">
        <w:rPr>
          <w:rFonts w:eastAsiaTheme="minorEastAsia"/>
        </w:rPr>
        <w:t xml:space="preserve"> </w:t>
      </w:r>
    </w:p>
    <w:p w14:paraId="00B818C9" w14:textId="77777777" w:rsidR="00A60575" w:rsidRPr="00A60575" w:rsidRDefault="00A60575" w:rsidP="001549EE">
      <w:pPr>
        <w:pStyle w:val="Heading2"/>
      </w:pPr>
      <w:r>
        <w:t>State Equations</w:t>
      </w:r>
    </w:p>
    <w:p w14:paraId="319B88B3" w14:textId="4BFB1F9A" w:rsidR="001B20C9" w:rsidRDefault="00A60575" w:rsidP="00AB1C7E">
      <w:pPr>
        <w:pStyle w:val="GuideStyle"/>
        <w:ind w:firstLine="720"/>
        <w:rPr>
          <w:rFonts w:eastAsiaTheme="minorEastAsia"/>
        </w:rPr>
      </w:pPr>
      <w:r>
        <w:rPr>
          <w:rFonts w:eastAsiaTheme="minorEastAsia"/>
        </w:rPr>
        <w:t>Now we</w:t>
      </w:r>
      <w:r w:rsidR="00390A94">
        <w:rPr>
          <w:rFonts w:eastAsiaTheme="minorEastAsia"/>
        </w:rPr>
        <w:t xml:space="preserve"> move on to the s</w:t>
      </w:r>
      <w:r w:rsidR="00FC745F">
        <w:rPr>
          <w:rFonts w:eastAsiaTheme="minorEastAsia"/>
        </w:rPr>
        <w:t xml:space="preserve">tate equations that define the </w:t>
      </w:r>
      <w:r w:rsidR="00390A94">
        <w:rPr>
          <w:rFonts w:eastAsiaTheme="minorEastAsia"/>
        </w:rPr>
        <w:t xml:space="preserve">dynamics model. </w:t>
      </w:r>
      <w:r w:rsidR="00FC745F">
        <w:rPr>
          <w:rFonts w:eastAsiaTheme="minorEastAsia"/>
        </w:rPr>
        <w:t>The first we’ll discuss</w:t>
      </w:r>
      <w:r w:rsidR="00002740">
        <w:rPr>
          <w:rFonts w:eastAsiaTheme="minorEastAsia"/>
        </w:rPr>
        <w:t xml:space="preserve"> is the </w:t>
      </w:r>
      <w:r w:rsidR="00574E6F">
        <w:rPr>
          <w:rFonts w:eastAsiaTheme="minorEastAsia"/>
        </w:rPr>
        <w:t>A</w:t>
      </w:r>
      <w:r w:rsidR="00002740">
        <w:rPr>
          <w:rFonts w:eastAsiaTheme="minorEastAsia"/>
        </w:rPr>
        <w:t xml:space="preserve">ngular </w:t>
      </w:r>
      <w:r w:rsidR="00574E6F">
        <w:rPr>
          <w:rFonts w:eastAsiaTheme="minorEastAsia"/>
        </w:rPr>
        <w:t>V</w:t>
      </w:r>
      <w:r w:rsidR="00002740">
        <w:rPr>
          <w:rFonts w:eastAsiaTheme="minorEastAsia"/>
        </w:rPr>
        <w:t xml:space="preserve">elocity </w:t>
      </w:r>
      <w:r w:rsidR="00574E6F">
        <w:rPr>
          <w:rFonts w:eastAsiaTheme="minorEastAsia"/>
        </w:rPr>
        <w:t>S</w:t>
      </w:r>
      <w:r w:rsidR="00002740">
        <w:rPr>
          <w:rFonts w:eastAsiaTheme="minorEastAsia"/>
        </w:rPr>
        <w:t xml:space="preserve">tate </w:t>
      </w:r>
      <w:r w:rsidR="00574E6F">
        <w:rPr>
          <w:rFonts w:eastAsiaTheme="minorEastAsia"/>
        </w:rPr>
        <w:t>E</w:t>
      </w:r>
      <w:r w:rsidR="00002740">
        <w:rPr>
          <w:rFonts w:eastAsiaTheme="minorEastAsia"/>
        </w:rPr>
        <w:t>quation.</w:t>
      </w:r>
    </w:p>
    <w:p w14:paraId="65190E7E" w14:textId="04E781F0" w:rsidR="0044285B" w:rsidRDefault="00F5267F" w:rsidP="00FC745F">
      <w:pPr>
        <w:pStyle w:val="GuideStyle"/>
        <w:tabs>
          <w:tab w:val="right" w:pos="9360"/>
        </w:tabs>
        <w:ind w:firstLine="720"/>
        <w:rPr>
          <w:rFonts w:eastAsiaTheme="minorEastAsia"/>
        </w:rPr>
      </w:pPr>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 xml:space="preserve"> </m:t>
                </m:r>
              </m:sub>
              <m:sup>
                <m:r>
                  <w:rPr>
                    <w:rFonts w:ascii="Cambria Math" w:hAnsi="Cambria Math"/>
                  </w:rPr>
                  <m:t>b</m:t>
                </m:r>
              </m:sup>
              <m:e>
                <m:acc>
                  <m:accPr>
                    <m:chr m:val="̇"/>
                    <m:ctrlPr>
                      <w:rPr>
                        <w:rFonts w:ascii="Cambria Math" w:hAnsi="Cambria Math"/>
                        <w:i/>
                      </w:rPr>
                    </m:ctrlPr>
                  </m:accPr>
                  <m:e>
                    <m:r>
                      <w:rPr>
                        <w:rFonts w:ascii="Cambria Math" w:hAnsi="Cambria Math"/>
                      </w:rPr>
                      <m:t>ω</m:t>
                    </m:r>
                  </m:e>
                </m:acc>
              </m:e>
            </m:sPre>
          </m:e>
          <m:sub>
            <m:r>
              <w:rPr>
                <w:rFonts w:ascii="Cambria Math" w:hAnsi="Cambria Math"/>
              </w:rPr>
              <m:t>b|i</m:t>
            </m:r>
          </m:sub>
          <m:sup>
            <m:r>
              <w:rPr>
                <w:rFonts w:ascii="Cambria Math" w:hAnsi="Cambria Math"/>
              </w:rPr>
              <m:t>b</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b</m:t>
                </m:r>
              </m:sup>
            </m:sSup>
            <m:r>
              <w:rPr>
                <w:rFonts w:ascii="Cambria Math" w:hAnsi="Cambria Math"/>
              </w:rPr>
              <m:t>)</m:t>
            </m:r>
          </m:e>
          <m:sup>
            <m:r>
              <w:rPr>
                <w:rFonts w:ascii="Cambria Math" w:hAnsi="Cambria Math"/>
              </w:rPr>
              <m:t>-1</m:t>
            </m:r>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A,T</m:t>
                </m:r>
              </m:sub>
              <m:sup>
                <m:r>
                  <w:rPr>
                    <w:rFonts w:ascii="Cambria Math" w:hAnsi="Cambria Math"/>
                  </w:rPr>
                  <m:t>b</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Ω</m:t>
                </m:r>
              </m:e>
              <m:sub>
                <m:r>
                  <w:rPr>
                    <w:rFonts w:ascii="Cambria Math" w:hAnsi="Cambria Math"/>
                  </w:rPr>
                  <m:t>b|i</m:t>
                </m:r>
              </m:sub>
              <m:sup>
                <m:r>
                  <w:rPr>
                    <w:rFonts w:ascii="Cambria Math" w:hAnsi="Cambria Math"/>
                  </w:rPr>
                  <m:t>b</m:t>
                </m:r>
              </m:sup>
            </m:sSubSup>
            <m:sSup>
              <m:sSupPr>
                <m:ctrlPr>
                  <w:rPr>
                    <w:rFonts w:ascii="Cambria Math" w:hAnsi="Cambria Math"/>
                    <w:i/>
                  </w:rPr>
                </m:ctrlPr>
              </m:sSupPr>
              <m:e>
                <m:r>
                  <w:rPr>
                    <w:rFonts w:ascii="Cambria Math" w:hAnsi="Cambria Math"/>
                  </w:rPr>
                  <m:t>J</m:t>
                </m:r>
              </m:e>
              <m:sup>
                <m:r>
                  <w:rPr>
                    <w:rFonts w:ascii="Cambria Math" w:hAnsi="Cambria Math"/>
                  </w:rPr>
                  <m:t>b</m:t>
                </m:r>
              </m:sup>
            </m:sSup>
            <m:sSubSup>
              <m:sSubSupPr>
                <m:ctrlPr>
                  <w:rPr>
                    <w:rFonts w:ascii="Cambria Math" w:hAnsi="Cambria Math"/>
                    <w:i/>
                  </w:rPr>
                </m:ctrlPr>
              </m:sSubSupPr>
              <m:e>
                <m:r>
                  <w:rPr>
                    <w:rFonts w:ascii="Cambria Math" w:hAnsi="Cambria Math"/>
                  </w:rPr>
                  <m:t>ω</m:t>
                </m:r>
              </m:e>
              <m:sub>
                <m:r>
                  <w:rPr>
                    <w:rFonts w:ascii="Cambria Math" w:hAnsi="Cambria Math"/>
                  </w:rPr>
                  <m:t>b|i</m:t>
                </m:r>
              </m:sub>
              <m:sup>
                <m:r>
                  <w:rPr>
                    <w:rFonts w:ascii="Cambria Math" w:hAnsi="Cambria Math"/>
                  </w:rPr>
                  <m:t>b</m:t>
                </m:r>
              </m:sup>
            </m:sSubSup>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P</m:t>
                      </m:r>
                    </m:e>
                  </m:acc>
                </m:e>
              </m:mr>
              <m:mr>
                <m:e>
                  <m:acc>
                    <m:accPr>
                      <m:chr m:val="̇"/>
                      <m:ctrlPr>
                        <w:rPr>
                          <w:rFonts w:ascii="Cambria Math" w:hAnsi="Cambria Math"/>
                          <w:i/>
                        </w:rPr>
                      </m:ctrlPr>
                    </m:accPr>
                    <m:e>
                      <m:r>
                        <w:rPr>
                          <w:rFonts w:ascii="Cambria Math" w:hAnsi="Cambria Math"/>
                        </w:rPr>
                        <m:t>Q</m:t>
                      </m:r>
                    </m:e>
                  </m:acc>
                </m:e>
              </m:mr>
              <m:mr>
                <m:e>
                  <m:acc>
                    <m:accPr>
                      <m:chr m:val="̇"/>
                      <m:ctrlPr>
                        <w:rPr>
                          <w:rFonts w:ascii="Cambria Math" w:hAnsi="Cambria Math"/>
                          <w:i/>
                        </w:rPr>
                      </m:ctrlPr>
                    </m:accPr>
                    <m:e>
                      <m:r>
                        <w:rPr>
                          <w:rFonts w:ascii="Cambria Math" w:hAnsi="Cambria Math"/>
                        </w:rPr>
                        <m:t>R</m:t>
                      </m:r>
                    </m:e>
                  </m:acc>
                </m:e>
              </m:mr>
            </m:m>
          </m:e>
        </m:d>
      </m:oMath>
      <w:r w:rsidR="00FC745F">
        <w:rPr>
          <w:rFonts w:eastAsiaTheme="minorEastAsia"/>
        </w:rPr>
        <w:tab/>
      </w:r>
      <w:r w:rsidR="00956F22" w:rsidRPr="00956F22">
        <w:rPr>
          <w:rFonts w:eastAsiaTheme="minorEastAsia"/>
          <w:b/>
        </w:rPr>
        <w:t>(</w:t>
      </w:r>
      <w:r w:rsidR="00FC745F" w:rsidRPr="00956F22">
        <w:rPr>
          <w:rFonts w:eastAsiaTheme="minorEastAsia"/>
          <w:b/>
        </w:rPr>
        <w:t>Angular Velocity State Equation</w:t>
      </w:r>
      <w:r w:rsidR="00956F22" w:rsidRPr="00956F22">
        <w:rPr>
          <w:rFonts w:eastAsiaTheme="minorEastAsia"/>
          <w:b/>
        </w:rPr>
        <w:t>)</w:t>
      </w:r>
    </w:p>
    <w:p w14:paraId="0D4DD450" w14:textId="11FCD098" w:rsidR="00F81AE7" w:rsidRDefault="00002740" w:rsidP="00DA2C40">
      <w:pPr>
        <w:pStyle w:val="GuideStyle"/>
        <w:rPr>
          <w:rFonts w:eastAsiaTheme="minorEastAsia"/>
        </w:rPr>
      </w:pPr>
      <w:r>
        <w:rPr>
          <w:rFonts w:eastAsiaTheme="minorEastAsia"/>
        </w:rPr>
        <w:t>This equation describes the</w:t>
      </w:r>
      <w:r w:rsidR="0044285B">
        <w:rPr>
          <w:rFonts w:eastAsiaTheme="minorEastAsia"/>
        </w:rPr>
        <w:t xml:space="preserve"> </w:t>
      </w:r>
      <w:r w:rsidR="00921FB5">
        <w:rPr>
          <w:rFonts w:eastAsiaTheme="minorEastAsia"/>
        </w:rPr>
        <w:t xml:space="preserve">change in </w:t>
      </w:r>
      <w:r w:rsidR="0044285B">
        <w:rPr>
          <w:rFonts w:eastAsiaTheme="minorEastAsia"/>
        </w:rPr>
        <w:t>roll</w:t>
      </w:r>
      <w:r w:rsidR="00F77996">
        <w:rPr>
          <w:rFonts w:eastAsiaTheme="minorEastAsia"/>
        </w:rPr>
        <w:t xml:space="preserve"> (</w:t>
      </w:r>
      <m:oMath>
        <m:r>
          <w:rPr>
            <w:rFonts w:ascii="Cambria Math" w:eastAsiaTheme="minorEastAsia" w:hAnsi="Cambria Math"/>
          </w:rPr>
          <m:t>P</m:t>
        </m:r>
      </m:oMath>
      <w:r w:rsidR="00F77996">
        <w:rPr>
          <w:rFonts w:eastAsiaTheme="minorEastAsia"/>
        </w:rPr>
        <w:t>)</w:t>
      </w:r>
      <w:r w:rsidR="0044285B">
        <w:rPr>
          <w:rFonts w:eastAsiaTheme="minorEastAsia"/>
        </w:rPr>
        <w:t xml:space="preserve">, </w:t>
      </w:r>
      <w:r w:rsidR="00F77996">
        <w:rPr>
          <w:rFonts w:eastAsiaTheme="minorEastAsia"/>
        </w:rPr>
        <w:t>pitch (</w:t>
      </w:r>
      <m:oMath>
        <m:r>
          <w:rPr>
            <w:rFonts w:ascii="Cambria Math" w:eastAsiaTheme="minorEastAsia" w:hAnsi="Cambria Math"/>
          </w:rPr>
          <m:t>Q</m:t>
        </m:r>
      </m:oMath>
      <w:r w:rsidR="00F77996">
        <w:rPr>
          <w:rFonts w:eastAsiaTheme="minorEastAsia"/>
        </w:rPr>
        <w:t xml:space="preserve">), </w:t>
      </w:r>
      <w:r w:rsidR="0044285B">
        <w:rPr>
          <w:rFonts w:eastAsiaTheme="minorEastAsia"/>
        </w:rPr>
        <w:t>and yaw</w:t>
      </w:r>
      <w:r w:rsidR="00F77996">
        <w:rPr>
          <w:rFonts w:eastAsiaTheme="minorEastAsia"/>
        </w:rPr>
        <w:t xml:space="preserve"> (</w:t>
      </w:r>
      <m:oMath>
        <m:r>
          <w:rPr>
            <w:rFonts w:ascii="Cambria Math" w:eastAsiaTheme="minorEastAsia" w:hAnsi="Cambria Math"/>
          </w:rPr>
          <m:t>R</m:t>
        </m:r>
      </m:oMath>
      <w:r w:rsidR="00F77996">
        <w:rPr>
          <w:rFonts w:eastAsiaTheme="minorEastAsia"/>
        </w:rPr>
        <w:t>)</w:t>
      </w:r>
      <w:r w:rsidR="0044285B">
        <w:rPr>
          <w:rFonts w:eastAsiaTheme="minorEastAsia"/>
        </w:rPr>
        <w:t xml:space="preserve"> rates of the quadc</w:t>
      </w:r>
      <w:r w:rsidR="00F77996">
        <w:rPr>
          <w:rFonts w:eastAsiaTheme="minorEastAsia"/>
        </w:rPr>
        <w:t>opter by taking into account the</w:t>
      </w:r>
      <w:r w:rsidR="0044285B">
        <w:rPr>
          <w:rFonts w:eastAsiaTheme="minorEastAsia"/>
        </w:rPr>
        <w:t xml:space="preserve"> inertia, angular velocity, and the moments applied by the motor/prop systems. </w:t>
      </w:r>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 xml:space="preserve"> </m:t>
                </m:r>
              </m:sub>
              <m:sup>
                <m:r>
                  <w:rPr>
                    <w:rFonts w:ascii="Cambria Math" w:hAnsi="Cambria Math"/>
                  </w:rPr>
                  <m:t>b</m:t>
                </m:r>
              </m:sup>
              <m:e>
                <m:acc>
                  <m:accPr>
                    <m:chr m:val="̇"/>
                    <m:ctrlPr>
                      <w:rPr>
                        <w:rFonts w:ascii="Cambria Math" w:hAnsi="Cambria Math"/>
                        <w:i/>
                      </w:rPr>
                    </m:ctrlPr>
                  </m:accPr>
                  <m:e>
                    <m:r>
                      <w:rPr>
                        <w:rFonts w:ascii="Cambria Math" w:hAnsi="Cambria Math"/>
                      </w:rPr>
                      <m:t>ω</m:t>
                    </m:r>
                  </m:e>
                </m:acc>
              </m:e>
            </m:sPre>
          </m:e>
          <m:sub>
            <m:r>
              <w:rPr>
                <w:rFonts w:ascii="Cambria Math" w:hAnsi="Cambria Math"/>
              </w:rPr>
              <m:t>b|i</m:t>
            </m:r>
          </m:sub>
          <m:sup>
            <m:r>
              <w:rPr>
                <w:rFonts w:ascii="Cambria Math" w:hAnsi="Cambria Math"/>
              </w:rPr>
              <m:t>b</m:t>
            </m:r>
          </m:sup>
        </m:sSubSup>
      </m:oMath>
      <w:r w:rsidR="0044285B">
        <w:rPr>
          <w:rFonts w:eastAsiaTheme="minorEastAsia"/>
        </w:rPr>
        <w:t xml:space="preserve"> </w:t>
      </w:r>
      <w:proofErr w:type="gramStart"/>
      <w:r w:rsidR="0044285B">
        <w:rPr>
          <w:rFonts w:eastAsiaTheme="minorEastAsia"/>
        </w:rPr>
        <w:t>is</w:t>
      </w:r>
      <w:proofErr w:type="gramEnd"/>
      <w:r w:rsidR="0044285B">
        <w:rPr>
          <w:rFonts w:eastAsiaTheme="minorEastAsia"/>
        </w:rPr>
        <w:t xml:space="preserve"> the angular acceleration across each axis in the body frame with respect to the inertial frame, and can also be written as. </w:t>
      </w:r>
    </w:p>
    <w:p w14:paraId="0784666B" w14:textId="55DC071A" w:rsidR="00F81AE7" w:rsidRDefault="00F5267F" w:rsidP="00DA2C40">
      <w:pPr>
        <w:pStyle w:val="GuideStyle"/>
        <w:rPr>
          <w:rFonts w:eastAsiaTheme="minorEastAsia"/>
        </w:rPr>
      </w:pPr>
      <m:oMathPara>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 xml:space="preserve"> </m:t>
                  </m:r>
                </m:sub>
                <m:sup>
                  <m:r>
                    <w:rPr>
                      <w:rFonts w:ascii="Cambria Math" w:hAnsi="Cambria Math"/>
                    </w:rPr>
                    <m:t>b</m:t>
                  </m:r>
                </m:sup>
                <m:e>
                  <m:acc>
                    <m:accPr>
                      <m:chr m:val="̇"/>
                      <m:ctrlPr>
                        <w:rPr>
                          <w:rFonts w:ascii="Cambria Math" w:hAnsi="Cambria Math"/>
                          <w:i/>
                        </w:rPr>
                      </m:ctrlPr>
                    </m:accPr>
                    <m:e>
                      <m:r>
                        <w:rPr>
                          <w:rFonts w:ascii="Cambria Math" w:hAnsi="Cambria Math"/>
                        </w:rPr>
                        <m:t>ω</m:t>
                      </m:r>
                    </m:e>
                  </m:acc>
                </m:e>
              </m:sPre>
            </m:e>
            <m:sub>
              <m:r>
                <w:rPr>
                  <w:rFonts w:ascii="Cambria Math" w:hAnsi="Cambria Math"/>
                </w:rPr>
                <m:t>b|i</m:t>
              </m:r>
            </m:sub>
            <m:sup>
              <m:r>
                <w:rPr>
                  <w:rFonts w:ascii="Cambria Math" w:hAnsi="Cambria Math"/>
                </w:rPr>
                <m:t>b</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P</m:t>
                        </m:r>
                      </m:e>
                    </m:acc>
                  </m:e>
                </m:mr>
                <m:mr>
                  <m:e>
                    <m:acc>
                      <m:accPr>
                        <m:chr m:val="̇"/>
                        <m:ctrlPr>
                          <w:rPr>
                            <w:rFonts w:ascii="Cambria Math" w:hAnsi="Cambria Math"/>
                            <w:i/>
                          </w:rPr>
                        </m:ctrlPr>
                      </m:accPr>
                      <m:e>
                        <m:r>
                          <w:rPr>
                            <w:rFonts w:ascii="Cambria Math" w:hAnsi="Cambria Math"/>
                          </w:rPr>
                          <m:t>Q</m:t>
                        </m:r>
                      </m:e>
                    </m:acc>
                  </m:e>
                </m:mr>
                <m:mr>
                  <m:e>
                    <m:acc>
                      <m:accPr>
                        <m:chr m:val="̇"/>
                        <m:ctrlPr>
                          <w:rPr>
                            <w:rFonts w:ascii="Cambria Math" w:hAnsi="Cambria Math"/>
                            <w:i/>
                          </w:rPr>
                        </m:ctrlPr>
                      </m:accPr>
                      <m:e>
                        <m:r>
                          <w:rPr>
                            <w:rFonts w:ascii="Cambria Math" w:hAnsi="Cambria Math"/>
                          </w:rPr>
                          <m:t>R</m:t>
                        </m:r>
                      </m:e>
                    </m:acc>
                  </m:e>
                </m:mr>
              </m:m>
            </m:e>
          </m:d>
        </m:oMath>
      </m:oMathPara>
    </w:p>
    <w:p w14:paraId="3EEAA456" w14:textId="5CEBF690" w:rsidR="00C612E1" w:rsidRDefault="00921FB5" w:rsidP="00DA2C40">
      <w:pPr>
        <w:pStyle w:val="GuideStyle"/>
        <w:rPr>
          <w:rFonts w:eastAsiaTheme="minorEastAsia"/>
        </w:rPr>
      </w:pPr>
      <w:r>
        <w:rPr>
          <w:rFonts w:eastAsiaTheme="minorEastAsia"/>
        </w:rPr>
        <w:t>Having already</w:t>
      </w:r>
      <w:r w:rsidR="0044285B">
        <w:rPr>
          <w:rFonts w:eastAsiaTheme="minorEastAsia"/>
        </w:rPr>
        <w:t xml:space="preserve"> the inertia matrix and moment matrices, we move on to </w:t>
      </w:r>
      <m:oMath>
        <m:sSubSup>
          <m:sSubSupPr>
            <m:ctrlPr>
              <w:rPr>
                <w:rFonts w:ascii="Cambria Math" w:hAnsi="Cambria Math"/>
              </w:rPr>
            </m:ctrlPr>
          </m:sSubSupPr>
          <m:e>
            <m:r>
              <m:rPr>
                <m:sty m:val="p"/>
              </m:rPr>
              <w:rPr>
                <w:rFonts w:ascii="Cambria Math" w:hAnsi="Cambria Math"/>
              </w:rPr>
              <m:t>Ω</m:t>
            </m:r>
          </m:e>
          <m:sub>
            <m:r>
              <w:rPr>
                <w:rFonts w:ascii="Cambria Math" w:hAnsi="Cambria Math"/>
              </w:rPr>
              <m:t>b|i</m:t>
            </m:r>
          </m:sub>
          <m:sup>
            <m:r>
              <w:rPr>
                <w:rFonts w:ascii="Cambria Math" w:hAnsi="Cambria Math"/>
              </w:rPr>
              <m:t>b</m:t>
            </m:r>
          </m:sup>
        </m:sSubSup>
      </m:oMath>
      <w:r w:rsidR="0044285B">
        <w:rPr>
          <w:rFonts w:eastAsiaTheme="minorEastAsia"/>
        </w:rPr>
        <w:t xml:space="preserve"> which is a cross-product matrix </w:t>
      </w:r>
      <w:r>
        <w:rPr>
          <w:rFonts w:eastAsiaTheme="minorEastAsia"/>
        </w:rPr>
        <w:t>for</w:t>
      </w:r>
      <w:r w:rsidR="0044285B">
        <w:rPr>
          <w:rFonts w:eastAsiaTheme="minorEastAsia"/>
        </w:rPr>
        <w:t xml:space="preserve"> </w:t>
      </w:r>
      <w:r w:rsidR="0018216C">
        <w:rPr>
          <w:rFonts w:eastAsiaTheme="minorEastAsia"/>
        </w:rPr>
        <w:t xml:space="preserve">rotational velocity. The form </w:t>
      </w:r>
      <w:r w:rsidR="0044285B">
        <w:rPr>
          <w:rFonts w:eastAsiaTheme="minorEastAsia"/>
        </w:rPr>
        <w:t>of this matrix is shown below:</w:t>
      </w:r>
    </w:p>
    <w:p w14:paraId="66DAAE8F" w14:textId="6E678C2C" w:rsidR="0018216C" w:rsidRDefault="00F5267F" w:rsidP="00DA2C40">
      <w:pPr>
        <w:pStyle w:val="GuideStyle"/>
        <w:rPr>
          <w:rFonts w:eastAsiaTheme="minorEastAsia"/>
        </w:rP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b|i</m:t>
              </m:r>
            </m:sub>
            <m:sup>
              <m:r>
                <w:rPr>
                  <w:rFonts w:ascii="Cambria Math" w:hAnsi="Cambria Math"/>
                </w:rPr>
                <m:t>b</m:t>
              </m:r>
            </m:sup>
          </m:sSubSup>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-R</m:t>
                    </m:r>
                  </m:e>
                  <m:e>
                    <m:r>
                      <m:rPr>
                        <m:sty m:val="p"/>
                      </m:rPr>
                      <w:rPr>
                        <w:rFonts w:ascii="Cambria Math" w:hAnsi="Cambria Math"/>
                      </w:rPr>
                      <m:t>Q</m:t>
                    </m:r>
                  </m:e>
                </m:mr>
                <m:mr>
                  <m:e>
                    <m:r>
                      <m:rPr>
                        <m:sty m:val="p"/>
                      </m:rPr>
                      <w:rPr>
                        <w:rFonts w:ascii="Cambria Math" w:hAnsi="Cambria Math"/>
                      </w:rPr>
                      <m:t>R</m:t>
                    </m:r>
                  </m:e>
                  <m:e>
                    <m:r>
                      <m:rPr>
                        <m:sty m:val="p"/>
                      </m:rPr>
                      <w:rPr>
                        <w:rFonts w:ascii="Cambria Math" w:hAnsi="Cambria Math"/>
                      </w:rPr>
                      <m:t>0</m:t>
                    </m:r>
                  </m:e>
                  <m:e>
                    <m:r>
                      <m:rPr>
                        <m:sty m:val="p"/>
                      </m:rPr>
                      <w:rPr>
                        <w:rFonts w:ascii="Cambria Math" w:hAnsi="Cambria Math"/>
                      </w:rPr>
                      <m:t>-P</m:t>
                    </m:r>
                  </m:e>
                </m:mr>
                <m:mr>
                  <m:e>
                    <m:r>
                      <m:rPr>
                        <m:sty m:val="p"/>
                      </m:rPr>
                      <w:rPr>
                        <w:rFonts w:ascii="Cambria Math" w:hAnsi="Cambria Math"/>
                      </w:rPr>
                      <m:t>-Q</m:t>
                    </m:r>
                  </m:e>
                  <m:e>
                    <m:r>
                      <m:rPr>
                        <m:sty m:val="p"/>
                      </m:rPr>
                      <w:rPr>
                        <w:rFonts w:ascii="Cambria Math" w:hAnsi="Cambria Math"/>
                      </w:rPr>
                      <m:t>P</m:t>
                    </m:r>
                  </m:e>
                  <m:e>
                    <m:r>
                      <m:rPr>
                        <m:sty m:val="p"/>
                      </m:rPr>
                      <w:rPr>
                        <w:rFonts w:ascii="Cambria Math" w:hAnsi="Cambria Math"/>
                      </w:rPr>
                      <m:t>0</m:t>
                    </m:r>
                  </m:e>
                </m:mr>
              </m:m>
            </m:e>
          </m:d>
        </m:oMath>
      </m:oMathPara>
    </w:p>
    <w:p w14:paraId="4AAF519B" w14:textId="4799BC87" w:rsidR="0044285B" w:rsidRDefault="0044285B" w:rsidP="00DA2C40">
      <w:pPr>
        <w:pStyle w:val="GuideStyle"/>
        <w:rPr>
          <w:rFonts w:eastAsiaTheme="minorEastAsia"/>
        </w:rPr>
      </w:pPr>
      <w:r>
        <w:rPr>
          <w:rFonts w:eastAsiaTheme="minorEastAsia"/>
        </w:rPr>
        <w:t xml:space="preserve">Here, P, Q, and R are </w:t>
      </w:r>
      <w:r w:rsidR="0018216C">
        <w:rPr>
          <w:rFonts w:eastAsiaTheme="minorEastAsia"/>
        </w:rPr>
        <w:t xml:space="preserve">again </w:t>
      </w:r>
      <w:r w:rsidR="00C612E1">
        <w:rPr>
          <w:rFonts w:eastAsiaTheme="minorEastAsia"/>
        </w:rPr>
        <w:t xml:space="preserve">the rotation rates about the </w:t>
      </w:r>
      <w:r w:rsidR="00E04D53">
        <w:rPr>
          <w:rFonts w:eastAsiaTheme="minorEastAsia"/>
        </w:rPr>
        <w:t xml:space="preserve">X, Y, and </w:t>
      </w:r>
      <w:proofErr w:type="gramStart"/>
      <w:r w:rsidR="00E04D53">
        <w:rPr>
          <w:rFonts w:eastAsiaTheme="minorEastAsia"/>
        </w:rPr>
        <w:t>Z</w:t>
      </w:r>
      <w:r w:rsidR="00921FB5">
        <w:rPr>
          <w:rFonts w:eastAsiaTheme="minorEastAsia"/>
        </w:rPr>
        <w:t xml:space="preserve"> axi</w:t>
      </w:r>
      <w:r w:rsidR="00E04D53">
        <w:rPr>
          <w:rFonts w:eastAsiaTheme="minorEastAsia"/>
        </w:rPr>
        <w:t>s</w:t>
      </w:r>
      <w:proofErr w:type="gramEnd"/>
      <w:r w:rsidR="00E04D53">
        <w:rPr>
          <w:rFonts w:eastAsiaTheme="minorEastAsia"/>
        </w:rPr>
        <w:t xml:space="preserve">, respectively. </w:t>
      </w:r>
      <w:r w:rsidR="0018216C">
        <w:rPr>
          <w:rFonts w:eastAsiaTheme="minorEastAsia"/>
        </w:rPr>
        <w:t xml:space="preserve">The </w:t>
      </w:r>
      <m:oMath>
        <m:sSubSup>
          <m:sSubSupPr>
            <m:ctrlPr>
              <w:rPr>
                <w:rFonts w:ascii="Cambria Math" w:hAnsi="Cambria Math"/>
                <w:i/>
              </w:rPr>
            </m:ctrlPr>
          </m:sSubSupPr>
          <m:e>
            <m:r>
              <w:rPr>
                <w:rFonts w:ascii="Cambria Math" w:hAnsi="Cambria Math"/>
              </w:rPr>
              <m:t>ω</m:t>
            </m:r>
          </m:e>
          <m:sub>
            <m:r>
              <w:rPr>
                <w:rFonts w:ascii="Cambria Math" w:hAnsi="Cambria Math"/>
              </w:rPr>
              <m:t>b|i</m:t>
            </m:r>
          </m:sub>
          <m:sup>
            <m:r>
              <w:rPr>
                <w:rFonts w:ascii="Cambria Math" w:hAnsi="Cambria Math"/>
              </w:rPr>
              <m:t>b</m:t>
            </m:r>
          </m:sup>
        </m:sSubSup>
      </m:oMath>
      <w:r w:rsidR="0018216C">
        <w:rPr>
          <w:rFonts w:eastAsiaTheme="minorEastAsia"/>
        </w:rPr>
        <w:t xml:space="preserve"> term </w:t>
      </w:r>
      <w:r w:rsidR="00E04D53">
        <w:rPr>
          <w:rFonts w:eastAsiaTheme="minorEastAsia"/>
        </w:rPr>
        <w:t>is the rotational velocity of the quadcopter body within the body frame and is defined directly by P, Q, and R.</w:t>
      </w:r>
    </w:p>
    <w:p w14:paraId="49DCA164" w14:textId="1575F105" w:rsidR="0018216C" w:rsidRDefault="00F5267F" w:rsidP="00DA2C40">
      <w:pPr>
        <w:pStyle w:val="GuideStyle"/>
        <w:rPr>
          <w:rFonts w:eastAsiaTheme="minorEastAsia"/>
        </w:rPr>
      </w:pPr>
      <m:oMathPara>
        <m:oMath>
          <m:sSubSup>
            <m:sSubSupPr>
              <m:ctrlPr>
                <w:rPr>
                  <w:rFonts w:ascii="Cambria Math" w:hAnsi="Cambria Math"/>
                  <w:i/>
                </w:rPr>
              </m:ctrlPr>
            </m:sSubSupPr>
            <m:e>
              <m:r>
                <w:rPr>
                  <w:rFonts w:ascii="Cambria Math" w:hAnsi="Cambria Math"/>
                </w:rPr>
                <m:t>ω</m:t>
              </m:r>
            </m:e>
            <m:sub>
              <m:r>
                <w:rPr>
                  <w:rFonts w:ascii="Cambria Math" w:hAnsi="Cambria Math"/>
                </w:rPr>
                <m:t>b|i</m:t>
              </m:r>
            </m:sub>
            <m:sup>
              <m:r>
                <w:rPr>
                  <w:rFonts w:ascii="Cambria Math" w:hAnsi="Cambria Math"/>
                </w:rPr>
                <m:t>b</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
            </m:e>
          </m:d>
        </m:oMath>
      </m:oMathPara>
    </w:p>
    <w:p w14:paraId="7E118DAF" w14:textId="6FE26A9F" w:rsidR="00574E6F" w:rsidRDefault="00574E6F" w:rsidP="00DA2C40">
      <w:pPr>
        <w:pStyle w:val="GuideStyle"/>
        <w:rPr>
          <w:rFonts w:eastAsiaTheme="minorEastAsia"/>
        </w:rPr>
      </w:pPr>
      <w:r>
        <w:rPr>
          <w:rFonts w:eastAsiaTheme="minorEastAsia"/>
        </w:rPr>
        <w:lastRenderedPageBreak/>
        <w:tab/>
        <w:t xml:space="preserve">The next state equation </w:t>
      </w:r>
      <w:r w:rsidR="00B13E21">
        <w:rPr>
          <w:rFonts w:eastAsiaTheme="minorEastAsia"/>
        </w:rPr>
        <w:t>defined</w:t>
      </w:r>
      <w:r>
        <w:rPr>
          <w:rFonts w:eastAsiaTheme="minorEastAsia"/>
        </w:rPr>
        <w:t xml:space="preserve"> is the Euler</w:t>
      </w:r>
      <w:r w:rsidR="00B13E21">
        <w:rPr>
          <w:rFonts w:eastAsiaTheme="minorEastAsia"/>
        </w:rPr>
        <w:t xml:space="preserve"> Kinematic Equation, which </w:t>
      </w:r>
      <w:r w:rsidR="00BB01FE">
        <w:rPr>
          <w:rFonts w:eastAsiaTheme="minorEastAsia"/>
        </w:rPr>
        <w:t xml:space="preserve">allows us to determine the rate of change of the Euler angles in the inertial frame. </w:t>
      </w:r>
    </w:p>
    <w:p w14:paraId="54EAC29D" w14:textId="4D38F0AE" w:rsidR="0018216C" w:rsidRDefault="00F5267F" w:rsidP="00DA2C40">
      <w:pPr>
        <w:pStyle w:val="GuideStyle"/>
        <w:rPr>
          <w:rFonts w:eastAsiaTheme="minorEastAsia"/>
        </w:rPr>
      </w:pPr>
      <m:oMathPara>
        <m:oMath>
          <m:acc>
            <m:accPr>
              <m:chr m:val="̇"/>
              <m:ctrlPr>
                <w:rPr>
                  <w:rFonts w:ascii="Cambria Math" w:hAnsi="Cambria Math"/>
                </w:rPr>
              </m:ctrlPr>
            </m:accPr>
            <m:e>
              <m:r>
                <m:rPr>
                  <m:sty m:val="p"/>
                </m:rPr>
                <w:rPr>
                  <w:rFonts w:ascii="Cambria Math" w:hAnsi="Cambria Math"/>
                </w:rPr>
                <m:t>Φ</m:t>
              </m:r>
            </m:e>
          </m:acc>
          <m:r>
            <m:rPr>
              <m:sty m:val="p"/>
            </m:rPr>
            <w:rPr>
              <w:rFonts w:ascii="Cambria Math" w:hAnsi="Cambria Math"/>
            </w:rPr>
            <m:t xml:space="preserve">= </m:t>
          </m:r>
          <m:r>
            <w:rPr>
              <w:rFonts w:ascii="Cambria Math" w:hAnsi="Cambria Math"/>
            </w:rPr>
            <m:t>H</m:t>
          </m:r>
          <m:d>
            <m:dPr>
              <m:ctrlPr>
                <w:rPr>
                  <w:rFonts w:ascii="Cambria Math" w:hAnsi="Cambria Math"/>
                  <w:i/>
                </w:rPr>
              </m:ctrlPr>
            </m:dPr>
            <m:e>
              <m:r>
                <m:rPr>
                  <m:sty m:val="p"/>
                </m:rPr>
                <w:rPr>
                  <w:rFonts w:ascii="Cambria Math" w:hAnsi="Cambria Math"/>
                </w:rPr>
                <m:t>Φ</m:t>
              </m:r>
            </m:e>
          </m:d>
          <m:sSubSup>
            <m:sSubSupPr>
              <m:ctrlPr>
                <w:rPr>
                  <w:rFonts w:ascii="Cambria Math" w:hAnsi="Cambria Math"/>
                  <w:i/>
                </w:rPr>
              </m:ctrlPr>
            </m:sSubSupPr>
            <m:e>
              <m:r>
                <w:rPr>
                  <w:rFonts w:ascii="Cambria Math" w:hAnsi="Cambria Math"/>
                </w:rPr>
                <m:t>ω</m:t>
              </m:r>
            </m:e>
            <m:sub>
              <m:r>
                <w:rPr>
                  <w:rFonts w:ascii="Cambria Math" w:hAnsi="Cambria Math"/>
                </w:rPr>
                <m:t>b|i</m:t>
              </m:r>
            </m:sub>
            <m:sup>
              <m:r>
                <w:rPr>
                  <w:rFonts w:ascii="Cambria Math" w:hAnsi="Cambria Math"/>
                </w:rPr>
                <m:t>b</m:t>
              </m:r>
            </m:sup>
          </m:sSubSup>
          <m:r>
            <w:rPr>
              <w:rFonts w:ascii="Cambria Math" w:hAnsi="Cambria Math"/>
            </w:rPr>
            <m:t>=</m:t>
          </m:r>
          <m:d>
            <m:dPr>
              <m:begChr m:val="["/>
              <m:endChr m:val="]"/>
              <m:shp m:val="match"/>
              <m:ctrlPr>
                <w:rPr>
                  <w:rFonts w:ascii="Cambria Math" w:hAnsi="Cambria Math"/>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m:oMathPara>
    </w:p>
    <w:p w14:paraId="027560DF" w14:textId="625A8B13" w:rsidR="00BB01FE" w:rsidRDefault="00BB01FE" w:rsidP="00DA2C40">
      <w:pPr>
        <w:pStyle w:val="GuideStyle"/>
        <w:rPr>
          <w:rFonts w:eastAsiaTheme="minorEastAsia"/>
        </w:rPr>
      </w:pPr>
      <w:r>
        <w:rPr>
          <w:rFonts w:eastAsiaTheme="minorEastAsia"/>
        </w:rPr>
        <w:t xml:space="preserve">Before </w:t>
      </w:r>
      <w:r w:rsidR="00921FB5">
        <w:rPr>
          <w:rFonts w:eastAsiaTheme="minorEastAsia"/>
        </w:rPr>
        <w:t>discussing this equation we’ll discuss</w:t>
      </w:r>
      <w:r>
        <w:rPr>
          <w:rFonts w:eastAsiaTheme="minorEastAsia"/>
        </w:rPr>
        <w:t xml:space="preserve"> </w:t>
      </w:r>
      <w:r w:rsidR="00921FB5">
        <w:rPr>
          <w:rFonts w:eastAsiaTheme="minorEastAsia"/>
        </w:rPr>
        <w:t>rotation matrices</w:t>
      </w:r>
      <w:r>
        <w:rPr>
          <w:rFonts w:eastAsiaTheme="minorEastAsia"/>
        </w:rPr>
        <w:t xml:space="preserve">. According to the aerospace rotation sequence, the rotation of an aircraft is described as a rotation about the z-axis (yaw) then a rotation about the y-axis (pitch) followed by a rotation about the x-axis (roll). Each rotation is made based on a right-handed system and in a single plane. </w:t>
      </w:r>
    </w:p>
    <w:p w14:paraId="745EADC2" w14:textId="22AAD19A" w:rsidR="00BB01FE" w:rsidRDefault="00BB01FE" w:rsidP="00DA2C40">
      <w:pPr>
        <w:pStyle w:val="GuideStyle"/>
        <w:rPr>
          <w:rFonts w:eastAsiaTheme="minorEastAsia"/>
        </w:rPr>
      </w:pPr>
      <w:r>
        <w:rPr>
          <w:rFonts w:eastAsiaTheme="minorEastAsia"/>
        </w:rPr>
        <w:tab/>
        <w:t>Using these three rotations a composite rotation matrix can be created which can transform the motion of the aircraft from the body frame to a new reference frame. The resulting rotation matrix transforms rotations from the body frame with respect to the inertial frame and can be found using matrix mult</w:t>
      </w:r>
      <w:r w:rsidR="00951045">
        <w:rPr>
          <w:rFonts w:eastAsiaTheme="minorEastAsia"/>
        </w:rPr>
        <w:t xml:space="preserve">iplication. Below </w:t>
      </w:r>
      <w:r>
        <w:rPr>
          <w:rFonts w:eastAsiaTheme="minorEastAsia"/>
        </w:rPr>
        <w:t>s, c, and t repre</w:t>
      </w:r>
      <w:r w:rsidR="00951045">
        <w:rPr>
          <w:rFonts w:eastAsiaTheme="minorEastAsia"/>
        </w:rPr>
        <w:t>sent sine, cosine, and tangent functions respectively.</w:t>
      </w:r>
    </w:p>
    <w:p w14:paraId="27E19B97" w14:textId="151AC234" w:rsidR="00921FB5" w:rsidRDefault="00F5267F" w:rsidP="00DA2C40">
      <w:pPr>
        <w:pStyle w:val="GuideStyle"/>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u</m:t>
              </m:r>
            </m:e>
            <m:sup>
              <m:r>
                <w:rPr>
                  <w:rFonts w:ascii="Cambria Math" w:eastAsiaTheme="minorEastAsia" w:hAnsi="Cambria Math"/>
                </w:rPr>
                <m:t>b</m:t>
              </m:r>
            </m:sup>
          </m:sSup>
          <m:r>
            <m:rPr>
              <m:sty m:val="p"/>
            </m:rPr>
            <w:rPr>
              <w:rFonts w:ascii="Cambria Math" w:eastAsiaTheme="minorEastAsia" w:hAnsi="Cambria Math"/>
            </w:rPr>
            <m:t xml:space="preserve">= </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e>
                </m:mr>
                <m:mr>
                  <m:e>
                    <m:r>
                      <m:rPr>
                        <m:sty m:val="p"/>
                      </m:rPr>
                      <w:rPr>
                        <w:rFonts w:ascii="Cambria Math" w:eastAsiaTheme="minorEastAsia" w:hAnsi="Cambria Math"/>
                      </w:rPr>
                      <m:t>0</m:t>
                    </m:r>
                  </m:e>
                  <m:e>
                    <m:r>
                      <m:rPr>
                        <m:sty m:val="p"/>
                      </m:rPr>
                      <w:rPr>
                        <w:rFonts w:ascii="Cambria Math" w:eastAsiaTheme="minorEastAsia" w:hAnsi="Cambria Math"/>
                      </w:rPr>
                      <m:t>c(ϕ)</m:t>
                    </m:r>
                  </m:e>
                  <m:e>
                    <m:r>
                      <m:rPr>
                        <m:sty m:val="p"/>
                      </m:rPr>
                      <w:rPr>
                        <w:rFonts w:ascii="Cambria Math" w:eastAsiaTheme="minorEastAsia" w:hAnsi="Cambria Math"/>
                      </w:rPr>
                      <m:t>s(ϕ)</m:t>
                    </m:r>
                  </m:e>
                </m:mr>
                <m:mr>
                  <m:e>
                    <m:r>
                      <m:rPr>
                        <m:sty m:val="p"/>
                      </m:rPr>
                      <w:rPr>
                        <w:rFonts w:ascii="Cambria Math" w:eastAsiaTheme="minorEastAsia" w:hAnsi="Cambria Math"/>
                      </w:rPr>
                      <m:t>0</m:t>
                    </m:r>
                  </m:e>
                  <m:e>
                    <m:r>
                      <m:rPr>
                        <m:sty m:val="p"/>
                      </m:rPr>
                      <w:rPr>
                        <w:rFonts w:ascii="Cambria Math" w:eastAsiaTheme="minorEastAsia" w:hAnsi="Cambria Math"/>
                      </w:rPr>
                      <m:t>-s(ϕ)</m:t>
                    </m:r>
                  </m:e>
                  <m:e>
                    <m:r>
                      <m:rPr>
                        <m:sty m:val="p"/>
                      </m:rPr>
                      <w:rPr>
                        <w:rFonts w:ascii="Cambria Math" w:eastAsiaTheme="minorEastAsia" w:hAnsi="Cambria Math"/>
                      </w:rPr>
                      <m:t>c(ϕ)</m:t>
                    </m:r>
                  </m:e>
                </m:mr>
              </m:m>
            </m:e>
          </m:d>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r>
                      <m:rPr>
                        <m:sty m:val="p"/>
                      </m:rPr>
                      <w:rPr>
                        <w:rFonts w:ascii="Cambria Math" w:eastAsiaTheme="minorEastAsia" w:hAnsi="Cambria Math"/>
                      </w:rPr>
                      <m:t>c(θ)</m:t>
                    </m:r>
                  </m:e>
                  <m:e>
                    <m:r>
                      <m:rPr>
                        <m:sty m:val="p"/>
                      </m:rPr>
                      <w:rPr>
                        <w:rFonts w:ascii="Cambria Math" w:eastAsiaTheme="minorEastAsia" w:hAnsi="Cambria Math"/>
                      </w:rPr>
                      <m:t>0</m:t>
                    </m:r>
                  </m:e>
                  <m:e>
                    <m:r>
                      <m:rPr>
                        <m:sty m:val="p"/>
                      </m:rPr>
                      <w:rPr>
                        <w:rFonts w:ascii="Cambria Math" w:eastAsiaTheme="minorEastAsia" w:hAnsi="Cambria Math"/>
                      </w:rPr>
                      <m:t>-s(θ)</m:t>
                    </m:r>
                  </m:e>
                </m:mr>
                <m:mr>
                  <m:e>
                    <m:r>
                      <m:rPr>
                        <m:sty m:val="p"/>
                      </m:rPr>
                      <w:rPr>
                        <w:rFonts w:ascii="Cambria Math" w:eastAsiaTheme="minorEastAsia" w:hAnsi="Cambria Math"/>
                      </w:rPr>
                      <m:t>0</m:t>
                    </m:r>
                  </m:e>
                  <m:e>
                    <m:r>
                      <m:rPr>
                        <m:sty m:val="p"/>
                      </m:rPr>
                      <w:rPr>
                        <w:rFonts w:ascii="Cambria Math" w:eastAsiaTheme="minorEastAsia" w:hAnsi="Cambria Math"/>
                      </w:rPr>
                      <m:t>1</m:t>
                    </m:r>
                  </m:e>
                  <m:e>
                    <m:r>
                      <m:rPr>
                        <m:sty m:val="p"/>
                      </m:rPr>
                      <w:rPr>
                        <w:rFonts w:ascii="Cambria Math" w:eastAsiaTheme="minorEastAsia" w:hAnsi="Cambria Math"/>
                      </w:rPr>
                      <m:t>0</m:t>
                    </m:r>
                  </m:e>
                </m:mr>
                <m:mr>
                  <m:e>
                    <m:r>
                      <m:rPr>
                        <m:sty m:val="p"/>
                      </m:rPr>
                      <w:rPr>
                        <w:rFonts w:ascii="Cambria Math" w:eastAsiaTheme="minorEastAsia" w:hAnsi="Cambria Math"/>
                      </w:rPr>
                      <m:t>s(θ)</m:t>
                    </m:r>
                  </m:e>
                  <m:e>
                    <m:r>
                      <m:rPr>
                        <m:sty m:val="p"/>
                      </m:rPr>
                      <w:rPr>
                        <w:rFonts w:ascii="Cambria Math" w:eastAsiaTheme="minorEastAsia" w:hAnsi="Cambria Math"/>
                      </w:rPr>
                      <m:t>0</m:t>
                    </m:r>
                  </m:e>
                  <m:e>
                    <m:r>
                      <m:rPr>
                        <m:sty m:val="p"/>
                      </m:rPr>
                      <w:rPr>
                        <w:rFonts w:ascii="Cambria Math" w:eastAsiaTheme="minorEastAsia" w:hAnsi="Cambria Math"/>
                      </w:rPr>
                      <m:t>c(θ)</m:t>
                    </m:r>
                  </m:e>
                </m:mr>
              </m:m>
            </m:e>
          </m:d>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r>
                      <m:rPr>
                        <m:sty m:val="p"/>
                      </m:rPr>
                      <w:rPr>
                        <w:rFonts w:ascii="Cambria Math" w:eastAsiaTheme="minorEastAsia" w:hAnsi="Cambria Math"/>
                      </w:rPr>
                      <m:t>c(ψ)</m:t>
                    </m:r>
                  </m:e>
                  <m:e>
                    <m:r>
                      <m:rPr>
                        <m:sty m:val="p"/>
                      </m:rPr>
                      <w:rPr>
                        <w:rFonts w:ascii="Cambria Math" w:eastAsiaTheme="minorEastAsia" w:hAnsi="Cambria Math"/>
                      </w:rPr>
                      <m:t>s(ψ)</m:t>
                    </m:r>
                  </m:e>
                  <m:e>
                    <m:r>
                      <m:rPr>
                        <m:sty m:val="p"/>
                      </m:rPr>
                      <w:rPr>
                        <w:rFonts w:ascii="Cambria Math" w:eastAsiaTheme="minorEastAsia" w:hAnsi="Cambria Math"/>
                      </w:rPr>
                      <m:t>0</m:t>
                    </m:r>
                  </m:e>
                </m:mr>
                <m:mr>
                  <m:e>
                    <m:r>
                      <m:rPr>
                        <m:sty m:val="p"/>
                      </m:rPr>
                      <w:rPr>
                        <w:rFonts w:ascii="Cambria Math" w:eastAsiaTheme="minorEastAsia" w:hAnsi="Cambria Math"/>
                      </w:rPr>
                      <m:t>-s(ψ)</m:t>
                    </m:r>
                  </m:e>
                  <m:e>
                    <m:r>
                      <m:rPr>
                        <m:sty m:val="p"/>
                      </m:rPr>
                      <w:rPr>
                        <w:rFonts w:ascii="Cambria Math" w:eastAsiaTheme="minorEastAsia" w:hAnsi="Cambria Math"/>
                      </w:rPr>
                      <m:t>c(ψ)</m:t>
                    </m:r>
                  </m:e>
                  <m:e>
                    <m:r>
                      <m:rPr>
                        <m:sty m:val="p"/>
                      </m:rPr>
                      <w:rPr>
                        <w:rFonts w:ascii="Cambria Math" w:eastAsiaTheme="minorEastAsia" w:hAnsi="Cambria Math"/>
                      </w:rPr>
                      <m:t>0</m:t>
                    </m:r>
                  </m:e>
                </m:mr>
                <m:mr>
                  <m:e>
                    <m:r>
                      <m:rPr>
                        <m:sty m:val="p"/>
                      </m:rPr>
                      <w:rPr>
                        <w:rFonts w:ascii="Cambria Math" w:eastAsiaTheme="minorEastAsia" w:hAnsi="Cambria Math"/>
                      </w:rPr>
                      <m:t>0</m:t>
                    </m:r>
                  </m:e>
                  <m:e>
                    <m:r>
                      <m:rPr>
                        <m:sty m:val="p"/>
                      </m:rPr>
                      <w:rPr>
                        <w:rFonts w:ascii="Cambria Math" w:eastAsiaTheme="minorEastAsia" w:hAnsi="Cambria Math"/>
                      </w:rPr>
                      <m:t>0</m:t>
                    </m:r>
                  </m:e>
                  <m:e>
                    <m:r>
                      <m:rPr>
                        <m:sty m:val="p"/>
                      </m:rPr>
                      <w:rPr>
                        <w:rFonts w:ascii="Cambria Math" w:eastAsiaTheme="minorEastAsia" w:hAnsi="Cambria Math"/>
                      </w:rPr>
                      <m:t>1</m:t>
                    </m:r>
                  </m:e>
                </m:mr>
              </m:m>
            </m:e>
          </m:d>
          <m:sSup>
            <m:sSupPr>
              <m:ctrlPr>
                <w:rPr>
                  <w:rFonts w:ascii="Cambria Math" w:eastAsiaTheme="minorEastAsia" w:hAnsi="Cambria Math"/>
                </w:rPr>
              </m:ctrlPr>
            </m:sSupPr>
            <m:e>
              <m:r>
                <m:rPr>
                  <m:sty m:val="p"/>
                </m:rPr>
                <w:rPr>
                  <w:rFonts w:ascii="Cambria Math" w:eastAsiaTheme="minorEastAsia" w:hAnsi="Cambria Math"/>
                </w:rPr>
                <m:t>u</m:t>
              </m:r>
            </m:e>
            <m:sup>
              <m:r>
                <w:rPr>
                  <w:rFonts w:ascii="Cambria Math" w:eastAsiaTheme="minorEastAsia" w:hAnsi="Cambria Math"/>
                </w:rPr>
                <m:t>i</m:t>
              </m:r>
            </m:sup>
          </m:sSup>
        </m:oMath>
      </m:oMathPara>
    </w:p>
    <w:p w14:paraId="6F3CD114" w14:textId="77777777" w:rsidR="00BB01FE" w:rsidRDefault="00BB01FE" w:rsidP="00DA2C40">
      <w:pPr>
        <w:pStyle w:val="GuideStyle"/>
        <w:rPr>
          <w:rFonts w:eastAsiaTheme="minorEastAsia"/>
        </w:rPr>
      </w:pPr>
      <w:r>
        <w:rPr>
          <w:rFonts w:eastAsiaTheme="minorEastAsia"/>
        </w:rPr>
        <w:t>Following through with the matrix multiplication yields the rotation matrix from the inertial to the body frame using the aerospace rotation sequence:</w:t>
      </w:r>
    </w:p>
    <w:p w14:paraId="5713806D" w14:textId="792CE7CC" w:rsidR="00803A1D" w:rsidRPr="001549EE" w:rsidRDefault="00F5267F" w:rsidP="00DA2C40">
      <w:pPr>
        <w:pStyle w:val="GuideStyle"/>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b|i</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m:t>
                        </m:r>
                      </m:fName>
                      <m:e>
                        <m:d>
                          <m:dPr>
                            <m:ctrlPr>
                              <w:rPr>
                                <w:rFonts w:ascii="Cambria Math" w:hAnsi="Cambria Math"/>
                                <w:i/>
                              </w:rPr>
                            </m:ctrlPr>
                          </m:dPr>
                          <m:e>
                            <m:r>
                              <w:rPr>
                                <w:rFonts w:ascii="Cambria Math" w:hAnsi="Cambria Math"/>
                              </w:rPr>
                              <m:t>θ</m:t>
                            </m:r>
                          </m:e>
                        </m:d>
                        <m:ctrlPr>
                          <w:rPr>
                            <w:rFonts w:ascii="Cambria Math" w:hAnsi="Cambria Math"/>
                            <w:i/>
                          </w:rPr>
                        </m:ctrlPr>
                      </m:e>
                    </m:func>
                    <m:r>
                      <m:rPr>
                        <m:sty m:val="p"/>
                      </m:rPr>
                      <w:rPr>
                        <w:rFonts w:ascii="Cambria Math" w:hAnsi="Cambria Math"/>
                      </w:rPr>
                      <m:t>c</m:t>
                    </m:r>
                    <m:r>
                      <w:rPr>
                        <w:rFonts w:ascii="Cambria Math" w:hAnsi="Cambria Math"/>
                      </w:rPr>
                      <m:t>(ψ)</m:t>
                    </m:r>
                  </m:e>
                  <m:e>
                    <m:func>
                      <m:funcPr>
                        <m:ctrlPr>
                          <w:rPr>
                            <w:rFonts w:ascii="Cambria Math" w:hAnsi="Cambria Math"/>
                          </w:rPr>
                        </m:ctrlPr>
                      </m:funcPr>
                      <m:fName>
                        <m:r>
                          <m:rPr>
                            <m:sty m:val="p"/>
                          </m:rPr>
                          <w:rPr>
                            <w:rFonts w:ascii="Cambria Math" w:hAnsi="Cambria Math"/>
                          </w:rPr>
                          <m:t>c</m:t>
                        </m:r>
                      </m:fName>
                      <m:e>
                        <m:d>
                          <m:dPr>
                            <m:ctrlPr>
                              <w:rPr>
                                <w:rFonts w:ascii="Cambria Math" w:hAnsi="Cambria Math"/>
                                <w:i/>
                              </w:rPr>
                            </m:ctrlPr>
                          </m:dPr>
                          <m:e>
                            <m:r>
                              <w:rPr>
                                <w:rFonts w:ascii="Cambria Math" w:hAnsi="Cambria Math"/>
                              </w:rPr>
                              <m:t>θ</m:t>
                            </m:r>
                          </m:e>
                        </m:d>
                        <m:ctrlPr>
                          <w:rPr>
                            <w:rFonts w:ascii="Cambria Math" w:hAnsi="Cambria Math"/>
                            <w:i/>
                          </w:rPr>
                        </m:ctrlPr>
                      </m:e>
                    </m:func>
                    <m:r>
                      <m:rPr>
                        <m:sty m:val="p"/>
                      </m:rPr>
                      <w:rPr>
                        <w:rFonts w:ascii="Cambria Math" w:hAnsi="Cambria Math"/>
                      </w:rPr>
                      <m:t>s</m:t>
                    </m:r>
                    <m:r>
                      <w:rPr>
                        <w:rFonts w:ascii="Cambria Math" w:hAnsi="Cambria Math"/>
                      </w:rPr>
                      <m:t>(ψ)</m:t>
                    </m:r>
                  </m:e>
                  <m:e>
                    <m:r>
                      <w:rPr>
                        <w:rFonts w:ascii="Cambria Math" w:hAnsi="Cambria Math"/>
                      </w:rPr>
                      <m:t>-</m:t>
                    </m:r>
                    <m:r>
                      <m:rPr>
                        <m:sty m:val="p"/>
                      </m:rPr>
                      <w:rPr>
                        <w:rFonts w:ascii="Cambria Math" w:hAnsi="Cambria Math"/>
                      </w:rPr>
                      <m:t>s</m:t>
                    </m:r>
                    <m:r>
                      <w:rPr>
                        <w:rFonts w:ascii="Cambria Math" w:hAnsi="Cambria Math"/>
                      </w:rPr>
                      <m:t>(θ)</m:t>
                    </m:r>
                  </m:e>
                </m:mr>
                <m:mr>
                  <m:e>
                    <m:r>
                      <w:rPr>
                        <w:rFonts w:ascii="Cambria Math" w:hAnsi="Cambria Math"/>
                      </w:rPr>
                      <m:t>(-</m:t>
                    </m:r>
                    <m:func>
                      <m:funcPr>
                        <m:ctrlPr>
                          <w:rPr>
                            <w:rFonts w:ascii="Cambria Math" w:hAnsi="Cambria Math"/>
                          </w:rPr>
                        </m:ctrlPr>
                      </m:funcPr>
                      <m:fName>
                        <m:r>
                          <m:rPr>
                            <m:sty m:val="p"/>
                          </m:rPr>
                          <w:rPr>
                            <w:rFonts w:ascii="Cambria Math" w:hAnsi="Cambria Math"/>
                          </w:rPr>
                          <m:t>c</m:t>
                        </m:r>
                      </m:fName>
                      <m:e>
                        <m:d>
                          <m:dPr>
                            <m:ctrlPr>
                              <w:rPr>
                                <w:rFonts w:ascii="Cambria Math" w:hAnsi="Cambria Math"/>
                                <w:i/>
                              </w:rPr>
                            </m:ctrlPr>
                          </m:dPr>
                          <m:e>
                            <m:r>
                              <w:rPr>
                                <w:rFonts w:ascii="Cambria Math" w:hAnsi="Cambria Math"/>
                              </w:rPr>
                              <m:t>ϕ</m:t>
                            </m:r>
                          </m:e>
                        </m:d>
                        <m:ctrlPr>
                          <w:rPr>
                            <w:rFonts w:ascii="Cambria Math" w:hAnsi="Cambria Math"/>
                            <w:i/>
                          </w:rPr>
                        </m:ctrlPr>
                      </m:e>
                    </m:func>
                    <m:func>
                      <m:funcPr>
                        <m:ctrlPr>
                          <w:rPr>
                            <w:rFonts w:ascii="Cambria Math" w:hAnsi="Cambria Math"/>
                            <w:i/>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ψ</m:t>
                            </m:r>
                          </m:e>
                        </m:d>
                      </m:e>
                    </m:func>
                    <m:r>
                      <w:rPr>
                        <w:rFonts w:ascii="Cambria Math" w:hAnsi="Cambria Math"/>
                      </w:rPr>
                      <m:t>+</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ϕ</m:t>
                            </m:r>
                          </m:e>
                        </m:d>
                        <m:ctrlPr>
                          <w:rPr>
                            <w:rFonts w:ascii="Cambria Math" w:hAnsi="Cambria Math"/>
                            <w:i/>
                          </w:rPr>
                        </m:ctrlPr>
                      </m:e>
                    </m:func>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θ</m:t>
                            </m:r>
                          </m:e>
                        </m:d>
                        <m:ctrlPr>
                          <w:rPr>
                            <w:rFonts w:ascii="Cambria Math" w:hAnsi="Cambria Math"/>
                            <w:i/>
                          </w:rPr>
                        </m:ctrlPr>
                      </m:e>
                    </m:func>
                    <m:r>
                      <m:rPr>
                        <m:sty m:val="p"/>
                      </m:rPr>
                      <w:rPr>
                        <w:rFonts w:ascii="Cambria Math" w:hAnsi="Cambria Math"/>
                      </w:rPr>
                      <m:t>c</m:t>
                    </m:r>
                    <m:d>
                      <m:dPr>
                        <m:ctrlPr>
                          <w:rPr>
                            <w:rFonts w:ascii="Cambria Math" w:hAnsi="Cambria Math"/>
                            <w:i/>
                          </w:rPr>
                        </m:ctrlPr>
                      </m:dPr>
                      <m:e>
                        <m:r>
                          <w:rPr>
                            <w:rFonts w:ascii="Cambria Math" w:hAnsi="Cambria Math"/>
                          </w:rPr>
                          <m:t>ψ</m:t>
                        </m:r>
                      </m:e>
                    </m:d>
                    <m:r>
                      <w:rPr>
                        <w:rFonts w:ascii="Cambria Math" w:hAnsi="Cambria Math"/>
                      </w:rPr>
                      <m:t>)</m:t>
                    </m:r>
                  </m:e>
                  <m:e>
                    <m:r>
                      <w:rPr>
                        <w:rFonts w:ascii="Cambria Math" w:hAnsi="Cambria Math"/>
                      </w:rPr>
                      <m:t>(c</m:t>
                    </m:r>
                    <m:d>
                      <m:dPr>
                        <m:ctrlPr>
                          <w:rPr>
                            <w:rFonts w:ascii="Cambria Math" w:hAnsi="Cambria Math"/>
                            <w:i/>
                          </w:rPr>
                        </m:ctrlPr>
                      </m:dPr>
                      <m:e>
                        <m:r>
                          <w:rPr>
                            <w:rFonts w:ascii="Cambria Math" w:hAnsi="Cambria Math"/>
                          </w:rPr>
                          <m:t>ϕ</m:t>
                        </m:r>
                      </m:e>
                    </m:d>
                    <m:r>
                      <w:rPr>
                        <w:rFonts w:ascii="Cambria Math" w:hAnsi="Cambria Math"/>
                      </w:rPr>
                      <m:t>c</m:t>
                    </m:r>
                    <m:d>
                      <m:dPr>
                        <m:ctrlPr>
                          <w:rPr>
                            <w:rFonts w:ascii="Cambria Math" w:hAnsi="Cambria Math"/>
                            <w:i/>
                          </w:rPr>
                        </m:ctrlPr>
                      </m:dPr>
                      <m:e>
                        <m:r>
                          <w:rPr>
                            <w:rFonts w:ascii="Cambria Math" w:hAnsi="Cambria Math"/>
                          </w:rPr>
                          <m:t>ψ</m:t>
                        </m:r>
                      </m:e>
                    </m:d>
                    <m:r>
                      <w:rPr>
                        <w:rFonts w:ascii="Cambria Math" w:hAnsi="Cambria Math"/>
                      </w:rPr>
                      <m:t>+ s</m:t>
                    </m:r>
                    <m:d>
                      <m:dPr>
                        <m:ctrlPr>
                          <w:rPr>
                            <w:rFonts w:ascii="Cambria Math" w:hAnsi="Cambria Math"/>
                            <w:i/>
                          </w:rPr>
                        </m:ctrlPr>
                      </m:dPr>
                      <m:e>
                        <m:r>
                          <w:rPr>
                            <w:rFonts w:ascii="Cambria Math" w:hAnsi="Cambria Math"/>
                          </w:rPr>
                          <m:t>ϕ</m:t>
                        </m:r>
                      </m:e>
                    </m:d>
                    <m:r>
                      <w:rPr>
                        <w:rFonts w:ascii="Cambria Math" w:hAnsi="Cambria Math"/>
                      </w:rPr>
                      <m:t>s</m:t>
                    </m:r>
                    <m:d>
                      <m:dPr>
                        <m:ctrlPr>
                          <w:rPr>
                            <w:rFonts w:ascii="Cambria Math" w:hAnsi="Cambria Math"/>
                            <w:i/>
                          </w:rPr>
                        </m:ctrlPr>
                      </m:dPr>
                      <m:e>
                        <m:r>
                          <w:rPr>
                            <w:rFonts w:ascii="Cambria Math" w:hAnsi="Cambria Math"/>
                          </w:rPr>
                          <m:t>θ</m:t>
                        </m:r>
                      </m:e>
                    </m:d>
                    <m:r>
                      <w:rPr>
                        <w:rFonts w:ascii="Cambria Math" w:hAnsi="Cambria Math"/>
                      </w:rPr>
                      <m:t>s</m:t>
                    </m:r>
                    <m:d>
                      <m:dPr>
                        <m:ctrlPr>
                          <w:rPr>
                            <w:rFonts w:ascii="Cambria Math" w:hAnsi="Cambria Math"/>
                            <w:i/>
                          </w:rPr>
                        </m:ctrlPr>
                      </m:dPr>
                      <m:e>
                        <m:r>
                          <w:rPr>
                            <w:rFonts w:ascii="Cambria Math" w:hAnsi="Cambria Math"/>
                          </w:rPr>
                          <m:t>ψ</m:t>
                        </m:r>
                      </m:e>
                    </m:d>
                    <m:r>
                      <w:rPr>
                        <w:rFonts w:ascii="Cambria Math" w:hAnsi="Cambria Math"/>
                      </w:rPr>
                      <m:t>)</m:t>
                    </m:r>
                  </m:e>
                  <m:e>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ϕ</m:t>
                            </m:r>
                          </m:e>
                        </m:d>
                        <m:ctrlPr>
                          <w:rPr>
                            <w:rFonts w:ascii="Cambria Math" w:hAnsi="Cambria Math"/>
                            <w:i/>
                          </w:rPr>
                        </m:ctrlPr>
                      </m:e>
                    </m:func>
                    <m:r>
                      <m:rPr>
                        <m:sty m:val="p"/>
                      </m:rPr>
                      <w:rPr>
                        <w:rFonts w:ascii="Cambria Math" w:hAnsi="Cambria Math"/>
                      </w:rPr>
                      <m:t>c</m:t>
                    </m:r>
                    <m:r>
                      <w:rPr>
                        <w:rFonts w:ascii="Cambria Math" w:hAnsi="Cambria Math"/>
                      </w:rPr>
                      <m:t>(θ)</m:t>
                    </m:r>
                  </m:e>
                </m:mr>
                <m:mr>
                  <m:e>
                    <m:r>
                      <w:rPr>
                        <w:rFonts w:ascii="Cambria Math" w:hAnsi="Cambria Math"/>
                      </w:rPr>
                      <m:t>(s</m:t>
                    </m:r>
                    <m:d>
                      <m:dPr>
                        <m:ctrlPr>
                          <w:rPr>
                            <w:rFonts w:ascii="Cambria Math" w:hAnsi="Cambria Math"/>
                            <w:i/>
                          </w:rPr>
                        </m:ctrlPr>
                      </m:dPr>
                      <m:e>
                        <m:r>
                          <w:rPr>
                            <w:rFonts w:ascii="Cambria Math" w:hAnsi="Cambria Math"/>
                          </w:rPr>
                          <m:t>ϕ</m:t>
                        </m:r>
                      </m:e>
                    </m:d>
                    <m:r>
                      <w:rPr>
                        <w:rFonts w:ascii="Cambria Math" w:hAnsi="Cambria Math"/>
                      </w:rPr>
                      <m:t>s</m:t>
                    </m:r>
                    <m:d>
                      <m:dPr>
                        <m:ctrlPr>
                          <w:rPr>
                            <w:rFonts w:ascii="Cambria Math" w:hAnsi="Cambria Math"/>
                            <w:i/>
                          </w:rPr>
                        </m:ctrlPr>
                      </m:dPr>
                      <m:e>
                        <m:r>
                          <w:rPr>
                            <w:rFonts w:ascii="Cambria Math" w:hAnsi="Cambria Math"/>
                          </w:rPr>
                          <m:t>ψ</m:t>
                        </m:r>
                      </m:e>
                    </m:d>
                    <m:r>
                      <w:rPr>
                        <w:rFonts w:ascii="Cambria Math" w:hAnsi="Cambria Math"/>
                      </w:rPr>
                      <m:t>+ c</m:t>
                    </m:r>
                    <m:d>
                      <m:dPr>
                        <m:ctrlPr>
                          <w:rPr>
                            <w:rFonts w:ascii="Cambria Math" w:hAnsi="Cambria Math"/>
                            <w:i/>
                          </w:rPr>
                        </m:ctrlPr>
                      </m:dPr>
                      <m:e>
                        <m:r>
                          <w:rPr>
                            <w:rFonts w:ascii="Cambria Math" w:hAnsi="Cambria Math"/>
                          </w:rPr>
                          <m:t>ϕ</m:t>
                        </m:r>
                      </m:e>
                    </m:d>
                    <m:r>
                      <w:rPr>
                        <w:rFonts w:ascii="Cambria Math" w:hAnsi="Cambria Math"/>
                      </w:rPr>
                      <m:t>s</m:t>
                    </m:r>
                    <m:d>
                      <m:dPr>
                        <m:ctrlPr>
                          <w:rPr>
                            <w:rFonts w:ascii="Cambria Math" w:hAnsi="Cambria Math"/>
                            <w:i/>
                          </w:rPr>
                        </m:ctrlPr>
                      </m:dPr>
                      <m:e>
                        <m:r>
                          <w:rPr>
                            <w:rFonts w:ascii="Cambria Math" w:hAnsi="Cambria Math"/>
                          </w:rPr>
                          <m:t>θ</m:t>
                        </m:r>
                      </m:e>
                    </m:d>
                    <m:r>
                      <w:rPr>
                        <w:rFonts w:ascii="Cambria Math" w:hAnsi="Cambria Math"/>
                      </w:rPr>
                      <m:t>c</m:t>
                    </m:r>
                    <m:d>
                      <m:dPr>
                        <m:ctrlPr>
                          <w:rPr>
                            <w:rFonts w:ascii="Cambria Math" w:hAnsi="Cambria Math"/>
                            <w:i/>
                          </w:rPr>
                        </m:ctrlPr>
                      </m:dPr>
                      <m:e>
                        <m:r>
                          <w:rPr>
                            <w:rFonts w:ascii="Cambria Math" w:hAnsi="Cambria Math"/>
                          </w:rPr>
                          <m:t>ψ</m:t>
                        </m:r>
                      </m:e>
                    </m:d>
                    <m:r>
                      <w:rPr>
                        <w:rFonts w:ascii="Cambria Math" w:hAnsi="Cambria Math"/>
                      </w:rPr>
                      <m:t>)</m:t>
                    </m:r>
                  </m:e>
                  <m:e>
                    <m:r>
                      <w:rPr>
                        <w:rFonts w:ascii="Cambria Math" w:hAnsi="Cambria Math"/>
                      </w:rPr>
                      <m:t>(-s</m:t>
                    </m:r>
                    <m:d>
                      <m:dPr>
                        <m:ctrlPr>
                          <w:rPr>
                            <w:rFonts w:ascii="Cambria Math" w:hAnsi="Cambria Math"/>
                            <w:i/>
                          </w:rPr>
                        </m:ctrlPr>
                      </m:dPr>
                      <m:e>
                        <m:r>
                          <w:rPr>
                            <w:rFonts w:ascii="Cambria Math" w:hAnsi="Cambria Math"/>
                          </w:rPr>
                          <m:t>ϕ</m:t>
                        </m:r>
                      </m:e>
                    </m:d>
                    <m:r>
                      <w:rPr>
                        <w:rFonts w:ascii="Cambria Math" w:hAnsi="Cambria Math"/>
                      </w:rPr>
                      <m:t>c</m:t>
                    </m:r>
                    <m:d>
                      <m:dPr>
                        <m:ctrlPr>
                          <w:rPr>
                            <w:rFonts w:ascii="Cambria Math" w:hAnsi="Cambria Math"/>
                            <w:i/>
                          </w:rPr>
                        </m:ctrlPr>
                      </m:dPr>
                      <m:e>
                        <m:r>
                          <w:rPr>
                            <w:rFonts w:ascii="Cambria Math" w:hAnsi="Cambria Math"/>
                          </w:rPr>
                          <m:t>ψ</m:t>
                        </m:r>
                      </m:e>
                    </m:d>
                    <m:r>
                      <w:rPr>
                        <w:rFonts w:ascii="Cambria Math" w:hAnsi="Cambria Math"/>
                      </w:rPr>
                      <m:t>+ c</m:t>
                    </m:r>
                    <m:d>
                      <m:dPr>
                        <m:ctrlPr>
                          <w:rPr>
                            <w:rFonts w:ascii="Cambria Math" w:hAnsi="Cambria Math"/>
                            <w:i/>
                          </w:rPr>
                        </m:ctrlPr>
                      </m:dPr>
                      <m:e>
                        <m:r>
                          <w:rPr>
                            <w:rFonts w:ascii="Cambria Math" w:hAnsi="Cambria Math"/>
                          </w:rPr>
                          <m:t>ϕ</m:t>
                        </m:r>
                      </m:e>
                    </m:d>
                    <m:r>
                      <w:rPr>
                        <w:rFonts w:ascii="Cambria Math" w:hAnsi="Cambria Math"/>
                      </w:rPr>
                      <m:t>s</m:t>
                    </m:r>
                    <m:d>
                      <m:dPr>
                        <m:ctrlPr>
                          <w:rPr>
                            <w:rFonts w:ascii="Cambria Math" w:hAnsi="Cambria Math"/>
                            <w:i/>
                          </w:rPr>
                        </m:ctrlPr>
                      </m:dPr>
                      <m:e>
                        <m:r>
                          <w:rPr>
                            <w:rFonts w:ascii="Cambria Math" w:hAnsi="Cambria Math"/>
                          </w:rPr>
                          <m:t>θ</m:t>
                        </m:r>
                      </m:e>
                    </m:d>
                    <m:r>
                      <w:rPr>
                        <w:rFonts w:ascii="Cambria Math" w:hAnsi="Cambria Math"/>
                      </w:rPr>
                      <m:t>s</m:t>
                    </m:r>
                    <m:d>
                      <m:dPr>
                        <m:ctrlPr>
                          <w:rPr>
                            <w:rFonts w:ascii="Cambria Math" w:hAnsi="Cambria Math"/>
                            <w:i/>
                          </w:rPr>
                        </m:ctrlPr>
                      </m:dPr>
                      <m:e>
                        <m:r>
                          <w:rPr>
                            <w:rFonts w:ascii="Cambria Math" w:hAnsi="Cambria Math"/>
                          </w:rPr>
                          <m:t>ψ</m:t>
                        </m:r>
                      </m:e>
                    </m:d>
                    <m:r>
                      <w:rPr>
                        <w:rFonts w:ascii="Cambria Math" w:hAnsi="Cambria Math"/>
                      </w:rPr>
                      <m:t>)</m:t>
                    </m:r>
                  </m:e>
                  <m:e>
                    <m:func>
                      <m:funcPr>
                        <m:ctrlPr>
                          <w:rPr>
                            <w:rFonts w:ascii="Cambria Math" w:hAnsi="Cambria Math"/>
                          </w:rPr>
                        </m:ctrlPr>
                      </m:funcPr>
                      <m:fName>
                        <m:r>
                          <m:rPr>
                            <m:sty m:val="p"/>
                          </m:rPr>
                          <w:rPr>
                            <w:rFonts w:ascii="Cambria Math" w:hAnsi="Cambria Math"/>
                          </w:rPr>
                          <m:t>c</m:t>
                        </m:r>
                      </m:fName>
                      <m:e>
                        <m:d>
                          <m:dPr>
                            <m:ctrlPr>
                              <w:rPr>
                                <w:rFonts w:ascii="Cambria Math" w:hAnsi="Cambria Math"/>
                                <w:i/>
                              </w:rPr>
                            </m:ctrlPr>
                          </m:dPr>
                          <m:e>
                            <m:r>
                              <w:rPr>
                                <w:rFonts w:ascii="Cambria Math" w:hAnsi="Cambria Math"/>
                              </w:rPr>
                              <m:t>ϕ</m:t>
                            </m:r>
                          </m:e>
                        </m:d>
                        <m:ctrlPr>
                          <w:rPr>
                            <w:rFonts w:ascii="Cambria Math" w:hAnsi="Cambria Math"/>
                            <w:i/>
                          </w:rPr>
                        </m:ctrlPr>
                      </m:e>
                    </m:func>
                    <m:r>
                      <m:rPr>
                        <m:sty m:val="p"/>
                      </m:rPr>
                      <w:rPr>
                        <w:rFonts w:ascii="Cambria Math" w:hAnsi="Cambria Math"/>
                      </w:rPr>
                      <m:t>c</m:t>
                    </m:r>
                    <m:r>
                      <w:rPr>
                        <w:rFonts w:ascii="Cambria Math" w:hAnsi="Cambria Math"/>
                      </w:rPr>
                      <m:t>(θ)</m:t>
                    </m:r>
                  </m:e>
                </m:mr>
              </m:m>
            </m:e>
          </m:d>
        </m:oMath>
      </m:oMathPara>
    </w:p>
    <w:p w14:paraId="5514B20E" w14:textId="0B2E1686" w:rsidR="001549EE" w:rsidRPr="001549EE" w:rsidRDefault="001549EE" w:rsidP="001549EE">
      <w:pPr>
        <w:pStyle w:val="GuideStyle"/>
        <w:jc w:val="right"/>
        <w:rPr>
          <w:rFonts w:eastAsiaTheme="minorEastAsia"/>
          <w:b/>
        </w:rPr>
      </w:pPr>
      <w:r>
        <w:rPr>
          <w:rFonts w:eastAsiaTheme="minorEastAsia"/>
          <w:b/>
        </w:rPr>
        <w:t>(ZYX Sequence Rotation Matrix)</w:t>
      </w:r>
      <w:bookmarkStart w:id="1" w:name="_GoBack"/>
      <w:bookmarkEnd w:id="1"/>
    </w:p>
    <w:p w14:paraId="2232B62F" w14:textId="0326CE4F" w:rsidR="00BB01FE" w:rsidRDefault="00803A1D" w:rsidP="00DA2C40">
      <w:pPr>
        <w:pStyle w:val="GuideStyle"/>
        <w:rPr>
          <w:rFonts w:eastAsiaTheme="minorEastAsia"/>
        </w:rPr>
      </w:pPr>
      <w:r>
        <w:rPr>
          <w:rFonts w:eastAsiaTheme="minorEastAsia"/>
        </w:rPr>
        <w:tab/>
      </w:r>
      <w:r w:rsidR="00BB01FE">
        <w:rPr>
          <w:rFonts w:eastAsiaTheme="minorEastAsia"/>
        </w:rPr>
        <w:t>This rotation matrix is of particular importance in solving the velocity and position state equations</w:t>
      </w:r>
      <w:r w:rsidR="00951045">
        <w:rPr>
          <w:rFonts w:eastAsiaTheme="minorEastAsia"/>
        </w:rPr>
        <w:t>. A complete discussion of rotation matrices is beyond the scope of this document.</w:t>
      </w:r>
    </w:p>
    <w:p w14:paraId="0E83E1B9" w14:textId="5F65C61E" w:rsidR="00BB01FE" w:rsidRDefault="00BB01FE" w:rsidP="00DA2C40">
      <w:pPr>
        <w:pStyle w:val="GuideStyle"/>
        <w:rPr>
          <w:rFonts w:eastAsiaTheme="minorEastAsia"/>
        </w:rPr>
      </w:pPr>
      <w:r>
        <w:rPr>
          <w:rFonts w:eastAsiaTheme="minorEastAsia"/>
        </w:rPr>
        <w:tab/>
      </w:r>
      <w:r w:rsidR="00951045">
        <w:rPr>
          <w:rFonts w:eastAsiaTheme="minorEastAsia"/>
        </w:rPr>
        <w:t>U</w:t>
      </w:r>
      <w:r>
        <w:rPr>
          <w:rFonts w:eastAsiaTheme="minorEastAsia"/>
        </w:rPr>
        <w:t xml:space="preserve">sing sequential rotation matrices, the angular velocity of the aircraft in the body frame can be related to the changes in angle rotation as shown below, where the C matrices of </w:t>
      </w:r>
      <m:oMath>
        <m:r>
          <w:rPr>
            <w:rFonts w:ascii="Cambria Math" w:eastAsiaTheme="minorEastAsia" w:hAnsi="Cambria Math"/>
          </w:rPr>
          <m:t xml:space="preserve">ϕ </m:t>
        </m:r>
        <m:r>
          <m:rPr>
            <m:sty m:val="p"/>
          </m:rPr>
          <w:rPr>
            <w:rFonts w:ascii="Cambria Math" w:eastAsiaTheme="minorEastAsia" w:hAnsi="Cambria Math"/>
          </w:rPr>
          <m:t xml:space="preserve">and </m:t>
        </m:r>
        <m:r>
          <w:rPr>
            <w:rFonts w:ascii="Cambria Math" w:eastAsiaTheme="minorEastAsia" w:hAnsi="Cambria Math"/>
          </w:rPr>
          <m:t>θ</m:t>
        </m:r>
      </m:oMath>
      <w:r>
        <w:rPr>
          <w:rFonts w:eastAsiaTheme="minorEastAsia"/>
        </w:rPr>
        <w:t xml:space="preserve"> are those from u</w:t>
      </w:r>
      <w:r w:rsidRPr="00B16A3C">
        <w:rPr>
          <w:rFonts w:eastAsiaTheme="minorEastAsia"/>
          <w:i/>
          <w:vertAlign w:val="superscript"/>
        </w:rPr>
        <w:t>b</w:t>
      </w:r>
      <w:r w:rsidRPr="00B16A3C">
        <w:rPr>
          <w:rFonts w:eastAsiaTheme="minorEastAsia"/>
        </w:rPr>
        <w:t>.</w:t>
      </w:r>
    </w:p>
    <w:p w14:paraId="5E5D4CD1" w14:textId="0CB32B0F" w:rsidR="00BB01FE" w:rsidRDefault="00F5267F" w:rsidP="00DA2C40">
      <w:pPr>
        <w:pStyle w:val="GuideStyle"/>
        <w:rPr>
          <w:rFonts w:eastAsiaTheme="minorEastAsia"/>
        </w:rPr>
      </w:pPr>
      <m:oMathPara>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r>
                    <w:rPr>
                      <w:rFonts w:ascii="Cambria Math" w:hAnsi="Cambria Math"/>
                    </w:rPr>
                    <m:t>ω</m:t>
                  </m:r>
                </m:e>
              </m:sPre>
            </m:e>
            <m:sub>
              <m:r>
                <w:rPr>
                  <w:rFonts w:ascii="Cambria Math" w:hAnsi="Cambria Math"/>
                </w:rPr>
                <m:t>b|i</m:t>
              </m:r>
            </m:sub>
            <m:sup>
              <m:r>
                <w:rPr>
                  <w:rFonts w:ascii="Cambria Math" w:hAnsi="Cambria Math"/>
                </w:rPr>
                <m:t>b</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r>
                      <w:rPr>
                        <w:rFonts w:ascii="Cambria Math" w:hAnsi="Cambria Math"/>
                      </w:rPr>
                      <m:t>0</m:t>
                    </m:r>
                  </m:e>
                </m:mr>
                <m:mr>
                  <m:e>
                    <m:r>
                      <w:rPr>
                        <w:rFonts w:ascii="Cambria Math" w:hAnsi="Cambria Math"/>
                      </w:rPr>
                      <m:t>0</m:t>
                    </m:r>
                  </m:e>
                </m:mr>
              </m:m>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ϕ</m:t>
              </m:r>
            </m:sub>
            <m:sup>
              <m:r>
                <w:rPr>
                  <w:rFonts w:ascii="Cambria Math" w:hAnsi="Cambria Math"/>
                </w:rPr>
                <m:t xml:space="preserve"> </m:t>
              </m:r>
            </m:sup>
          </m:sSubSup>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acc>
                          <m:accPr>
                            <m:chr m:val="̇"/>
                            <m:ctrlPr>
                              <w:rPr>
                                <w:rFonts w:ascii="Cambria Math" w:hAnsi="Cambria Math"/>
                                <w:i/>
                              </w:rPr>
                            </m:ctrlPr>
                          </m:accPr>
                          <m:e>
                            <m:r>
                              <w:rPr>
                                <w:rFonts w:ascii="Cambria Math" w:hAnsi="Cambria Math"/>
                              </w:rPr>
                              <m:t>θ</m:t>
                            </m:r>
                          </m:e>
                        </m:acc>
                      </m:e>
                    </m:mr>
                    <m:mr>
                      <m:e>
                        <m:r>
                          <w:rPr>
                            <w:rFonts w:ascii="Cambria Math" w:hAnsi="Cambria Math"/>
                          </w:rPr>
                          <m:t>0</m:t>
                        </m:r>
                      </m:e>
                    </m:mr>
                  </m:m>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θ</m:t>
                  </m:r>
                </m:sub>
                <m:sup>
                  <m:r>
                    <w:rPr>
                      <w:rFonts w:ascii="Cambria Math" w:hAnsi="Cambria Math"/>
                    </w:rPr>
                    <m:t xml:space="preserve"> </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acc>
                          <m:accPr>
                            <m:chr m:val="̇"/>
                            <m:ctrlPr>
                              <w:rPr>
                                <w:rFonts w:ascii="Cambria Math" w:hAnsi="Cambria Math"/>
                                <w:i/>
                              </w:rPr>
                            </m:ctrlPr>
                          </m:accPr>
                          <m:e>
                            <m:r>
                              <w:rPr>
                                <w:rFonts w:ascii="Cambria Math" w:hAnsi="Cambria Math"/>
                              </w:rPr>
                              <m:t>ψ</m:t>
                            </m:r>
                          </m:e>
                        </m:acc>
                      </m:e>
                    </m:mr>
                  </m:m>
                </m:e>
              </m:d>
            </m:e>
          </m:d>
        </m:oMath>
      </m:oMathPara>
    </w:p>
    <w:p w14:paraId="3C58E630" w14:textId="016DF852" w:rsidR="00BB01FE" w:rsidRDefault="00951045" w:rsidP="00DA2C40">
      <w:pPr>
        <w:pStyle w:val="GuideStyle"/>
        <w:rPr>
          <w:rFonts w:eastAsiaTheme="minorEastAsia"/>
        </w:rPr>
      </w:pPr>
      <w:r>
        <w:rPr>
          <w:rFonts w:eastAsiaTheme="minorEastAsia"/>
        </w:rPr>
        <w:lastRenderedPageBreak/>
        <w:t>Performing</w:t>
      </w:r>
      <w:r w:rsidR="00BB01FE">
        <w:rPr>
          <w:rFonts w:eastAsiaTheme="minorEastAsia"/>
        </w:rPr>
        <w:t xml:space="preserve"> matrix multiplication and addition</w:t>
      </w:r>
      <w:r w:rsidR="00B064A9">
        <w:rPr>
          <w:rFonts w:eastAsiaTheme="minorEastAsia"/>
        </w:rPr>
        <w:t xml:space="preserve"> and taking the derivative the Euler Kinematic Equation can be</w:t>
      </w:r>
      <w:r w:rsidR="00BB01FE">
        <w:rPr>
          <w:rFonts w:eastAsiaTheme="minorEastAsia"/>
        </w:rPr>
        <w:t xml:space="preserve"> found</w:t>
      </w:r>
      <w:r w:rsidR="00B064A9">
        <w:rPr>
          <w:rFonts w:eastAsiaTheme="minorEastAsia"/>
        </w:rPr>
        <w:t xml:space="preserve"> (details not given here)</w:t>
      </w:r>
      <w:r w:rsidR="00BB01FE">
        <w:rPr>
          <w:rFonts w:eastAsiaTheme="minorEastAsia"/>
        </w:rPr>
        <w:t>:</w:t>
      </w:r>
    </w:p>
    <w:p w14:paraId="5E8D68F7" w14:textId="64FB8B90" w:rsidR="00803A1D" w:rsidRPr="00921FB5" w:rsidRDefault="00F5267F" w:rsidP="00956F22">
      <w:pPr>
        <w:pStyle w:val="GuideStyle"/>
        <w:tabs>
          <w:tab w:val="right" w:pos="9360"/>
        </w:tabs>
        <w:rPr>
          <w:rFonts w:eastAsiaTheme="minorEastAsia"/>
        </w:rPr>
      </w:pPr>
      <m:oMath>
        <m:acc>
          <m:accPr>
            <m:chr m:val="̇"/>
            <m:ctrlPr>
              <w:rPr>
                <w:rFonts w:ascii="Cambria Math" w:hAnsi="Cambria Math"/>
              </w:rPr>
            </m:ctrlPr>
          </m:accPr>
          <m:e>
            <m:r>
              <m:rPr>
                <m:sty m:val="p"/>
              </m:rPr>
              <w:rPr>
                <w:rFonts w:ascii="Cambria Math" w:hAnsi="Cambria Math"/>
              </w:rPr>
              <m:t>Φ</m:t>
            </m:r>
          </m:e>
        </m:acc>
        <m:r>
          <m:rPr>
            <m:sty m:val="p"/>
          </m:rPr>
          <w:rPr>
            <w:rFonts w:ascii="Cambria Math" w:hAnsi="Cambria Math"/>
          </w:rPr>
          <m:t xml:space="preserve">= </m:t>
        </m:r>
        <m:d>
          <m:dPr>
            <m:begChr m:val="["/>
            <m:endChr m:val="]"/>
            <m:shp m:val="match"/>
            <m:ctrlPr>
              <w:rPr>
                <w:rFonts w:ascii="Cambria Math" w:hAnsi="Cambria Math"/>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func>
                    <m:funcPr>
                      <m:ctrlPr>
                        <w:rPr>
                          <w:rFonts w:ascii="Cambria Math" w:hAnsi="Cambria Math"/>
                          <w:i/>
                        </w:rPr>
                      </m:ctrlPr>
                    </m:funcPr>
                    <m:fName>
                      <m:r>
                        <w:rPr>
                          <w:rFonts w:ascii="Cambria Math" w:hAnsi="Cambria Math"/>
                        </w:rPr>
                        <m:t>t</m:t>
                      </m:r>
                    </m:fName>
                    <m:e>
                      <m:d>
                        <m:dPr>
                          <m:ctrlPr>
                            <w:rPr>
                              <w:rFonts w:ascii="Cambria Math" w:hAnsi="Cambria Math"/>
                              <w:i/>
                            </w:rPr>
                          </m:ctrlPr>
                        </m:dPr>
                        <m:e>
                          <m:r>
                            <w:rPr>
                              <w:rFonts w:ascii="Cambria Math" w:hAnsi="Cambria Math"/>
                            </w:rPr>
                            <m:t>θ</m:t>
                          </m:r>
                        </m:e>
                      </m:d>
                    </m:e>
                  </m:func>
                  <m:r>
                    <w:rPr>
                      <w:rFonts w:ascii="Cambria Math" w:hAnsi="Cambria Math"/>
                    </w:rPr>
                    <m:t>s(ϕ)</m:t>
                  </m:r>
                </m:e>
                <m:e>
                  <m:func>
                    <m:funcPr>
                      <m:ctrlPr>
                        <w:rPr>
                          <w:rFonts w:ascii="Cambria Math" w:hAnsi="Cambria Math"/>
                          <w:i/>
                        </w:rPr>
                      </m:ctrlPr>
                    </m:funcPr>
                    <m:fName>
                      <m:r>
                        <w:rPr>
                          <w:rFonts w:ascii="Cambria Math" w:hAnsi="Cambria Math"/>
                        </w:rPr>
                        <m:t>t</m:t>
                      </m:r>
                    </m:fName>
                    <m:e>
                      <m:d>
                        <m:dPr>
                          <m:ctrlPr>
                            <w:rPr>
                              <w:rFonts w:ascii="Cambria Math" w:hAnsi="Cambria Math"/>
                              <w:i/>
                            </w:rPr>
                          </m:ctrlPr>
                        </m:dPr>
                        <m:e>
                          <m:r>
                            <w:rPr>
                              <w:rFonts w:ascii="Cambria Math" w:hAnsi="Cambria Math"/>
                            </w:rPr>
                            <m:t>θ</m:t>
                          </m:r>
                        </m:e>
                      </m:d>
                    </m:e>
                  </m:func>
                  <m:r>
                    <w:rPr>
                      <w:rFonts w:ascii="Cambria Math" w:hAnsi="Cambria Math"/>
                    </w:rPr>
                    <m:t>c(ϕ)</m:t>
                  </m:r>
                </m:e>
              </m:mr>
              <m:mr>
                <m:e>
                  <m:r>
                    <w:rPr>
                      <w:rFonts w:ascii="Cambria Math" w:hAnsi="Cambria Math"/>
                    </w:rPr>
                    <m:t>0</m:t>
                  </m:r>
                </m:e>
                <m:e>
                  <m:r>
                    <w:rPr>
                      <w:rFonts w:ascii="Cambria Math" w:hAnsi="Cambria Math"/>
                    </w:rPr>
                    <m:t>c(ϕ)</m:t>
                  </m:r>
                </m:e>
                <m:e>
                  <m:r>
                    <w:rPr>
                      <w:rFonts w:ascii="Cambria Math" w:hAnsi="Cambria Math"/>
                    </w:rPr>
                    <m:t>-s(ϕ)</m:t>
                  </m:r>
                </m:e>
              </m:mr>
              <m:mr>
                <m:e>
                  <m:r>
                    <w:rPr>
                      <w:rFonts w:ascii="Cambria Math" w:hAnsi="Cambria Math"/>
                    </w:rPr>
                    <m:t>0</m:t>
                  </m:r>
                </m:e>
                <m:e>
                  <m:func>
                    <m:funcPr>
                      <m:ctrlPr>
                        <w:rPr>
                          <w:rFonts w:ascii="Cambria Math" w:hAnsi="Cambria Math"/>
                          <w:i/>
                        </w:rPr>
                      </m:ctrlPr>
                    </m:funcPr>
                    <m:fName>
                      <m:r>
                        <w:rPr>
                          <w:rFonts w:ascii="Cambria Math" w:hAnsi="Cambria Math"/>
                        </w:rPr>
                        <m:t>s</m:t>
                      </m:r>
                    </m:fName>
                    <m:e>
                      <m:d>
                        <m:dPr>
                          <m:ctrlPr>
                            <w:rPr>
                              <w:rFonts w:ascii="Cambria Math" w:hAnsi="Cambria Math"/>
                              <w:i/>
                            </w:rPr>
                          </m:ctrlPr>
                        </m:dPr>
                        <m:e>
                          <m:r>
                            <w:rPr>
                              <w:rFonts w:ascii="Cambria Math" w:hAnsi="Cambria Math"/>
                            </w:rPr>
                            <m:t>ϕ</m:t>
                          </m:r>
                        </m:e>
                      </m:d>
                    </m:e>
                  </m:func>
                  <m:r>
                    <w:rPr>
                      <w:rFonts w:ascii="Cambria Math" w:hAnsi="Cambria Math"/>
                    </w:rPr>
                    <m:t>/c(θ)</m:t>
                  </m:r>
                </m:e>
                <m:e>
                  <m:func>
                    <m:funcPr>
                      <m:ctrlPr>
                        <w:rPr>
                          <w:rFonts w:ascii="Cambria Math" w:hAnsi="Cambria Math"/>
                          <w:i/>
                        </w:rPr>
                      </m:ctrlPr>
                    </m:funcPr>
                    <m:fName>
                      <m:r>
                        <w:rPr>
                          <w:rFonts w:ascii="Cambria Math" w:hAnsi="Cambria Math"/>
                        </w:rPr>
                        <m:t>c</m:t>
                      </m:r>
                    </m:fName>
                    <m:e>
                      <m:d>
                        <m:dPr>
                          <m:ctrlPr>
                            <w:rPr>
                              <w:rFonts w:ascii="Cambria Math" w:hAnsi="Cambria Math"/>
                              <w:i/>
                            </w:rPr>
                          </m:ctrlPr>
                        </m:dPr>
                        <m:e>
                          <m:r>
                            <w:rPr>
                              <w:rFonts w:ascii="Cambria Math" w:hAnsi="Cambria Math"/>
                            </w:rPr>
                            <m:t>ϕ</m:t>
                          </m:r>
                        </m:e>
                      </m:d>
                      <m:r>
                        <w:rPr>
                          <w:rFonts w:ascii="Cambria Math" w:hAnsi="Cambria Math"/>
                        </w:rPr>
                        <m:t>/</m:t>
                      </m:r>
                    </m:e>
                  </m:func>
                  <m:r>
                    <w:rPr>
                      <w:rFonts w:ascii="Cambria Math" w:hAnsi="Cambria Math"/>
                    </w:rPr>
                    <m:t>c(θ)</m:t>
                  </m:r>
                </m:e>
              </m:mr>
            </m:m>
          </m:e>
        </m:d>
        <m:d>
          <m:dPr>
            <m:begChr m:val="["/>
            <m:endChr m:val="]"/>
            <m:shp m:val="match"/>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
          </m:e>
        </m:d>
        <m:r>
          <m:rPr>
            <m:sty m:val="p"/>
          </m:rPr>
          <w:rPr>
            <w:rFonts w:ascii="Cambria Math" w:hAnsi="Cambria Math"/>
          </w:rPr>
          <m:t>=</m:t>
        </m:r>
        <m:r>
          <w:rPr>
            <w:rFonts w:ascii="Cambria Math" w:hAnsi="Cambria Math"/>
          </w:rPr>
          <m:t>H(</m:t>
        </m:r>
        <m:r>
          <m:rPr>
            <m:sty m:val="p"/>
          </m:rPr>
          <w:rPr>
            <w:rFonts w:ascii="Cambria Math" w:hAnsi="Cambria Math"/>
          </w:rPr>
          <m:t>Φ</m:t>
        </m:r>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b|i</m:t>
            </m:r>
          </m:sub>
          <m:sup>
            <m:r>
              <w:rPr>
                <w:rFonts w:ascii="Cambria Math" w:hAnsi="Cambria Math"/>
              </w:rPr>
              <m:t>b</m:t>
            </m:r>
          </m:sup>
        </m:sSubSup>
      </m:oMath>
      <w:r w:rsidR="00956F22">
        <w:rPr>
          <w:rFonts w:eastAsiaTheme="minorEastAsia"/>
        </w:rPr>
        <w:tab/>
      </w:r>
      <w:r w:rsidR="00956F22" w:rsidRPr="00956F22">
        <w:rPr>
          <w:rFonts w:eastAsiaTheme="minorEastAsia"/>
          <w:b/>
        </w:rPr>
        <w:t>(Euler Kinematic Equation)</w:t>
      </w:r>
    </w:p>
    <w:p w14:paraId="7200B527" w14:textId="661B8C90" w:rsidR="003B6AF8" w:rsidRDefault="00803A1D" w:rsidP="00DA2C40">
      <w:pPr>
        <w:pStyle w:val="GuideStyle"/>
        <w:rPr>
          <w:rFonts w:eastAsiaTheme="minorEastAsia" w:cs="Times New Roman"/>
        </w:rPr>
      </w:pPr>
      <w:r>
        <w:rPr>
          <w:rFonts w:eastAsiaTheme="minorEastAsia"/>
        </w:rPr>
        <w:tab/>
      </w:r>
      <w:r w:rsidR="00BB01FE">
        <w:rPr>
          <w:rFonts w:eastAsiaTheme="minorEastAsia"/>
        </w:rPr>
        <w:t xml:space="preserve">While this </w:t>
      </w:r>
      <w:r w:rsidR="0050328D">
        <w:rPr>
          <w:rFonts w:eastAsiaTheme="minorEastAsia"/>
        </w:rPr>
        <w:t>approach</w:t>
      </w:r>
      <w:r w:rsidR="00BB01FE">
        <w:rPr>
          <w:rFonts w:eastAsiaTheme="minorEastAsia"/>
        </w:rPr>
        <w:t xml:space="preserve"> is </w:t>
      </w:r>
      <w:r w:rsidR="0050328D">
        <w:rPr>
          <w:rFonts w:eastAsiaTheme="minorEastAsia"/>
        </w:rPr>
        <w:t xml:space="preserve">effective, there is one very important </w:t>
      </w:r>
      <w:r w:rsidR="00BB01FE">
        <w:rPr>
          <w:rFonts w:eastAsiaTheme="minorEastAsia"/>
        </w:rPr>
        <w:t xml:space="preserve">drawback; a singularity occurs when </w:t>
      </w:r>
      <w:r w:rsidR="00BB01FE" w:rsidRPr="00B82F93">
        <w:rPr>
          <w:rFonts w:eastAsiaTheme="minorEastAsia" w:cs="Times New Roman"/>
          <w:i/>
        </w:rPr>
        <w:t>θ</w:t>
      </w:r>
      <w:r w:rsidR="000F49CA">
        <w:rPr>
          <w:rFonts w:eastAsiaTheme="minorEastAsia" w:cs="Times New Roman"/>
        </w:rPr>
        <w:t xml:space="preserve"> is equal to ±</w:t>
      </w:r>
      <m:oMath>
        <m:r>
          <w:rPr>
            <w:rFonts w:ascii="Cambria Math" w:eastAsiaTheme="minorEastAsia" w:hAnsi="Cambria Math" w:cs="Times New Roman"/>
          </w:rPr>
          <m:t xml:space="preserve"> 90°</m:t>
        </m:r>
      </m:oMath>
      <w:r w:rsidR="00BB01FE">
        <w:rPr>
          <w:rFonts w:eastAsiaTheme="minorEastAsia" w:cs="Times New Roman"/>
        </w:rPr>
        <w:t xml:space="preserve">. Due to this, the </w:t>
      </w:r>
      <w:r w:rsidR="0050328D">
        <w:rPr>
          <w:rFonts w:eastAsiaTheme="minorEastAsia" w:cs="Times New Roman"/>
        </w:rPr>
        <w:t>accuracy</w:t>
      </w:r>
      <w:r w:rsidR="00DB00FD">
        <w:rPr>
          <w:rFonts w:eastAsiaTheme="minorEastAsia" w:cs="Times New Roman"/>
        </w:rPr>
        <w:t xml:space="preserve"> and numerical stability</w:t>
      </w:r>
      <w:r w:rsidR="00BB01FE">
        <w:rPr>
          <w:rFonts w:eastAsiaTheme="minorEastAsia" w:cs="Times New Roman"/>
        </w:rPr>
        <w:t xml:space="preserve"> of a simulation c</w:t>
      </w:r>
      <w:r w:rsidR="0050328D">
        <w:rPr>
          <w:rFonts w:eastAsiaTheme="minorEastAsia" w:cs="Times New Roman"/>
        </w:rPr>
        <w:t xml:space="preserve">an </w:t>
      </w:r>
      <w:r w:rsidR="00BB01FE">
        <w:rPr>
          <w:rFonts w:eastAsiaTheme="minorEastAsia" w:cs="Times New Roman"/>
        </w:rPr>
        <w:t xml:space="preserve">be compromised if the aircraft's pitch </w:t>
      </w:r>
      <w:r w:rsidR="000F49CA">
        <w:rPr>
          <w:rFonts w:eastAsiaTheme="minorEastAsia" w:cs="Times New Roman"/>
        </w:rPr>
        <w:t>approaches or</w:t>
      </w:r>
      <w:r w:rsidR="0050328D">
        <w:rPr>
          <w:rFonts w:eastAsiaTheme="minorEastAsia" w:cs="Times New Roman"/>
        </w:rPr>
        <w:t xml:space="preserve"> reaches ±90°</w:t>
      </w:r>
      <w:r w:rsidR="00BB01FE">
        <w:rPr>
          <w:rFonts w:eastAsiaTheme="minorEastAsia" w:cs="Times New Roman"/>
        </w:rPr>
        <w:t xml:space="preserve">. Considering the modest </w:t>
      </w:r>
      <w:r w:rsidR="0050328D">
        <w:rPr>
          <w:rFonts w:eastAsiaTheme="minorEastAsia" w:cs="Times New Roman"/>
        </w:rPr>
        <w:t xml:space="preserve">control design </w:t>
      </w:r>
      <w:r w:rsidR="000F49CA">
        <w:rPr>
          <w:rFonts w:eastAsiaTheme="minorEastAsia" w:cs="Times New Roman"/>
        </w:rPr>
        <w:t>intentions</w:t>
      </w:r>
      <w:r w:rsidR="0050328D">
        <w:rPr>
          <w:rFonts w:eastAsiaTheme="minorEastAsia" w:cs="Times New Roman"/>
        </w:rPr>
        <w:t xml:space="preserve"> </w:t>
      </w:r>
      <w:r w:rsidR="00BB01FE">
        <w:rPr>
          <w:rFonts w:eastAsiaTheme="minorEastAsia" w:cs="Times New Roman"/>
        </w:rPr>
        <w:t>of this simulation</w:t>
      </w:r>
      <w:r w:rsidR="0050328D">
        <w:rPr>
          <w:rFonts w:eastAsiaTheme="minorEastAsia" w:cs="Times New Roman"/>
        </w:rPr>
        <w:t xml:space="preserve">, this will not be an issue for most users. </w:t>
      </w:r>
      <w:r w:rsidR="000F49CA">
        <w:rPr>
          <w:rFonts w:eastAsiaTheme="minorEastAsia" w:cs="Times New Roman"/>
        </w:rPr>
        <w:t>However</w:t>
      </w:r>
      <w:r w:rsidR="0050328D">
        <w:rPr>
          <w:rFonts w:eastAsiaTheme="minorEastAsia" w:cs="Times New Roman"/>
        </w:rPr>
        <w:t xml:space="preserve">, several approaches to avoiding this problem exist, including using quaternions for </w:t>
      </w:r>
      <w:r w:rsidR="00DB00FD">
        <w:rPr>
          <w:rFonts w:eastAsiaTheme="minorEastAsia" w:cs="Times New Roman"/>
        </w:rPr>
        <w:t xml:space="preserve">the </w:t>
      </w:r>
      <w:r w:rsidR="0050328D">
        <w:rPr>
          <w:rFonts w:eastAsiaTheme="minorEastAsia" w:cs="Times New Roman"/>
        </w:rPr>
        <w:t xml:space="preserve">simulation, and thus motivated users may </w:t>
      </w:r>
      <w:r w:rsidR="00DB00FD">
        <w:rPr>
          <w:rFonts w:eastAsiaTheme="minorEastAsia" w:cs="Times New Roman"/>
        </w:rPr>
        <w:t>choose to modify our simulation to utilize this or another approach to removing this singularity.</w:t>
      </w:r>
    </w:p>
    <w:p w14:paraId="203288D0" w14:textId="27D21F83" w:rsidR="003B6AF8" w:rsidRDefault="003B6AF8" w:rsidP="00DA2C40">
      <w:pPr>
        <w:pStyle w:val="GuideStyle"/>
        <w:rPr>
          <w:rFonts w:eastAsiaTheme="minorEastAsia" w:cs="Times New Roman"/>
        </w:rPr>
      </w:pPr>
      <w:r>
        <w:rPr>
          <w:rFonts w:eastAsiaTheme="minorEastAsia" w:cs="Times New Roman"/>
        </w:rPr>
        <w:tab/>
        <w:t xml:space="preserve">The next state equation </w:t>
      </w:r>
      <w:r w:rsidR="0050328D">
        <w:rPr>
          <w:rFonts w:eastAsiaTheme="minorEastAsia" w:cs="Times New Roman"/>
        </w:rPr>
        <w:t>we discuss</w:t>
      </w:r>
      <w:r>
        <w:rPr>
          <w:rFonts w:eastAsiaTheme="minorEastAsia" w:cs="Times New Roman"/>
        </w:rPr>
        <w:t xml:space="preserve"> </w:t>
      </w:r>
      <w:r w:rsidR="0050328D">
        <w:rPr>
          <w:rFonts w:eastAsiaTheme="minorEastAsia" w:cs="Times New Roman"/>
        </w:rPr>
        <w:t xml:space="preserve">is the </w:t>
      </w:r>
      <w:r>
        <w:rPr>
          <w:rFonts w:eastAsiaTheme="minorEastAsia" w:cs="Times New Roman"/>
        </w:rPr>
        <w:t xml:space="preserve">Velocity State Equation, </w:t>
      </w:r>
      <w:r w:rsidR="00120D2B">
        <w:rPr>
          <w:rFonts w:eastAsiaTheme="minorEastAsia" w:cs="Times New Roman"/>
        </w:rPr>
        <w:t xml:space="preserve">which describes the acceleration of the </w:t>
      </w:r>
      <w:r w:rsidR="0050328D">
        <w:rPr>
          <w:rFonts w:eastAsiaTheme="minorEastAsia" w:cs="Times New Roman"/>
        </w:rPr>
        <w:t>center of mass of the rigid body</w:t>
      </w:r>
      <w:r w:rsidR="00120D2B">
        <w:rPr>
          <w:rFonts w:eastAsiaTheme="minorEastAsia" w:cs="Times New Roman"/>
        </w:rPr>
        <w:t xml:space="preserve"> </w:t>
      </w:r>
      <w:r w:rsidR="0050328D">
        <w:rPr>
          <w:rFonts w:eastAsiaTheme="minorEastAsia" w:cs="Times New Roman"/>
        </w:rPr>
        <w:t xml:space="preserve">quadcopter model </w:t>
      </w:r>
      <w:r w:rsidR="00120D2B">
        <w:rPr>
          <w:rFonts w:eastAsiaTheme="minorEastAsia" w:cs="Times New Roman"/>
        </w:rPr>
        <w:t>based on the forces and accelerations acting on the body.</w:t>
      </w:r>
    </w:p>
    <w:p w14:paraId="2B8C4B81" w14:textId="4B1B33E5" w:rsidR="003B6AF8" w:rsidRDefault="00F5267F" w:rsidP="006D6B64">
      <w:pPr>
        <w:pStyle w:val="GuideStyle"/>
        <w:tabs>
          <w:tab w:val="right" w:pos="9360"/>
        </w:tabs>
        <w:rPr>
          <w:rFonts w:eastAsiaTheme="minorEastAsia" w:cs="Times New Roman"/>
        </w:rPr>
      </w:pP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b</m:t>
            </m:r>
          </m:sup>
          <m:e>
            <m:sSubSup>
              <m:sSubSupPr>
                <m:alnScr m:val="1"/>
                <m:ctrlPr>
                  <w:rPr>
                    <w:rFonts w:ascii="Cambria Math" w:hAnsi="Cambria Math"/>
                  </w:rPr>
                </m:ctrlPr>
              </m:sSubSupPr>
              <m:e>
                <m:acc>
                  <m:accPr>
                    <m:chr m:val="̇"/>
                    <m:ctrlPr>
                      <w:rPr>
                        <w:rFonts w:ascii="Cambria Math" w:hAnsi="Cambria Math"/>
                      </w:rPr>
                    </m:ctrlPr>
                  </m:accPr>
                  <m:e>
                    <m:r>
                      <m:rPr>
                        <m:sty m:val="p"/>
                      </m:rPr>
                      <w:rPr>
                        <w:rFonts w:ascii="Cambria Math" w:hAnsi="Cambria Math"/>
                      </w:rPr>
                      <m:t>v</m:t>
                    </m:r>
                  </m:e>
                </m:acc>
              </m:e>
              <m:sub>
                <m:r>
                  <w:rPr>
                    <w:rFonts w:ascii="Cambria Math" w:hAnsi="Cambria Math"/>
                  </w:rPr>
                  <m:t>CM|i</m:t>
                </m:r>
              </m:sub>
              <m:sup>
                <m:r>
                  <w:rPr>
                    <w:rFonts w:ascii="Cambria Math" w:hAnsi="Cambria Math"/>
                  </w:rPr>
                  <m:t>b</m:t>
                </m:r>
              </m:sup>
            </m:sSubSup>
          </m:e>
        </m:sPr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sSubSup>
          <m:sSubSupPr>
            <m:ctrlPr>
              <w:rPr>
                <w:rFonts w:ascii="Cambria Math" w:hAnsi="Cambria Math"/>
              </w:rPr>
            </m:ctrlPr>
          </m:sSubSupPr>
          <m:e>
            <m:r>
              <m:rPr>
                <m:sty m:val="p"/>
              </m:rPr>
              <w:rPr>
                <w:rFonts w:ascii="Cambria Math" w:hAnsi="Cambria Math"/>
              </w:rPr>
              <m:t>F</m:t>
            </m:r>
          </m:e>
          <m:sub>
            <m:r>
              <w:rPr>
                <w:rFonts w:ascii="Cambria Math" w:hAnsi="Cambria Math"/>
              </w:rPr>
              <m:t>A,T</m:t>
            </m:r>
          </m:sub>
          <m:sup>
            <m:r>
              <w:rPr>
                <w:rFonts w:ascii="Cambria Math" w:hAnsi="Cambria Math"/>
              </w:rPr>
              <m:t>b</m:t>
            </m:r>
          </m:sup>
        </m:sSubSup>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bSup>
          <m:sSubSupPr>
            <m:ctrlPr>
              <w:rPr>
                <w:rFonts w:ascii="Cambria Math" w:hAnsi="Cambria Math"/>
              </w:rPr>
            </m:ctrlPr>
          </m:sSubSupPr>
          <m:e>
            <m:r>
              <m:rPr>
                <m:sty m:val="p"/>
              </m:rPr>
              <w:rPr>
                <w:rFonts w:ascii="Cambria Math" w:hAnsi="Cambria Math"/>
              </w:rPr>
              <m:t>Ω</m:t>
            </m:r>
          </m:e>
          <m:sub>
            <m:r>
              <w:rPr>
                <w:rFonts w:ascii="Cambria Math" w:hAnsi="Cambria Math"/>
              </w:rPr>
              <m:t>b|i</m:t>
            </m:r>
          </m:sub>
          <m:sup>
            <m:r>
              <w:rPr>
                <w:rFonts w:ascii="Cambria Math" w:hAnsi="Cambria Math"/>
              </w:rPr>
              <m:t>b</m:t>
            </m:r>
          </m:sup>
        </m:sSubSup>
        <m:sSubSup>
          <m:sSubSupPr>
            <m:ctrlPr>
              <w:rPr>
                <w:rFonts w:ascii="Cambria Math" w:hAnsi="Cambria Math"/>
                <w:i/>
              </w:rPr>
            </m:ctrlPr>
          </m:sSubSupPr>
          <m:e>
            <m:r>
              <w:rPr>
                <w:rFonts w:ascii="Cambria Math" w:hAnsi="Cambria Math"/>
              </w:rPr>
              <m:t>ω</m:t>
            </m:r>
          </m:e>
          <m:sub>
            <m:r>
              <w:rPr>
                <w:rFonts w:ascii="Cambria Math" w:hAnsi="Cambria Math"/>
              </w:rPr>
              <m:t>CM|i</m:t>
            </m:r>
          </m:sub>
          <m:sup>
            <m:r>
              <w:rPr>
                <w:rFonts w:ascii="Cambria Math" w:hAnsi="Cambria Math"/>
              </w:rPr>
              <m:t>b</m:t>
            </m:r>
          </m:sup>
        </m:sSubSup>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U</m:t>
                      </m:r>
                    </m:e>
                  </m:acc>
                </m:e>
              </m:mr>
              <m:mr>
                <m:e>
                  <m:acc>
                    <m:accPr>
                      <m:chr m:val="̇"/>
                      <m:ctrlPr>
                        <w:rPr>
                          <w:rFonts w:ascii="Cambria Math" w:eastAsiaTheme="minorEastAsia" w:hAnsi="Cambria Math"/>
                          <w:i/>
                        </w:rPr>
                      </m:ctrlPr>
                    </m:accPr>
                    <m:e>
                      <m:r>
                        <w:rPr>
                          <w:rFonts w:ascii="Cambria Math" w:eastAsiaTheme="minorEastAsia" w:hAnsi="Cambria Math"/>
                        </w:rPr>
                        <m:t>V</m:t>
                      </m:r>
                    </m:e>
                  </m:acc>
                </m:e>
              </m:mr>
              <m:mr>
                <m:e>
                  <m:acc>
                    <m:accPr>
                      <m:chr m:val="̇"/>
                      <m:ctrlPr>
                        <w:rPr>
                          <w:rFonts w:ascii="Cambria Math" w:eastAsiaTheme="minorEastAsia" w:hAnsi="Cambria Math"/>
                          <w:i/>
                        </w:rPr>
                      </m:ctrlPr>
                    </m:accPr>
                    <m:e>
                      <m:r>
                        <w:rPr>
                          <w:rFonts w:ascii="Cambria Math" w:eastAsiaTheme="minorEastAsia" w:hAnsi="Cambria Math"/>
                        </w:rPr>
                        <m:t>W</m:t>
                      </m:r>
                    </m:e>
                  </m:acc>
                </m:e>
              </m:mr>
            </m:m>
          </m:e>
        </m:d>
      </m:oMath>
      <w:r w:rsidR="006D6B64">
        <w:rPr>
          <w:rFonts w:eastAsiaTheme="minorEastAsia" w:cs="Times New Roman"/>
        </w:rPr>
        <w:tab/>
      </w:r>
      <w:r w:rsidR="00956F22" w:rsidRPr="00956F22">
        <w:rPr>
          <w:rFonts w:eastAsiaTheme="minorEastAsia" w:cs="Times New Roman"/>
          <w:b/>
        </w:rPr>
        <w:t>(Velocity State Equation</w:t>
      </w:r>
      <w:r w:rsidR="00956F22">
        <w:rPr>
          <w:rFonts w:eastAsiaTheme="minorEastAsia" w:cs="Times New Roman"/>
          <w:b/>
        </w:rPr>
        <w:t>)</w:t>
      </w:r>
    </w:p>
    <w:p w14:paraId="403959B2" w14:textId="7CEDCFD9" w:rsidR="00120D2B" w:rsidRDefault="00120D2B" w:rsidP="00DA2C40">
      <w:pPr>
        <w:pStyle w:val="GuideStyle"/>
        <w:rPr>
          <w:rFonts w:eastAsiaTheme="minorEastAsia" w:cs="Times New Roman"/>
        </w:rPr>
      </w:pPr>
      <w:r>
        <w:rPr>
          <w:rFonts w:eastAsiaTheme="minorEastAsia" w:cs="Times New Roman"/>
        </w:rPr>
        <w:t xml:space="preserve">Here,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b</m:t>
            </m:r>
          </m:sup>
          <m:e>
            <m:sSubSup>
              <m:sSubSupPr>
                <m:alnScr m:val="1"/>
                <m:ctrlPr>
                  <w:rPr>
                    <w:rFonts w:ascii="Cambria Math" w:hAnsi="Cambria Math"/>
                  </w:rPr>
                </m:ctrlPr>
              </m:sSubSupPr>
              <m:e>
                <m:acc>
                  <m:accPr>
                    <m:chr m:val="̇"/>
                    <m:ctrlPr>
                      <w:rPr>
                        <w:rFonts w:ascii="Cambria Math" w:hAnsi="Cambria Math"/>
                      </w:rPr>
                    </m:ctrlPr>
                  </m:accPr>
                  <m:e>
                    <m:r>
                      <m:rPr>
                        <m:sty m:val="p"/>
                      </m:rPr>
                      <w:rPr>
                        <w:rFonts w:ascii="Cambria Math" w:hAnsi="Cambria Math"/>
                      </w:rPr>
                      <m:t>v</m:t>
                    </m:r>
                  </m:e>
                </m:acc>
              </m:e>
              <m:sub>
                <m:r>
                  <w:rPr>
                    <w:rFonts w:ascii="Cambria Math" w:hAnsi="Cambria Math"/>
                  </w:rPr>
                  <m:t>CM|i</m:t>
                </m:r>
              </m:sub>
              <m:sup>
                <m:r>
                  <w:rPr>
                    <w:rFonts w:ascii="Cambria Math" w:hAnsi="Cambria Math"/>
                  </w:rPr>
                  <m:t>b</m:t>
                </m:r>
              </m:sup>
            </m:sSubSup>
          </m:e>
        </m:sPre>
      </m:oMath>
      <w:r w:rsidR="00F23C65">
        <w:rPr>
          <w:rFonts w:eastAsiaTheme="minorEastAsia" w:cs="Times New Roman"/>
        </w:rPr>
        <w:t xml:space="preserve"> is the linear acceleration of the center of mass </w:t>
      </w:r>
      <w:r w:rsidR="009F347A">
        <w:rPr>
          <w:rFonts w:eastAsiaTheme="minorEastAsia" w:cs="Times New Roman"/>
        </w:rPr>
        <w:t xml:space="preserve">in the body frame with respect to the inertial frame. The variable </w:t>
      </w:r>
      <m:oMath>
        <m:r>
          <w:rPr>
            <w:rFonts w:ascii="Cambria Math" w:hAnsi="Cambria Math"/>
          </w:rPr>
          <m:t>m</m:t>
        </m:r>
      </m:oMath>
      <w:r w:rsidR="009F347A">
        <w:rPr>
          <w:rFonts w:eastAsiaTheme="minorEastAsia" w:cs="Times New Roman"/>
        </w:rPr>
        <w:t xml:space="preserve"> is the total mass of the quadcopter, while </w:t>
      </w:r>
      <m:oMath>
        <m:sSup>
          <m:sSupPr>
            <m:ctrlPr>
              <w:rPr>
                <w:rFonts w:ascii="Cambria Math" w:hAnsi="Cambria Math"/>
                <w:i/>
              </w:rPr>
            </m:ctrlPr>
          </m:sSupPr>
          <m:e>
            <m:r>
              <w:rPr>
                <w:rFonts w:ascii="Cambria Math" w:hAnsi="Cambria Math"/>
              </w:rPr>
              <m:t>g</m:t>
            </m:r>
          </m:e>
          <m:sup>
            <m:r>
              <w:rPr>
                <w:rFonts w:ascii="Cambria Math" w:hAnsi="Cambria Math"/>
              </w:rPr>
              <m:t>b</m:t>
            </m:r>
          </m:sup>
        </m:sSup>
      </m:oMath>
      <w:r w:rsidR="009F347A">
        <w:rPr>
          <w:rFonts w:eastAsiaTheme="minorEastAsia" w:cs="Times New Roman"/>
        </w:rPr>
        <w:t xml:space="preserve"> is the acceleration of gravity translated to act in the body frame by </w:t>
      </w:r>
      <w:r w:rsidR="00DB00FD">
        <w:rPr>
          <w:rFonts w:eastAsiaTheme="minorEastAsia" w:cs="Times New Roman"/>
        </w:rPr>
        <w:t xml:space="preserve">the </w:t>
      </w:r>
      <w:r w:rsidR="009F347A">
        <w:rPr>
          <w:rFonts w:eastAsiaTheme="minorEastAsia" w:cs="Times New Roman"/>
        </w:rPr>
        <w:t>rotation matrix</w:t>
      </w:r>
      <w:r w:rsidR="00803A1D">
        <w:rPr>
          <w:rFonts w:eastAsiaTheme="minorEastAsia" w:cs="Times New Roman"/>
        </w:rPr>
        <w:t xml:space="preserve"> </w:t>
      </w:r>
      <m:oMath>
        <m:sSub>
          <m:sSubPr>
            <m:ctrlPr>
              <w:rPr>
                <w:rFonts w:ascii="Cambria Math" w:hAnsi="Cambria Math"/>
                <w:i/>
              </w:rPr>
            </m:ctrlPr>
          </m:sSubPr>
          <m:e>
            <m:r>
              <w:rPr>
                <w:rFonts w:ascii="Cambria Math" w:hAnsi="Cambria Math"/>
              </w:rPr>
              <m:t>C</m:t>
            </m:r>
          </m:e>
          <m:sub>
            <m:r>
              <w:rPr>
                <w:rFonts w:ascii="Cambria Math" w:hAnsi="Cambria Math"/>
              </w:rPr>
              <m:t>b|i</m:t>
            </m:r>
          </m:sub>
        </m:sSub>
      </m:oMath>
      <w:r w:rsidR="00803A1D">
        <w:rPr>
          <w:rFonts w:eastAsiaTheme="minorEastAsia" w:cs="Times New Roman"/>
        </w:rPr>
        <w:t>.</w:t>
      </w:r>
    </w:p>
    <w:p w14:paraId="3DD18DBA" w14:textId="76911138" w:rsidR="00921FB5" w:rsidRPr="00921FB5" w:rsidRDefault="00F5267F" w:rsidP="006D6B64">
      <w:pPr>
        <w:pStyle w:val="GuideStyle"/>
        <w:tabs>
          <w:tab w:val="right" w:pos="9360"/>
        </w:tabs>
        <w:rPr>
          <w:rFonts w:eastAsiaTheme="minorEastAsia"/>
        </w:rPr>
      </w:pPr>
      <m:oMathPara>
        <m:oMathParaPr>
          <m:jc m:val="center"/>
        </m:oMathParaPr>
        <m:oMath>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b|i</m:t>
              </m:r>
            </m:sub>
          </m:sSub>
          <m:sSup>
            <m:sSupPr>
              <m:ctrlPr>
                <w:rPr>
                  <w:rFonts w:ascii="Cambria Math" w:hAnsi="Cambria Math"/>
                  <w:i/>
                </w:rPr>
              </m:ctrlPr>
            </m:sSupPr>
            <m:e>
              <m:r>
                <w:rPr>
                  <w:rFonts w:ascii="Cambria Math" w:hAnsi="Cambria Math"/>
                </w:rPr>
                <m:t>g</m:t>
              </m:r>
            </m:e>
            <m:sup>
              <m:r>
                <w:rPr>
                  <w:rFonts w:ascii="Cambria Math" w:hAnsi="Cambria Math"/>
                </w:rPr>
                <m:t>i</m:t>
              </m:r>
            </m:sup>
          </m:sSup>
        </m:oMath>
      </m:oMathPara>
    </w:p>
    <w:p w14:paraId="07DA09E1" w14:textId="0A15AF2C" w:rsidR="00BB01FE" w:rsidRDefault="00DB00FD" w:rsidP="00DA2C40">
      <w:pPr>
        <w:pStyle w:val="GuideStyle"/>
        <w:rPr>
          <w:rFonts w:eastAsiaTheme="minorEastAsia"/>
        </w:rPr>
      </w:pPr>
      <w:r>
        <w:rPr>
          <w:rFonts w:eastAsiaTheme="minorEastAsia"/>
        </w:rPr>
        <w:t xml:space="preserve">Using this </w:t>
      </w:r>
      <w:r w:rsidR="00803A1D">
        <w:rPr>
          <w:rFonts w:eastAsiaTheme="minorEastAsia"/>
        </w:rPr>
        <w:t>equations you can find the linear acceleration of the quadcopter in the X, Y, and Z directions of the</w:t>
      </w:r>
      <w:r>
        <w:rPr>
          <w:rFonts w:eastAsiaTheme="minorEastAsia"/>
        </w:rPr>
        <w:t xml:space="preserve"> body</w:t>
      </w:r>
      <w:r w:rsidR="00803A1D">
        <w:rPr>
          <w:rFonts w:eastAsiaTheme="minorEastAsia"/>
        </w:rPr>
        <w:t xml:space="preserve"> frame.</w:t>
      </w:r>
    </w:p>
    <w:p w14:paraId="52B9AAAB" w14:textId="77777777" w:rsidR="00132637" w:rsidRDefault="00132637" w:rsidP="00DA2C40">
      <w:pPr>
        <w:pStyle w:val="GuideStyle"/>
        <w:rPr>
          <w:rFonts w:eastAsiaTheme="minorEastAsia"/>
        </w:rPr>
      </w:pPr>
      <w:r>
        <w:rPr>
          <w:rFonts w:eastAsiaTheme="minorEastAsia"/>
        </w:rPr>
        <w:tab/>
        <w:t>Finally, the last state equation to be covered is the Position State Equation, which describes the linear velocity of the center of mass of the quadcopter in the inertial frame.</w:t>
      </w:r>
    </w:p>
    <w:p w14:paraId="28849E9C" w14:textId="7E40ECF3" w:rsidR="00132637" w:rsidRPr="00921FB5" w:rsidRDefault="00F5267F" w:rsidP="006D6B64">
      <w:pPr>
        <w:pStyle w:val="GuideStyle"/>
        <w:tabs>
          <w:tab w:val="right" w:pos="9360"/>
        </w:tabs>
        <w:rPr>
          <w:rFonts w:eastAsiaTheme="minorEastAsia"/>
        </w:rPr>
      </w:pPr>
      <m:oMath>
        <m:sPre>
          <m:sPrePr>
            <m:ctrlPr>
              <w:rPr>
                <w:rFonts w:ascii="Cambria Math" w:eastAsiaTheme="minorEastAsia" w:hAnsi="Cambria Math"/>
              </w:rPr>
            </m:ctrlPr>
          </m:sPrePr>
          <m:sub>
            <m:r>
              <m:rPr>
                <m:sty m:val="p"/>
              </m:rPr>
              <w:rPr>
                <w:rFonts w:ascii="Cambria Math" w:eastAsiaTheme="minorEastAsia" w:hAnsi="Cambria Math"/>
              </w:rPr>
              <m:t xml:space="preserve"> </m:t>
            </m:r>
          </m:sub>
          <m:sup>
            <m:r>
              <w:rPr>
                <w:rFonts w:ascii="Cambria Math" w:eastAsiaTheme="minorEastAsia" w:hAnsi="Cambria Math"/>
              </w:rPr>
              <m:t>i</m:t>
            </m:r>
          </m:sup>
          <m:e>
            <m:sSubSup>
              <m:sSubSupPr>
                <m:ctrlPr>
                  <w:rPr>
                    <w:rFonts w:ascii="Cambria Math" w:eastAsiaTheme="minorEastAsia" w:hAnsi="Cambria Math"/>
                  </w:rPr>
                </m:ctrlPr>
              </m:sSubSupPr>
              <m:e>
                <m:acc>
                  <m:accPr>
                    <m:chr m:val="̇"/>
                    <m:ctrlPr>
                      <w:rPr>
                        <w:rFonts w:ascii="Cambria Math" w:eastAsiaTheme="minorEastAsia" w:hAnsi="Cambria Math"/>
                      </w:rPr>
                    </m:ctrlPr>
                  </m:accPr>
                  <m:e>
                    <m:r>
                      <m:rPr>
                        <m:sty m:val="p"/>
                      </m:rPr>
                      <w:rPr>
                        <w:rFonts w:ascii="Cambria Math" w:eastAsiaTheme="minorEastAsia" w:hAnsi="Cambria Math"/>
                      </w:rPr>
                      <m:t>P</m:t>
                    </m:r>
                  </m:e>
                </m:acc>
              </m:e>
              <m:sub>
                <m:r>
                  <w:rPr>
                    <w:rFonts w:ascii="Cambria Math" w:eastAsiaTheme="minorEastAsia" w:hAnsi="Cambria Math"/>
                  </w:rPr>
                  <m:t>CM|i</m:t>
                </m:r>
              </m:sub>
              <m:sup>
                <m:r>
                  <w:rPr>
                    <w:rFonts w:ascii="Cambria Math" w:eastAsiaTheme="minorEastAsia" w:hAnsi="Cambria Math"/>
                  </w:rPr>
                  <m:t>i</m:t>
                </m:r>
              </m:sup>
            </m:sSubSup>
          </m:e>
        </m:sPre>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i|b</m:t>
            </m:r>
          </m:sub>
          <m:sup>
            <m:r>
              <w:rPr>
                <w:rFonts w:ascii="Cambria Math" w:eastAsiaTheme="minorEastAsia" w:hAnsi="Cambria Math"/>
              </w:rPr>
              <m:t xml:space="preserve"> </m:t>
            </m:r>
          </m:sup>
        </m:sSubSup>
        <m:sSubSup>
          <m:sSubSupPr>
            <m:ctrlPr>
              <w:rPr>
                <w:rFonts w:ascii="Cambria Math" w:eastAsiaTheme="minorEastAsia" w:hAnsi="Cambria Math"/>
              </w:rPr>
            </m:ctrlPr>
          </m:sSubSupPr>
          <m:e>
            <m:r>
              <m:rPr>
                <m:sty m:val="p"/>
              </m:rPr>
              <w:rPr>
                <w:rFonts w:ascii="Cambria Math" w:eastAsiaTheme="minorEastAsia" w:hAnsi="Cambria Math"/>
              </w:rPr>
              <m:t>v</m:t>
            </m:r>
          </m:e>
          <m:sub>
            <m:r>
              <w:rPr>
                <w:rFonts w:ascii="Cambria Math" w:eastAsiaTheme="minorEastAsia" w:hAnsi="Cambria Math"/>
              </w:rPr>
              <m:t>CM|i</m:t>
            </m:r>
          </m:sub>
          <m:sup>
            <m:r>
              <w:rPr>
                <w:rFonts w:ascii="Cambria Math" w:eastAsiaTheme="minorEastAsia" w:hAnsi="Cambria Math"/>
              </w:rPr>
              <m:t>b</m:t>
            </m:r>
          </m:sup>
        </m:sSubSup>
        <m:r>
          <m:rPr>
            <m:sty m:val="p"/>
          </m:rP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oMath>
      <w:r w:rsidR="006D6B64">
        <w:rPr>
          <w:rFonts w:eastAsiaTheme="minorEastAsia"/>
        </w:rPr>
        <w:tab/>
      </w:r>
      <w:r w:rsidR="006D6B64" w:rsidRPr="00956F22">
        <w:rPr>
          <w:rFonts w:eastAsiaTheme="minorEastAsia"/>
          <w:b/>
        </w:rPr>
        <w:t>(Position State Equation)</w:t>
      </w:r>
    </w:p>
    <w:p w14:paraId="02C59221" w14:textId="2BD5CBE1" w:rsidR="00396D24" w:rsidRPr="002118E5" w:rsidRDefault="0003192E" w:rsidP="00DA2C40">
      <w:pPr>
        <w:pStyle w:val="GuideStyle"/>
        <w:rPr>
          <w:rFonts w:eastAsiaTheme="minorEastAsia"/>
        </w:rPr>
      </w:pPr>
      <w:r>
        <w:rPr>
          <w:rFonts w:eastAsiaTheme="minorEastAsia"/>
        </w:rPr>
        <w:t xml:space="preserve">Here, </w:t>
      </w:r>
      <m:oMath>
        <m:sSubSup>
          <m:sSubSupPr>
            <m:ctrlPr>
              <w:rPr>
                <w:rFonts w:ascii="Cambria Math" w:eastAsiaTheme="minorEastAsia" w:hAnsi="Cambria Math"/>
              </w:rPr>
            </m:ctrlPr>
          </m:sSubSupPr>
          <m:e>
            <m:r>
              <m:rPr>
                <m:sty m:val="p"/>
              </m:rPr>
              <w:rPr>
                <w:rFonts w:ascii="Cambria Math" w:eastAsiaTheme="minorEastAsia" w:hAnsi="Cambria Math"/>
              </w:rPr>
              <m:t>v</m:t>
            </m:r>
          </m:e>
          <m:sub>
            <m:r>
              <w:rPr>
                <w:rFonts w:ascii="Cambria Math" w:eastAsiaTheme="minorEastAsia" w:hAnsi="Cambria Math"/>
              </w:rPr>
              <m:t>CM|i</m:t>
            </m:r>
          </m:sub>
          <m:sup>
            <m:r>
              <w:rPr>
                <w:rFonts w:ascii="Cambria Math" w:eastAsiaTheme="minorEastAsia" w:hAnsi="Cambria Math"/>
              </w:rPr>
              <m:t>b</m:t>
            </m:r>
          </m:sup>
        </m:sSubSup>
      </m:oMath>
      <w:r>
        <w:rPr>
          <w:rFonts w:eastAsiaTheme="minorEastAsia"/>
        </w:rPr>
        <w:t xml:space="preserve"> is simply the velocity of the quadcopter in the body frame that is </w:t>
      </w:r>
      <w:r w:rsidR="00DB00FD">
        <w:rPr>
          <w:rFonts w:eastAsiaTheme="minorEastAsia"/>
        </w:rPr>
        <w:t>rotated</w:t>
      </w:r>
      <w:r>
        <w:rPr>
          <w:rFonts w:eastAsiaTheme="minorEastAsia"/>
        </w:rPr>
        <w:t xml:space="preserve"> into the inertial frame using the transpose of </w:t>
      </w:r>
      <m:oMath>
        <m:sSub>
          <m:sSubPr>
            <m:ctrlPr>
              <w:rPr>
                <w:rFonts w:ascii="Cambria Math" w:hAnsi="Cambria Math"/>
                <w:i/>
              </w:rPr>
            </m:ctrlPr>
          </m:sSubPr>
          <m:e>
            <m:r>
              <w:rPr>
                <w:rFonts w:ascii="Cambria Math" w:hAnsi="Cambria Math"/>
              </w:rPr>
              <m:t>C</m:t>
            </m:r>
          </m:e>
          <m:sub>
            <m:r>
              <w:rPr>
                <w:rFonts w:ascii="Cambria Math" w:hAnsi="Cambria Math"/>
              </w:rPr>
              <m:t>b|i</m:t>
            </m:r>
          </m:sub>
        </m:sSub>
      </m:oMath>
      <w:r>
        <w:rPr>
          <w:rFonts w:eastAsiaTheme="minorEastAsia"/>
        </w:rPr>
        <w:t xml:space="preserve">, which is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i|b</m:t>
            </m:r>
          </m:sub>
          <m:sup>
            <m:r>
              <w:rPr>
                <w:rFonts w:ascii="Cambria Math" w:eastAsiaTheme="minorEastAsia" w:hAnsi="Cambria Math"/>
              </w:rPr>
              <m:t xml:space="preserve"> </m:t>
            </m:r>
          </m:sup>
        </m:sSubSup>
      </m:oMath>
      <w:r w:rsidR="00F813F3">
        <w:rPr>
          <w:rFonts w:eastAsiaTheme="minorEastAsia"/>
        </w:rPr>
        <w:t xml:space="preserve">. This </w:t>
      </w:r>
      <w:r w:rsidR="00DB00FD">
        <w:rPr>
          <w:rFonts w:eastAsiaTheme="minorEastAsia"/>
        </w:rPr>
        <w:t xml:space="preserve">state </w:t>
      </w:r>
      <w:r w:rsidR="00F813F3">
        <w:rPr>
          <w:rFonts w:eastAsiaTheme="minorEastAsia"/>
        </w:rPr>
        <w:t xml:space="preserve">equation allows </w:t>
      </w:r>
      <w:r w:rsidR="000F49CA">
        <w:rPr>
          <w:rFonts w:eastAsiaTheme="minorEastAsia"/>
        </w:rPr>
        <w:t xml:space="preserve">us </w:t>
      </w:r>
      <w:r w:rsidR="00F813F3">
        <w:rPr>
          <w:rFonts w:eastAsiaTheme="minorEastAsia"/>
        </w:rPr>
        <w:t>to determine the velocity of the quadcopter in the X, Y, and Z directions of the inertial frame.</w:t>
      </w:r>
      <w:r w:rsidR="00DB00FD">
        <w:rPr>
          <w:rFonts w:eastAsiaTheme="minorEastAsia"/>
        </w:rPr>
        <w:t xml:space="preserve"> </w:t>
      </w:r>
    </w:p>
    <w:sectPr w:rsidR="00396D24" w:rsidRPr="002118E5" w:rsidSect="004D5656">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5936B" w14:textId="77777777" w:rsidR="00300400" w:rsidRDefault="00300400" w:rsidP="00300400">
      <w:pPr>
        <w:spacing w:before="0" w:after="0" w:line="240" w:lineRule="auto"/>
      </w:pPr>
      <w:r>
        <w:separator/>
      </w:r>
    </w:p>
  </w:endnote>
  <w:endnote w:type="continuationSeparator" w:id="0">
    <w:p w14:paraId="64B1EDC9" w14:textId="77777777" w:rsidR="00300400" w:rsidRDefault="00300400" w:rsidP="003004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209BA" w14:textId="77777777" w:rsidR="00300400" w:rsidRDefault="00300400" w:rsidP="003004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4063D2" w14:textId="76925E42" w:rsidR="00300400" w:rsidRDefault="00F5267F" w:rsidP="00300400">
    <w:pPr>
      <w:pStyle w:val="Footer"/>
      <w:ind w:right="360"/>
    </w:pPr>
    <w:sdt>
      <w:sdtPr>
        <w:id w:val="969400743"/>
        <w:placeholder>
          <w:docPart w:val="39923C82CD87E74AA87CB8E5671E330F"/>
        </w:placeholder>
        <w:temporary/>
        <w:showingPlcHdr/>
      </w:sdtPr>
      <w:sdtEndPr/>
      <w:sdtContent>
        <w:r w:rsidR="00300400">
          <w:t>[Type text]</w:t>
        </w:r>
      </w:sdtContent>
    </w:sdt>
    <w:r w:rsidR="00300400">
      <w:ptab w:relativeTo="margin" w:alignment="center" w:leader="none"/>
    </w:r>
    <w:sdt>
      <w:sdtPr>
        <w:id w:val="969400748"/>
        <w:placeholder>
          <w:docPart w:val="8AFBA9E30A15A24B8528CAFE1D3C3207"/>
        </w:placeholder>
        <w:temporary/>
        <w:showingPlcHdr/>
      </w:sdtPr>
      <w:sdtEndPr/>
      <w:sdtContent>
        <w:r w:rsidR="00300400">
          <w:t>[Type text]</w:t>
        </w:r>
      </w:sdtContent>
    </w:sdt>
    <w:r w:rsidR="00300400">
      <w:ptab w:relativeTo="margin" w:alignment="right" w:leader="none"/>
    </w:r>
    <w:sdt>
      <w:sdtPr>
        <w:id w:val="969400753"/>
        <w:placeholder>
          <w:docPart w:val="F9A7AB9EFA0D2A40ABFF1ED0006D911C"/>
        </w:placeholder>
        <w:temporary/>
        <w:showingPlcHdr/>
      </w:sdtPr>
      <w:sdtEndPr/>
      <w:sdtContent>
        <w:r w:rsidR="00300400">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BD858" w14:textId="77777777" w:rsidR="00300400" w:rsidRDefault="00300400" w:rsidP="003004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7F">
      <w:rPr>
        <w:rStyle w:val="PageNumber"/>
        <w:noProof/>
      </w:rPr>
      <w:t>8</w:t>
    </w:r>
    <w:r>
      <w:rPr>
        <w:rStyle w:val="PageNumber"/>
      </w:rPr>
      <w:fldChar w:fldCharType="end"/>
    </w:r>
  </w:p>
  <w:p w14:paraId="321AA1BB" w14:textId="2FE19551" w:rsidR="00300400" w:rsidRDefault="00D62F7C" w:rsidP="00300400">
    <w:pPr>
      <w:pStyle w:val="Footer"/>
      <w:ind w:right="360"/>
    </w:pPr>
    <w:r>
      <w:t>Mathematical Model</w:t>
    </w:r>
    <w:r w:rsidR="00300400">
      <w:ptab w:relativeTo="margin" w:alignment="center" w:leader="none"/>
    </w:r>
    <w:r w:rsidR="00300400">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20FFD" w14:textId="77777777" w:rsidR="00300400" w:rsidRDefault="00300400" w:rsidP="00300400">
      <w:pPr>
        <w:spacing w:before="0" w:after="0" w:line="240" w:lineRule="auto"/>
      </w:pPr>
      <w:r>
        <w:separator/>
      </w:r>
    </w:p>
  </w:footnote>
  <w:footnote w:type="continuationSeparator" w:id="0">
    <w:p w14:paraId="09A91D2B" w14:textId="77777777" w:rsidR="00300400" w:rsidRDefault="00300400" w:rsidP="0030040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54A8C"/>
    <w:multiLevelType w:val="hybridMultilevel"/>
    <w:tmpl w:val="E312B640"/>
    <w:lvl w:ilvl="0" w:tplc="BDC248D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399"/>
    <w:rsid w:val="00002740"/>
    <w:rsid w:val="0003192E"/>
    <w:rsid w:val="00073EA3"/>
    <w:rsid w:val="00074B4D"/>
    <w:rsid w:val="000D485A"/>
    <w:rsid w:val="000E628B"/>
    <w:rsid w:val="000F49CA"/>
    <w:rsid w:val="00106872"/>
    <w:rsid w:val="00120D2B"/>
    <w:rsid w:val="0012402C"/>
    <w:rsid w:val="00132637"/>
    <w:rsid w:val="001536FC"/>
    <w:rsid w:val="001549EE"/>
    <w:rsid w:val="0018216C"/>
    <w:rsid w:val="001A4A73"/>
    <w:rsid w:val="001B20C9"/>
    <w:rsid w:val="001E3ED2"/>
    <w:rsid w:val="002118E5"/>
    <w:rsid w:val="00276399"/>
    <w:rsid w:val="00294FE5"/>
    <w:rsid w:val="002B1B54"/>
    <w:rsid w:val="002B5065"/>
    <w:rsid w:val="002D4EFB"/>
    <w:rsid w:val="00300400"/>
    <w:rsid w:val="0035430B"/>
    <w:rsid w:val="00370B6A"/>
    <w:rsid w:val="0037190B"/>
    <w:rsid w:val="00390A94"/>
    <w:rsid w:val="00396D24"/>
    <w:rsid w:val="003B6AF8"/>
    <w:rsid w:val="003C24E5"/>
    <w:rsid w:val="003E2A49"/>
    <w:rsid w:val="004055E7"/>
    <w:rsid w:val="00414F18"/>
    <w:rsid w:val="00433598"/>
    <w:rsid w:val="00440997"/>
    <w:rsid w:val="0044285B"/>
    <w:rsid w:val="00480765"/>
    <w:rsid w:val="004C22E4"/>
    <w:rsid w:val="004D5656"/>
    <w:rsid w:val="004F4FE2"/>
    <w:rsid w:val="004F7B23"/>
    <w:rsid w:val="0050328D"/>
    <w:rsid w:val="00516EB8"/>
    <w:rsid w:val="00524B93"/>
    <w:rsid w:val="00574E6F"/>
    <w:rsid w:val="00612412"/>
    <w:rsid w:val="00672F22"/>
    <w:rsid w:val="006D0BD4"/>
    <w:rsid w:val="006D6B64"/>
    <w:rsid w:val="006E317B"/>
    <w:rsid w:val="007070F2"/>
    <w:rsid w:val="0072125A"/>
    <w:rsid w:val="00734887"/>
    <w:rsid w:val="007534B1"/>
    <w:rsid w:val="00786193"/>
    <w:rsid w:val="007916AC"/>
    <w:rsid w:val="007F0276"/>
    <w:rsid w:val="00803A1D"/>
    <w:rsid w:val="0084652F"/>
    <w:rsid w:val="00886776"/>
    <w:rsid w:val="008B5290"/>
    <w:rsid w:val="008D1F2A"/>
    <w:rsid w:val="008E3C5D"/>
    <w:rsid w:val="00921FB5"/>
    <w:rsid w:val="00930F4E"/>
    <w:rsid w:val="00951045"/>
    <w:rsid w:val="00956F22"/>
    <w:rsid w:val="0097434F"/>
    <w:rsid w:val="009939AA"/>
    <w:rsid w:val="009C4F60"/>
    <w:rsid w:val="009F347A"/>
    <w:rsid w:val="00A60575"/>
    <w:rsid w:val="00AB1C7E"/>
    <w:rsid w:val="00AB5BD9"/>
    <w:rsid w:val="00B064A9"/>
    <w:rsid w:val="00B13E21"/>
    <w:rsid w:val="00B32471"/>
    <w:rsid w:val="00B630CA"/>
    <w:rsid w:val="00B73E45"/>
    <w:rsid w:val="00B80372"/>
    <w:rsid w:val="00BA70EF"/>
    <w:rsid w:val="00BB01FE"/>
    <w:rsid w:val="00C35E30"/>
    <w:rsid w:val="00C5383E"/>
    <w:rsid w:val="00C612E1"/>
    <w:rsid w:val="00C83E63"/>
    <w:rsid w:val="00D62F7C"/>
    <w:rsid w:val="00D65DB4"/>
    <w:rsid w:val="00D91464"/>
    <w:rsid w:val="00DA2C40"/>
    <w:rsid w:val="00DB00FD"/>
    <w:rsid w:val="00E04D53"/>
    <w:rsid w:val="00E74397"/>
    <w:rsid w:val="00E75D67"/>
    <w:rsid w:val="00E8502B"/>
    <w:rsid w:val="00E92DDD"/>
    <w:rsid w:val="00EA7F00"/>
    <w:rsid w:val="00F23C65"/>
    <w:rsid w:val="00F5267F"/>
    <w:rsid w:val="00F77996"/>
    <w:rsid w:val="00F813F3"/>
    <w:rsid w:val="00F81AE7"/>
    <w:rsid w:val="00FA167D"/>
    <w:rsid w:val="00FC745F"/>
    <w:rsid w:val="00FC7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4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Fall"/>
    <w:qFormat/>
    <w:rsid w:val="00DA2C40"/>
    <w:pPr>
      <w:spacing w:before="240" w:after="240" w:line="360" w:lineRule="auto"/>
      <w:contextualSpacing/>
    </w:pPr>
    <w:rPr>
      <w:rFonts w:ascii="Times New Roman" w:eastAsiaTheme="minorHAnsi" w:hAnsi="Times New Roman"/>
      <w:szCs w:val="22"/>
    </w:rPr>
  </w:style>
  <w:style w:type="paragraph" w:styleId="Heading1">
    <w:name w:val="heading 1"/>
    <w:basedOn w:val="Normal"/>
    <w:next w:val="Normal"/>
    <w:link w:val="Heading1Char"/>
    <w:uiPriority w:val="9"/>
    <w:qFormat/>
    <w:rsid w:val="00DA2C4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2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76399"/>
    <w:rPr>
      <w:rFonts w:ascii="Tahoma" w:hAnsi="Tahoma" w:cs="Tahoma"/>
      <w:sz w:val="16"/>
      <w:szCs w:val="16"/>
    </w:rPr>
  </w:style>
  <w:style w:type="paragraph" w:styleId="BalloonText">
    <w:name w:val="Balloon Text"/>
    <w:basedOn w:val="Normal"/>
    <w:link w:val="BalloonTextChar"/>
    <w:uiPriority w:val="99"/>
    <w:semiHidden/>
    <w:unhideWhenUsed/>
    <w:rsid w:val="00276399"/>
    <w:pPr>
      <w:spacing w:after="0" w:line="240" w:lineRule="auto"/>
    </w:pPr>
    <w:rPr>
      <w:rFonts w:ascii="Tahoma" w:hAnsi="Tahoma" w:cs="Tahoma"/>
      <w:sz w:val="16"/>
      <w:szCs w:val="16"/>
    </w:rPr>
  </w:style>
  <w:style w:type="table" w:styleId="TableGrid">
    <w:name w:val="Table Grid"/>
    <w:basedOn w:val="TableNormal"/>
    <w:rsid w:val="007F0276"/>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0F4E"/>
    <w:rPr>
      <w:color w:val="808080"/>
    </w:rPr>
  </w:style>
  <w:style w:type="character" w:customStyle="1" w:styleId="Heading1Char">
    <w:name w:val="Heading 1 Char"/>
    <w:basedOn w:val="DefaultParagraphFont"/>
    <w:link w:val="Heading1"/>
    <w:uiPriority w:val="9"/>
    <w:rsid w:val="00DA2C40"/>
    <w:rPr>
      <w:rFonts w:asciiTheme="majorHAnsi" w:eastAsiaTheme="majorEastAsia" w:hAnsiTheme="majorHAnsi" w:cstheme="majorBidi"/>
      <w:b/>
      <w:bCs/>
      <w:color w:val="345A8A" w:themeColor="accent1" w:themeShade="B5"/>
      <w:sz w:val="32"/>
      <w:szCs w:val="32"/>
    </w:rPr>
  </w:style>
  <w:style w:type="paragraph" w:customStyle="1" w:styleId="ECELReport">
    <w:name w:val="ECEL Report"/>
    <w:basedOn w:val="Normal"/>
    <w:next w:val="Normal"/>
    <w:qFormat/>
    <w:rsid w:val="00DA2C40"/>
    <w:pPr>
      <w:spacing w:line="480" w:lineRule="auto"/>
    </w:pPr>
    <w:rPr>
      <w:rFonts w:cs="Times New Roman"/>
    </w:rPr>
  </w:style>
  <w:style w:type="paragraph" w:customStyle="1" w:styleId="GuideStyle">
    <w:name w:val="GuideStyle"/>
    <w:qFormat/>
    <w:rsid w:val="00DA2C40"/>
    <w:pPr>
      <w:spacing w:line="360" w:lineRule="auto"/>
    </w:pPr>
    <w:rPr>
      <w:rFonts w:asciiTheme="majorHAnsi" w:eastAsiaTheme="minorHAnsi" w:hAnsiTheme="majorHAnsi"/>
      <w:szCs w:val="22"/>
    </w:rPr>
  </w:style>
  <w:style w:type="paragraph" w:styleId="Caption">
    <w:name w:val="caption"/>
    <w:basedOn w:val="GuideStyle"/>
    <w:next w:val="GuideStyle"/>
    <w:uiPriority w:val="35"/>
    <w:unhideWhenUsed/>
    <w:qFormat/>
    <w:rsid w:val="00DA2C40"/>
    <w:pPr>
      <w:ind w:left="288"/>
    </w:pPr>
    <w:rPr>
      <w:bCs/>
      <w:i/>
      <w:szCs w:val="18"/>
    </w:rPr>
  </w:style>
  <w:style w:type="paragraph" w:styleId="ListParagraph">
    <w:name w:val="List Paragraph"/>
    <w:basedOn w:val="Normal"/>
    <w:uiPriority w:val="34"/>
    <w:qFormat/>
    <w:rsid w:val="00DA2C40"/>
    <w:pPr>
      <w:numPr>
        <w:numId w:val="1"/>
      </w:numPr>
      <w:spacing w:after="0"/>
    </w:pPr>
  </w:style>
  <w:style w:type="character" w:customStyle="1" w:styleId="Heading2Char">
    <w:name w:val="Heading 2 Char"/>
    <w:basedOn w:val="DefaultParagraphFont"/>
    <w:link w:val="Heading2"/>
    <w:uiPriority w:val="9"/>
    <w:rsid w:val="00DA2C4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300400"/>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300400"/>
    <w:rPr>
      <w:rFonts w:ascii="Times New Roman" w:eastAsiaTheme="minorHAnsi" w:hAnsi="Times New Roman"/>
      <w:szCs w:val="22"/>
    </w:rPr>
  </w:style>
  <w:style w:type="character" w:styleId="PageNumber">
    <w:name w:val="page number"/>
    <w:basedOn w:val="DefaultParagraphFont"/>
    <w:uiPriority w:val="99"/>
    <w:semiHidden/>
    <w:unhideWhenUsed/>
    <w:rsid w:val="00300400"/>
  </w:style>
  <w:style w:type="paragraph" w:styleId="Header">
    <w:name w:val="header"/>
    <w:basedOn w:val="Normal"/>
    <w:link w:val="HeaderChar"/>
    <w:uiPriority w:val="99"/>
    <w:unhideWhenUsed/>
    <w:rsid w:val="00300400"/>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300400"/>
    <w:rPr>
      <w:rFonts w:ascii="Times New Roman" w:eastAsiaTheme="minorHAnsi" w:hAnsi="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Fall"/>
    <w:qFormat/>
    <w:rsid w:val="00DA2C40"/>
    <w:pPr>
      <w:spacing w:before="240" w:after="240" w:line="360" w:lineRule="auto"/>
      <w:contextualSpacing/>
    </w:pPr>
    <w:rPr>
      <w:rFonts w:ascii="Times New Roman" w:eastAsiaTheme="minorHAnsi" w:hAnsi="Times New Roman"/>
      <w:szCs w:val="22"/>
    </w:rPr>
  </w:style>
  <w:style w:type="paragraph" w:styleId="Heading1">
    <w:name w:val="heading 1"/>
    <w:basedOn w:val="Normal"/>
    <w:next w:val="Normal"/>
    <w:link w:val="Heading1Char"/>
    <w:uiPriority w:val="9"/>
    <w:qFormat/>
    <w:rsid w:val="00DA2C4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2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76399"/>
    <w:rPr>
      <w:rFonts w:ascii="Tahoma" w:hAnsi="Tahoma" w:cs="Tahoma"/>
      <w:sz w:val="16"/>
      <w:szCs w:val="16"/>
    </w:rPr>
  </w:style>
  <w:style w:type="paragraph" w:styleId="BalloonText">
    <w:name w:val="Balloon Text"/>
    <w:basedOn w:val="Normal"/>
    <w:link w:val="BalloonTextChar"/>
    <w:uiPriority w:val="99"/>
    <w:semiHidden/>
    <w:unhideWhenUsed/>
    <w:rsid w:val="00276399"/>
    <w:pPr>
      <w:spacing w:after="0" w:line="240" w:lineRule="auto"/>
    </w:pPr>
    <w:rPr>
      <w:rFonts w:ascii="Tahoma" w:hAnsi="Tahoma" w:cs="Tahoma"/>
      <w:sz w:val="16"/>
      <w:szCs w:val="16"/>
    </w:rPr>
  </w:style>
  <w:style w:type="table" w:styleId="TableGrid">
    <w:name w:val="Table Grid"/>
    <w:basedOn w:val="TableNormal"/>
    <w:rsid w:val="007F0276"/>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0F4E"/>
    <w:rPr>
      <w:color w:val="808080"/>
    </w:rPr>
  </w:style>
  <w:style w:type="character" w:customStyle="1" w:styleId="Heading1Char">
    <w:name w:val="Heading 1 Char"/>
    <w:basedOn w:val="DefaultParagraphFont"/>
    <w:link w:val="Heading1"/>
    <w:uiPriority w:val="9"/>
    <w:rsid w:val="00DA2C40"/>
    <w:rPr>
      <w:rFonts w:asciiTheme="majorHAnsi" w:eastAsiaTheme="majorEastAsia" w:hAnsiTheme="majorHAnsi" w:cstheme="majorBidi"/>
      <w:b/>
      <w:bCs/>
      <w:color w:val="345A8A" w:themeColor="accent1" w:themeShade="B5"/>
      <w:sz w:val="32"/>
      <w:szCs w:val="32"/>
    </w:rPr>
  </w:style>
  <w:style w:type="paragraph" w:customStyle="1" w:styleId="ECELReport">
    <w:name w:val="ECEL Report"/>
    <w:basedOn w:val="Normal"/>
    <w:next w:val="Normal"/>
    <w:qFormat/>
    <w:rsid w:val="00DA2C40"/>
    <w:pPr>
      <w:spacing w:line="480" w:lineRule="auto"/>
    </w:pPr>
    <w:rPr>
      <w:rFonts w:cs="Times New Roman"/>
    </w:rPr>
  </w:style>
  <w:style w:type="paragraph" w:customStyle="1" w:styleId="GuideStyle">
    <w:name w:val="GuideStyle"/>
    <w:qFormat/>
    <w:rsid w:val="00DA2C40"/>
    <w:pPr>
      <w:spacing w:line="360" w:lineRule="auto"/>
    </w:pPr>
    <w:rPr>
      <w:rFonts w:asciiTheme="majorHAnsi" w:eastAsiaTheme="minorHAnsi" w:hAnsiTheme="majorHAnsi"/>
      <w:szCs w:val="22"/>
    </w:rPr>
  </w:style>
  <w:style w:type="paragraph" w:styleId="Caption">
    <w:name w:val="caption"/>
    <w:basedOn w:val="GuideStyle"/>
    <w:next w:val="GuideStyle"/>
    <w:uiPriority w:val="35"/>
    <w:unhideWhenUsed/>
    <w:qFormat/>
    <w:rsid w:val="00DA2C40"/>
    <w:pPr>
      <w:ind w:left="288"/>
    </w:pPr>
    <w:rPr>
      <w:bCs/>
      <w:i/>
      <w:szCs w:val="18"/>
    </w:rPr>
  </w:style>
  <w:style w:type="paragraph" w:styleId="ListParagraph">
    <w:name w:val="List Paragraph"/>
    <w:basedOn w:val="Normal"/>
    <w:uiPriority w:val="34"/>
    <w:qFormat/>
    <w:rsid w:val="00DA2C40"/>
    <w:pPr>
      <w:numPr>
        <w:numId w:val="1"/>
      </w:numPr>
      <w:spacing w:after="0"/>
    </w:pPr>
  </w:style>
  <w:style w:type="character" w:customStyle="1" w:styleId="Heading2Char">
    <w:name w:val="Heading 2 Char"/>
    <w:basedOn w:val="DefaultParagraphFont"/>
    <w:link w:val="Heading2"/>
    <w:uiPriority w:val="9"/>
    <w:rsid w:val="00DA2C4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300400"/>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300400"/>
    <w:rPr>
      <w:rFonts w:ascii="Times New Roman" w:eastAsiaTheme="minorHAnsi" w:hAnsi="Times New Roman"/>
      <w:szCs w:val="22"/>
    </w:rPr>
  </w:style>
  <w:style w:type="character" w:styleId="PageNumber">
    <w:name w:val="page number"/>
    <w:basedOn w:val="DefaultParagraphFont"/>
    <w:uiPriority w:val="99"/>
    <w:semiHidden/>
    <w:unhideWhenUsed/>
    <w:rsid w:val="00300400"/>
  </w:style>
  <w:style w:type="paragraph" w:styleId="Header">
    <w:name w:val="header"/>
    <w:basedOn w:val="Normal"/>
    <w:link w:val="HeaderChar"/>
    <w:uiPriority w:val="99"/>
    <w:unhideWhenUsed/>
    <w:rsid w:val="00300400"/>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300400"/>
    <w:rPr>
      <w:rFonts w:ascii="Times New Roman" w:eastAsiaTheme="minorHAnsi"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923C82CD87E74AA87CB8E5671E330F"/>
        <w:category>
          <w:name w:val="General"/>
          <w:gallery w:val="placeholder"/>
        </w:category>
        <w:types>
          <w:type w:val="bbPlcHdr"/>
        </w:types>
        <w:behaviors>
          <w:behavior w:val="content"/>
        </w:behaviors>
        <w:guid w:val="{58D4BAC6-E458-0E4C-86E1-E77270022977}"/>
      </w:docPartPr>
      <w:docPartBody>
        <w:p w:rsidR="001975CF" w:rsidRDefault="001975CF" w:rsidP="001975CF">
          <w:pPr>
            <w:pStyle w:val="39923C82CD87E74AA87CB8E5671E330F"/>
          </w:pPr>
          <w:r>
            <w:t>[Type text]</w:t>
          </w:r>
        </w:p>
      </w:docPartBody>
    </w:docPart>
    <w:docPart>
      <w:docPartPr>
        <w:name w:val="8AFBA9E30A15A24B8528CAFE1D3C3207"/>
        <w:category>
          <w:name w:val="General"/>
          <w:gallery w:val="placeholder"/>
        </w:category>
        <w:types>
          <w:type w:val="bbPlcHdr"/>
        </w:types>
        <w:behaviors>
          <w:behavior w:val="content"/>
        </w:behaviors>
        <w:guid w:val="{96E02AD0-ED8F-8047-8867-C282AFA2E5E2}"/>
      </w:docPartPr>
      <w:docPartBody>
        <w:p w:rsidR="001975CF" w:rsidRDefault="001975CF" w:rsidP="001975CF">
          <w:pPr>
            <w:pStyle w:val="8AFBA9E30A15A24B8528CAFE1D3C3207"/>
          </w:pPr>
          <w:r>
            <w:t>[Type text]</w:t>
          </w:r>
        </w:p>
      </w:docPartBody>
    </w:docPart>
    <w:docPart>
      <w:docPartPr>
        <w:name w:val="F9A7AB9EFA0D2A40ABFF1ED0006D911C"/>
        <w:category>
          <w:name w:val="General"/>
          <w:gallery w:val="placeholder"/>
        </w:category>
        <w:types>
          <w:type w:val="bbPlcHdr"/>
        </w:types>
        <w:behaviors>
          <w:behavior w:val="content"/>
        </w:behaviors>
        <w:guid w:val="{90F53129-C73C-C54B-B010-C4ED27A9EA32}"/>
      </w:docPartPr>
      <w:docPartBody>
        <w:p w:rsidR="001975CF" w:rsidRDefault="001975CF" w:rsidP="001975CF">
          <w:pPr>
            <w:pStyle w:val="F9A7AB9EFA0D2A40ABFF1ED0006D911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5CF"/>
    <w:rsid w:val="00197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5CF"/>
    <w:rPr>
      <w:color w:val="808080"/>
    </w:rPr>
  </w:style>
  <w:style w:type="paragraph" w:customStyle="1" w:styleId="39923C82CD87E74AA87CB8E5671E330F">
    <w:name w:val="39923C82CD87E74AA87CB8E5671E330F"/>
    <w:rsid w:val="001975CF"/>
  </w:style>
  <w:style w:type="paragraph" w:customStyle="1" w:styleId="8AFBA9E30A15A24B8528CAFE1D3C3207">
    <w:name w:val="8AFBA9E30A15A24B8528CAFE1D3C3207"/>
    <w:rsid w:val="001975CF"/>
  </w:style>
  <w:style w:type="paragraph" w:customStyle="1" w:styleId="F9A7AB9EFA0D2A40ABFF1ED0006D911C">
    <w:name w:val="F9A7AB9EFA0D2A40ABFF1ED0006D911C"/>
    <w:rsid w:val="001975CF"/>
  </w:style>
  <w:style w:type="paragraph" w:customStyle="1" w:styleId="C3ED4296E4CB934E8D65E2C93893E509">
    <w:name w:val="C3ED4296E4CB934E8D65E2C93893E509"/>
    <w:rsid w:val="001975CF"/>
  </w:style>
  <w:style w:type="paragraph" w:customStyle="1" w:styleId="B7AB93EDD51422439C9155143495AFAF">
    <w:name w:val="B7AB93EDD51422439C9155143495AFAF"/>
    <w:rsid w:val="001975CF"/>
  </w:style>
  <w:style w:type="paragraph" w:customStyle="1" w:styleId="008AC3DCA498A74DBF9E64927AFF1BF6">
    <w:name w:val="008AC3DCA498A74DBF9E64927AFF1BF6"/>
    <w:rsid w:val="001975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5CF"/>
    <w:rPr>
      <w:color w:val="808080"/>
    </w:rPr>
  </w:style>
  <w:style w:type="paragraph" w:customStyle="1" w:styleId="39923C82CD87E74AA87CB8E5671E330F">
    <w:name w:val="39923C82CD87E74AA87CB8E5671E330F"/>
    <w:rsid w:val="001975CF"/>
  </w:style>
  <w:style w:type="paragraph" w:customStyle="1" w:styleId="8AFBA9E30A15A24B8528CAFE1D3C3207">
    <w:name w:val="8AFBA9E30A15A24B8528CAFE1D3C3207"/>
    <w:rsid w:val="001975CF"/>
  </w:style>
  <w:style w:type="paragraph" w:customStyle="1" w:styleId="F9A7AB9EFA0D2A40ABFF1ED0006D911C">
    <w:name w:val="F9A7AB9EFA0D2A40ABFF1ED0006D911C"/>
    <w:rsid w:val="001975CF"/>
  </w:style>
  <w:style w:type="paragraph" w:customStyle="1" w:styleId="C3ED4296E4CB934E8D65E2C93893E509">
    <w:name w:val="C3ED4296E4CB934E8D65E2C93893E509"/>
    <w:rsid w:val="001975CF"/>
  </w:style>
  <w:style w:type="paragraph" w:customStyle="1" w:styleId="B7AB93EDD51422439C9155143495AFAF">
    <w:name w:val="B7AB93EDD51422439C9155143495AFAF"/>
    <w:rsid w:val="001975CF"/>
  </w:style>
  <w:style w:type="paragraph" w:customStyle="1" w:styleId="008AC3DCA498A74DBF9E64927AFF1BF6">
    <w:name w:val="008AC3DCA498A74DBF9E64927AFF1BF6"/>
    <w:rsid w:val="0019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D14BAD6-26FB-F747-948A-93875111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2222</Words>
  <Characters>12671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dc:creator>
  <cp:lastModifiedBy>David Hartman</cp:lastModifiedBy>
  <cp:revision>2</cp:revision>
  <dcterms:created xsi:type="dcterms:W3CDTF">2014-06-07T02:19:00Z</dcterms:created>
  <dcterms:modified xsi:type="dcterms:W3CDTF">2014-06-07T02:19:00Z</dcterms:modified>
</cp:coreProperties>
</file>