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C727F32" w14:textId="39859EDF" w:rsidR="00586D5F" w:rsidRPr="00D902B1" w:rsidRDefault="00282ADA" w:rsidP="00D902B1">
      <w:pPr>
        <w:pStyle w:val="Heading1"/>
        <w:jc w:val="center"/>
      </w:pPr>
      <w:r w:rsidRPr="00D902B1">
        <w:t xml:space="preserve">Motor Testing </w:t>
      </w:r>
      <w:r w:rsidR="009325CC" w:rsidRPr="00D902B1">
        <w:t>Procedure</w:t>
      </w:r>
    </w:p>
    <w:p w14:paraId="2F8676F5" w14:textId="77777777" w:rsidR="00147A05" w:rsidRDefault="00634D9D" w:rsidP="00D902B1">
      <w:pPr>
        <w:pStyle w:val="Heading2"/>
      </w:pPr>
      <w:r w:rsidRPr="00634D9D">
        <w:t>Purpose:</w:t>
      </w:r>
      <w:r>
        <w:tab/>
      </w:r>
    </w:p>
    <w:p w14:paraId="548E6E05" w14:textId="50B0FA3B" w:rsidR="009325CC" w:rsidRDefault="00A120A7" w:rsidP="009325CC">
      <w:pPr>
        <w:pStyle w:val="GuideStyle"/>
        <w:ind w:firstLine="720"/>
        <w:jc w:val="both"/>
      </w:pPr>
      <w:r>
        <w:t xml:space="preserve">The </w:t>
      </w:r>
      <w:r w:rsidR="00282ADA">
        <w:t xml:space="preserve">Motor Testing </w:t>
      </w:r>
      <w:r w:rsidR="00CC131D">
        <w:t>Procedure allo</w:t>
      </w:r>
      <w:bookmarkStart w:id="0" w:name="_GoBack"/>
      <w:bookmarkEnd w:id="0"/>
      <w:r w:rsidR="00CC131D">
        <w:t>ws you</w:t>
      </w:r>
      <w:r w:rsidR="009325CC">
        <w:t xml:space="preserve"> to measure perfor</w:t>
      </w:r>
      <w:r w:rsidR="00483C43">
        <w:t>mance parameters of</w:t>
      </w:r>
      <w:r w:rsidR="00CC131D">
        <w:t xml:space="preserve"> the ESC, motor, and rotor</w:t>
      </w:r>
      <w:r w:rsidR="00483C43">
        <w:t>, considered as a system</w:t>
      </w:r>
      <w:r w:rsidR="009325CC">
        <w:t xml:space="preserve">. This document will serve as a guide to performing the required tests using the Motor Testing System. </w:t>
      </w:r>
    </w:p>
    <w:p w14:paraId="771F878F" w14:textId="77777777" w:rsidR="009325CC" w:rsidRDefault="009325CC" w:rsidP="009325CC">
      <w:pPr>
        <w:pStyle w:val="GuideStyle"/>
        <w:jc w:val="both"/>
      </w:pPr>
    </w:p>
    <w:p w14:paraId="0FA07FAC" w14:textId="77777777" w:rsidR="009325CC" w:rsidRDefault="009325CC" w:rsidP="00D902B1">
      <w:pPr>
        <w:pStyle w:val="Heading2"/>
      </w:pPr>
      <w:r>
        <w:t>Requirements</w:t>
      </w:r>
      <w:r w:rsidRPr="00634D9D">
        <w:t>:</w:t>
      </w:r>
    </w:p>
    <w:p w14:paraId="1B4EB3BE" w14:textId="307C8C1E" w:rsidR="009325CC" w:rsidRDefault="009325CC" w:rsidP="009325CC">
      <w:pPr>
        <w:pStyle w:val="GuideStyle"/>
        <w:numPr>
          <w:ilvl w:val="0"/>
          <w:numId w:val="5"/>
        </w:numPr>
      </w:pPr>
      <w:r>
        <w:t xml:space="preserve">Quadcopter arm, motor, rotor, ESC, and </w:t>
      </w:r>
      <w:r w:rsidR="00483C43">
        <w:t xml:space="preserve">associated </w:t>
      </w:r>
      <w:r>
        <w:t>accessories</w:t>
      </w:r>
    </w:p>
    <w:p w14:paraId="355233BA" w14:textId="77777777" w:rsidR="009325CC" w:rsidRDefault="009325CC" w:rsidP="009325CC">
      <w:pPr>
        <w:pStyle w:val="GuideStyle"/>
        <w:numPr>
          <w:ilvl w:val="0"/>
          <w:numId w:val="5"/>
        </w:numPr>
      </w:pPr>
      <w:r>
        <w:t>Completed torque and thrust testing stands with scale</w:t>
      </w:r>
    </w:p>
    <w:p w14:paraId="2D9726C9" w14:textId="77777777" w:rsidR="009325CC" w:rsidRDefault="009325CC" w:rsidP="009325CC">
      <w:pPr>
        <w:pStyle w:val="GuideStyle"/>
        <w:numPr>
          <w:ilvl w:val="0"/>
          <w:numId w:val="5"/>
        </w:numPr>
      </w:pPr>
      <w:r>
        <w:t>Completed Motor Test System with all required wiring</w:t>
      </w:r>
    </w:p>
    <w:p w14:paraId="1AB7BA0C" w14:textId="78311BEE" w:rsidR="009325CC" w:rsidRDefault="009325CC" w:rsidP="009325CC">
      <w:pPr>
        <w:pStyle w:val="GuideStyle"/>
        <w:numPr>
          <w:ilvl w:val="0"/>
          <w:numId w:val="5"/>
        </w:numPr>
      </w:pPr>
      <w:r>
        <w:t>A comput</w:t>
      </w:r>
      <w:r w:rsidR="00483C43">
        <w:t>er with a standard USB port and</w:t>
      </w:r>
      <w:r>
        <w:t xml:space="preserve"> the Arduino IDE installed.</w:t>
      </w:r>
    </w:p>
    <w:p w14:paraId="15692DB6" w14:textId="77777777" w:rsidR="001179CD" w:rsidRDefault="001179CD" w:rsidP="001179CD">
      <w:pPr>
        <w:pStyle w:val="GuideStyle"/>
      </w:pPr>
    </w:p>
    <w:p w14:paraId="7F0B604D" w14:textId="77777777" w:rsidR="001179CD" w:rsidRDefault="001179CD" w:rsidP="00D902B1">
      <w:pPr>
        <w:pStyle w:val="Heading2"/>
      </w:pPr>
      <w:r>
        <w:t>Safety:</w:t>
      </w:r>
    </w:p>
    <w:p w14:paraId="727A6B39" w14:textId="77777777" w:rsidR="001179CD" w:rsidRDefault="001179CD" w:rsidP="001179CD">
      <w:pPr>
        <w:pStyle w:val="GuideStyle"/>
        <w:rPr>
          <w:color w:val="FF0000"/>
        </w:rPr>
      </w:pPr>
      <w:r>
        <w:tab/>
      </w:r>
      <w:r w:rsidRPr="001179CD">
        <w:rPr>
          <w:color w:val="FF0000"/>
        </w:rPr>
        <w:t>T</w:t>
      </w:r>
      <w:r w:rsidR="00CC131D">
        <w:rPr>
          <w:color w:val="FF0000"/>
        </w:rPr>
        <w:t xml:space="preserve">HERE ARE MANY RISKS INHERENT TO ANY FORM OF </w:t>
      </w:r>
      <w:r w:rsidRPr="001179CD">
        <w:rPr>
          <w:color w:val="FF0000"/>
        </w:rPr>
        <w:t>MOTOR TESTING</w:t>
      </w:r>
      <w:r w:rsidR="00A84BCC">
        <w:rPr>
          <w:color w:val="FF0000"/>
        </w:rPr>
        <w:t xml:space="preserve"> AND TO MULTICOPTERS IN GENERAL</w:t>
      </w:r>
      <w:r>
        <w:rPr>
          <w:color w:val="FF0000"/>
        </w:rPr>
        <w:t xml:space="preserve">. </w:t>
      </w:r>
      <w:r w:rsidR="00CC131D">
        <w:rPr>
          <w:color w:val="FF0000"/>
        </w:rPr>
        <w:t xml:space="preserve">NO GUARANTEE REGARDING THE SAFETY OF THIS EQUIPMENT </w:t>
      </w:r>
      <w:r w:rsidR="00A84BCC">
        <w:rPr>
          <w:color w:val="FF0000"/>
        </w:rPr>
        <w:t xml:space="preserve">OR PROCEDURE </w:t>
      </w:r>
      <w:r w:rsidR="00CC131D">
        <w:rPr>
          <w:color w:val="FF0000"/>
        </w:rPr>
        <w:t xml:space="preserve">IS MADE OR IMPLIED, </w:t>
      </w:r>
      <w:r w:rsidR="00A84BCC">
        <w:rPr>
          <w:color w:val="FF0000"/>
        </w:rPr>
        <w:t xml:space="preserve">INCLUDING THE DESIGN AND </w:t>
      </w:r>
      <w:r w:rsidR="00CC131D">
        <w:rPr>
          <w:color w:val="FF0000"/>
        </w:rPr>
        <w:t xml:space="preserve">CONSTRUCTION OF THE </w:t>
      </w:r>
      <w:r w:rsidR="00B31620">
        <w:rPr>
          <w:color w:val="FF0000"/>
        </w:rPr>
        <w:t xml:space="preserve">TEST </w:t>
      </w:r>
      <w:r w:rsidR="00CC131D">
        <w:rPr>
          <w:color w:val="FF0000"/>
        </w:rPr>
        <w:t>EQUI</w:t>
      </w:r>
      <w:r w:rsidR="00B31620">
        <w:rPr>
          <w:color w:val="FF0000"/>
        </w:rPr>
        <w:t>PMENT. EXERCISE EXTREME CAUTION!</w:t>
      </w:r>
      <w:r w:rsidR="00CC131D">
        <w:rPr>
          <w:color w:val="FF0000"/>
        </w:rPr>
        <w:t xml:space="preserve"> </w:t>
      </w:r>
      <w:r w:rsidR="00CC131D" w:rsidRPr="00A84BCC">
        <w:rPr>
          <w:b/>
          <w:color w:val="FF0000"/>
        </w:rPr>
        <w:t>DO NOT BE FOOLED</w:t>
      </w:r>
      <w:r w:rsidR="00CC131D">
        <w:rPr>
          <w:color w:val="FF0000"/>
        </w:rPr>
        <w:t xml:space="preserve">, THE COMPONENTS USED ON RC MULIROTOR VEHICLES ARE NOT TOYS AND CAN </w:t>
      </w:r>
      <w:r w:rsidR="00A84BCC">
        <w:rPr>
          <w:color w:val="FF0000"/>
        </w:rPr>
        <w:t xml:space="preserve">HURT OR </w:t>
      </w:r>
      <w:r w:rsidR="00CC131D">
        <w:rPr>
          <w:color w:val="FF0000"/>
        </w:rPr>
        <w:t>KILL YOU</w:t>
      </w:r>
      <w:r w:rsidR="00A84BCC">
        <w:rPr>
          <w:color w:val="FF0000"/>
        </w:rPr>
        <w:t xml:space="preserve"> OR SOMEONE ELSE</w:t>
      </w:r>
      <w:r w:rsidR="00CC131D">
        <w:rPr>
          <w:color w:val="FF0000"/>
        </w:rPr>
        <w:t>.</w:t>
      </w:r>
    </w:p>
    <w:p w14:paraId="5D705048" w14:textId="0F0973E6" w:rsidR="00CC131D" w:rsidRDefault="00CC131D" w:rsidP="001179CD">
      <w:pPr>
        <w:pStyle w:val="GuideStyle"/>
      </w:pPr>
      <w:r>
        <w:tab/>
        <w:t xml:space="preserve">Switching away from red all caps for a moment to give your eyes a rest, I’ll mention that </w:t>
      </w:r>
      <w:r w:rsidR="00A84BCC">
        <w:t>we’re being very serious. If you don’t feel like you know what you’re doing then you should stop</w:t>
      </w:r>
      <w:r w:rsidR="00B31620">
        <w:t xml:space="preserve">, do some reading, post </w:t>
      </w:r>
      <w:r w:rsidR="00483C43">
        <w:t xml:space="preserve">questions </w:t>
      </w:r>
      <w:r w:rsidR="00B31620">
        <w:t>on some good message boards,</w:t>
      </w:r>
      <w:r w:rsidR="008008FA">
        <w:t xml:space="preserve"> and</w:t>
      </w:r>
      <w:r w:rsidR="00B31620">
        <w:t xml:space="preserve"> ask someone f</w:t>
      </w:r>
      <w:r w:rsidR="008008FA">
        <w:t xml:space="preserve">or help. </w:t>
      </w:r>
      <w:r w:rsidR="00A84BCC">
        <w:t>However, if you understand the risks and feel confident that you’ve accounted for all realistic eventualities, we offer the following non-professional advice:</w:t>
      </w:r>
      <w:r w:rsidR="007D536D">
        <w:t xml:space="preserve">  </w:t>
      </w:r>
    </w:p>
    <w:p w14:paraId="38C4CD9F" w14:textId="77777777" w:rsidR="00A84BCC" w:rsidRDefault="00A84BCC" w:rsidP="00A84BCC">
      <w:pPr>
        <w:pStyle w:val="GuideStyle"/>
        <w:numPr>
          <w:ilvl w:val="0"/>
          <w:numId w:val="8"/>
        </w:numPr>
      </w:pPr>
      <w:r>
        <w:t xml:space="preserve">Wear goggles. Seriously. You could lose an eye to a blade really easily if </w:t>
      </w:r>
      <w:r w:rsidR="00B31620">
        <w:t>something unexpected happens</w:t>
      </w:r>
      <w:r>
        <w:t>.</w:t>
      </w:r>
    </w:p>
    <w:p w14:paraId="71112314" w14:textId="77777777" w:rsidR="00A84BCC" w:rsidRDefault="00A84BCC" w:rsidP="00A84BCC">
      <w:pPr>
        <w:pStyle w:val="GuideStyle"/>
        <w:numPr>
          <w:ilvl w:val="0"/>
          <w:numId w:val="8"/>
        </w:numPr>
      </w:pPr>
      <w:r>
        <w:lastRenderedPageBreak/>
        <w:t xml:space="preserve">Stay as far away as possible from the rig while testing. Orient the rig </w:t>
      </w:r>
      <w:r w:rsidR="008008FA">
        <w:t xml:space="preserve">so that you are not in the path-plane </w:t>
      </w:r>
      <w:r>
        <w:t>of the blades</w:t>
      </w:r>
      <w:r w:rsidR="008008FA">
        <w:t>. I would also recommend not being directly in front of or behind the motor during testing. I prefer to test the motor with the rig in front of me and to the right or left, with no one else nearby during the test.</w:t>
      </w:r>
    </w:p>
    <w:p w14:paraId="397B99B2" w14:textId="77777777" w:rsidR="008008FA" w:rsidRDefault="008008FA" w:rsidP="00A84BCC">
      <w:pPr>
        <w:pStyle w:val="GuideStyle"/>
        <w:numPr>
          <w:ilvl w:val="0"/>
          <w:numId w:val="8"/>
        </w:numPr>
      </w:pPr>
      <w:r>
        <w:t>Make sure the test equipment is well built and well secured to the testing table or bench. Be sure that the motor and arm are tightly attached to the correct mounting point.</w:t>
      </w:r>
    </w:p>
    <w:p w14:paraId="55C41D00" w14:textId="77777777" w:rsidR="008008FA" w:rsidRDefault="008008FA" w:rsidP="00A84BCC">
      <w:pPr>
        <w:pStyle w:val="GuideStyle"/>
        <w:numPr>
          <w:ilvl w:val="0"/>
          <w:numId w:val="8"/>
        </w:numPr>
      </w:pPr>
      <w:r>
        <w:t>Do not leave the motor and ESC plugged in and unattended. Ever.</w:t>
      </w:r>
    </w:p>
    <w:p w14:paraId="5F9972F2" w14:textId="0FC57B84" w:rsidR="009325CC" w:rsidRDefault="008008FA" w:rsidP="008C4416">
      <w:pPr>
        <w:pStyle w:val="GuideStyle"/>
        <w:numPr>
          <w:ilvl w:val="0"/>
          <w:numId w:val="8"/>
        </w:numPr>
      </w:pPr>
      <w:r>
        <w:t xml:space="preserve">Always be prepared to </w:t>
      </w:r>
      <w:r w:rsidR="008C4416">
        <w:t xml:space="preserve">remove power from the ESC quickly. If this is difficult due to your wiring setup, </w:t>
      </w:r>
      <w:r w:rsidR="008C4416" w:rsidRPr="00B31620">
        <w:rPr>
          <w:u w:val="single"/>
        </w:rPr>
        <w:t>CHANGE YOUR SETUP</w:t>
      </w:r>
      <w:r w:rsidR="00483C43">
        <w:t>. I promise at some point you will</w:t>
      </w:r>
      <w:r w:rsidR="008C4416">
        <w:t xml:space="preserve"> have to quickly disconnect power to the motor, and you’ll be glad you planned ahead.</w:t>
      </w:r>
    </w:p>
    <w:p w14:paraId="1CDBA7FA" w14:textId="77777777" w:rsidR="00D92A48" w:rsidRDefault="008C4416" w:rsidP="008C4416">
      <w:pPr>
        <w:pStyle w:val="GuideStyle"/>
        <w:ind w:left="720"/>
      </w:pPr>
      <w:r>
        <w:t>A final disclaimer: we are not experts on any of</w:t>
      </w:r>
      <w:r w:rsidR="00D92A48">
        <w:t xml:space="preserve"> this. </w:t>
      </w:r>
      <w:r w:rsidR="00D163E3">
        <w:t xml:space="preserve">RC </w:t>
      </w:r>
      <w:r w:rsidR="00B31620">
        <w:t>aircraft</w:t>
      </w:r>
      <w:r w:rsidR="00325B8D">
        <w:t>s</w:t>
      </w:r>
      <w:r w:rsidR="00D163E3">
        <w:t xml:space="preserve"> are notoriously dangerous, so if you’re as new to them as we were when we began this project, you need to have a healthy fear. Obey all manufacture warnings and limitations, and again, exercise caution.</w:t>
      </w:r>
    </w:p>
    <w:p w14:paraId="31C7D12D" w14:textId="3981A139" w:rsidR="008C4416" w:rsidRDefault="00D163E3" w:rsidP="00D92A48">
      <w:pPr>
        <w:pStyle w:val="GuideStyle"/>
        <w:ind w:left="720"/>
        <w:jc w:val="center"/>
        <w:rPr>
          <w:b/>
          <w:color w:val="FF0000"/>
        </w:rPr>
      </w:pPr>
      <w:r>
        <w:rPr>
          <w:b/>
          <w:color w:val="FF0000"/>
        </w:rPr>
        <w:t>IF YOU PROCEED</w:t>
      </w:r>
      <w:r w:rsidR="00483C43">
        <w:rPr>
          <w:b/>
          <w:color w:val="FF0000"/>
        </w:rPr>
        <w:t>,</w:t>
      </w:r>
      <w:r>
        <w:rPr>
          <w:b/>
          <w:color w:val="FF0000"/>
        </w:rPr>
        <w:t xml:space="preserve"> IT IS AT YOUR OWN RISK</w:t>
      </w:r>
      <w:r w:rsidR="00483C43">
        <w:rPr>
          <w:b/>
          <w:color w:val="FF0000"/>
        </w:rPr>
        <w:t>.</w:t>
      </w:r>
    </w:p>
    <w:p w14:paraId="59B07D65" w14:textId="77777777" w:rsidR="00C60395" w:rsidRPr="00D92A48" w:rsidRDefault="00C60395" w:rsidP="00D92A48">
      <w:pPr>
        <w:pStyle w:val="GuideStyle"/>
        <w:ind w:left="720"/>
        <w:jc w:val="center"/>
        <w:rPr>
          <w:b/>
        </w:rPr>
      </w:pPr>
    </w:p>
    <w:p w14:paraId="62C7618F" w14:textId="77777777" w:rsidR="009325CC" w:rsidRDefault="009325CC" w:rsidP="00D902B1">
      <w:pPr>
        <w:pStyle w:val="Heading2"/>
      </w:pPr>
      <w:r>
        <w:t>Instructions:</w:t>
      </w:r>
    </w:p>
    <w:p w14:paraId="15F68AEF" w14:textId="1613642D" w:rsidR="000B33B2" w:rsidRDefault="009325CC" w:rsidP="009325CC">
      <w:pPr>
        <w:pStyle w:val="GuideStyle"/>
      </w:pPr>
      <w:r>
        <w:tab/>
        <w:t xml:space="preserve">Once the motor testing system is completed, the procedure for gathering data from the motor is </w:t>
      </w:r>
      <w:r w:rsidR="00B31620">
        <w:t>fairly</w:t>
      </w:r>
      <w:r>
        <w:t xml:space="preserve"> simple. Some details are left to the reader, and a bit of experimentation and car</w:t>
      </w:r>
      <w:r w:rsidR="00E664BB">
        <w:t>e</w:t>
      </w:r>
      <w:r>
        <w:t>ful cons</w:t>
      </w:r>
      <w:r w:rsidR="00E664BB">
        <w:t>ideration of the data will be required to achieve the best results. However, a brief overview of the process is given here to get you started.</w:t>
      </w:r>
      <w:r w:rsidR="00B31620">
        <w:t xml:space="preserve"> Expect that that this will be an iterative process and investigation as you gradually learn more about </w:t>
      </w:r>
      <w:r w:rsidR="00483C43">
        <w:t>the performance of your vehicle</w:t>
      </w:r>
      <w:r w:rsidR="00B31620">
        <w:t xml:space="preserve">. </w:t>
      </w:r>
    </w:p>
    <w:p w14:paraId="2E3CC074" w14:textId="77777777" w:rsidR="00E664BB" w:rsidRDefault="00E664BB" w:rsidP="00E664BB">
      <w:pPr>
        <w:pStyle w:val="GuideStyle"/>
        <w:numPr>
          <w:ilvl w:val="0"/>
          <w:numId w:val="7"/>
        </w:numPr>
        <w:rPr>
          <w:b/>
        </w:rPr>
      </w:pPr>
      <w:r>
        <w:rPr>
          <w:b/>
        </w:rPr>
        <w:t>Setup</w:t>
      </w:r>
    </w:p>
    <w:p w14:paraId="6BAFDC82" w14:textId="77777777" w:rsidR="00F71F1B" w:rsidRDefault="00E664BB" w:rsidP="00E664BB">
      <w:pPr>
        <w:pStyle w:val="GuideStyle"/>
      </w:pPr>
      <w:r>
        <w:rPr>
          <w:b/>
        </w:rPr>
        <w:tab/>
      </w:r>
      <w:r>
        <w:t xml:space="preserve">See the associated documentation, specifically the Motor Testing System Setup guide, for details on wiring the circuit and getting everything properly connected. </w:t>
      </w:r>
    </w:p>
    <w:p w14:paraId="54AB542C" w14:textId="77777777" w:rsidR="00E664BB" w:rsidRDefault="00E664BB" w:rsidP="00E664BB">
      <w:pPr>
        <w:pStyle w:val="GuideStyle"/>
        <w:rPr>
          <w:b/>
        </w:rPr>
      </w:pPr>
      <w:r w:rsidRPr="00E664BB">
        <w:rPr>
          <w:b/>
        </w:rPr>
        <w:t>Once all wiring connections are made</w:t>
      </w:r>
      <w:r w:rsidR="001179CD">
        <w:rPr>
          <w:b/>
        </w:rPr>
        <w:t xml:space="preserve"> (</w:t>
      </w:r>
      <w:r w:rsidR="001179CD" w:rsidRPr="001179CD">
        <w:rPr>
          <w:b/>
          <w:color w:val="FF0000"/>
        </w:rPr>
        <w:t>WITH THE BATTERY/POWER METER STILL DISCONNECTED FROM THE ESC’S</w:t>
      </w:r>
      <w:r w:rsidR="001179CD">
        <w:rPr>
          <w:b/>
        </w:rPr>
        <w:t>), do the following:</w:t>
      </w:r>
    </w:p>
    <w:p w14:paraId="4BC8FA05" w14:textId="77777777" w:rsidR="001179CD" w:rsidRDefault="001179CD" w:rsidP="001179CD">
      <w:pPr>
        <w:pStyle w:val="GuideStyle"/>
        <w:numPr>
          <w:ilvl w:val="1"/>
          <w:numId w:val="7"/>
        </w:numPr>
      </w:pPr>
      <w:r>
        <w:t>Disconnect the batte</w:t>
      </w:r>
      <w:r w:rsidR="00D163E3">
        <w:t>ry from the ESC if is connected!</w:t>
      </w:r>
    </w:p>
    <w:p w14:paraId="782C6A14" w14:textId="25A8B0A9" w:rsidR="001179CD" w:rsidRDefault="00861968" w:rsidP="00E664BB">
      <w:pPr>
        <w:pStyle w:val="GuideStyle"/>
        <w:numPr>
          <w:ilvl w:val="1"/>
          <w:numId w:val="7"/>
        </w:numPr>
      </w:pPr>
      <w:r>
        <w:rPr>
          <w:b/>
        </w:rPr>
        <w:t xml:space="preserve">If </w:t>
      </w:r>
      <w:r w:rsidR="00483C43">
        <w:rPr>
          <w:b/>
        </w:rPr>
        <w:t>this is your first time using the test system</w:t>
      </w:r>
      <w:r w:rsidR="006C0921" w:rsidRPr="006C0921">
        <w:rPr>
          <w:b/>
        </w:rPr>
        <w:t xml:space="preserve">, </w:t>
      </w:r>
      <w:r w:rsidR="00483C43">
        <w:rPr>
          <w:b/>
        </w:rPr>
        <w:t xml:space="preserve">also </w:t>
      </w:r>
      <w:r w:rsidR="006C0921" w:rsidRPr="006C0921">
        <w:rPr>
          <w:b/>
        </w:rPr>
        <w:t>r</w:t>
      </w:r>
      <w:r w:rsidR="001179CD" w:rsidRPr="006C0921">
        <w:rPr>
          <w:b/>
        </w:rPr>
        <w:t>emove the prop from the motor</w:t>
      </w:r>
      <w:r w:rsidR="001179CD">
        <w:t xml:space="preserve"> (in case something unexpected happens, which is very possible</w:t>
      </w:r>
      <w:r>
        <w:t>, even likely</w:t>
      </w:r>
      <w:r w:rsidR="001179CD">
        <w:t>)</w:t>
      </w:r>
      <w:r w:rsidR="006C0921">
        <w:t>.</w:t>
      </w:r>
    </w:p>
    <w:p w14:paraId="5AEE806B" w14:textId="77777777" w:rsidR="00E664BB" w:rsidRDefault="00E664BB" w:rsidP="00E664BB">
      <w:pPr>
        <w:pStyle w:val="GuideStyle"/>
        <w:numPr>
          <w:ilvl w:val="1"/>
          <w:numId w:val="7"/>
        </w:numPr>
      </w:pPr>
      <w:r>
        <w:lastRenderedPageBreak/>
        <w:t>Open the Arduino IDE. Connect the Uno to the computer using the USB cable. Upload the Motor Testing Program to the Uno if it is not already installed.</w:t>
      </w:r>
    </w:p>
    <w:p w14:paraId="0AC16C28" w14:textId="77777777" w:rsidR="00E664BB" w:rsidRDefault="00D163E3" w:rsidP="00E664BB">
      <w:pPr>
        <w:pStyle w:val="GuideStyle"/>
        <w:numPr>
          <w:ilvl w:val="1"/>
          <w:numId w:val="7"/>
        </w:numPr>
      </w:pPr>
      <w:r>
        <w:t xml:space="preserve">Open the serial window and select a </w:t>
      </w:r>
      <w:r w:rsidRPr="00861968">
        <w:rPr>
          <w:b/>
        </w:rPr>
        <w:t>baud rate of 115</w:t>
      </w:r>
      <w:r w:rsidR="00861968">
        <w:rPr>
          <w:b/>
        </w:rPr>
        <w:t>,</w:t>
      </w:r>
      <w:r w:rsidRPr="00861968">
        <w:rPr>
          <w:b/>
        </w:rPr>
        <w:t>200</w:t>
      </w:r>
      <w:r>
        <w:t xml:space="preserve">. You should see some instructions print on the screen, if not you may want to </w:t>
      </w:r>
      <w:r w:rsidR="00861968">
        <w:t>try resetting</w:t>
      </w:r>
      <w:r>
        <w:t xml:space="preserve"> the board and make sure you have selected the correct COM port.</w:t>
      </w:r>
    </w:p>
    <w:p w14:paraId="395EE17F" w14:textId="77777777" w:rsidR="00E72E05" w:rsidRDefault="00D163E3" w:rsidP="00453085">
      <w:pPr>
        <w:pStyle w:val="GuideStyle"/>
        <w:numPr>
          <w:ilvl w:val="1"/>
          <w:numId w:val="7"/>
        </w:numPr>
      </w:pPr>
      <w:r>
        <w:t xml:space="preserve">The Instructions that print look </w:t>
      </w:r>
      <w:r w:rsidR="001E12FC">
        <w:t xml:space="preserve">something </w:t>
      </w:r>
      <w:r>
        <w:t>like this</w:t>
      </w:r>
      <w:r w:rsidR="001E12FC">
        <w:t>:</w:t>
      </w:r>
    </w:p>
    <w:p w14:paraId="07FD8A00" w14:textId="77777777" w:rsidR="001E12FC" w:rsidRPr="001E12FC" w:rsidRDefault="001E12FC" w:rsidP="001E12FC">
      <w:pPr>
        <w:pStyle w:val="GuideStyle"/>
        <w:ind w:left="1080"/>
        <w:rPr>
          <w:rFonts w:ascii="Courier" w:hAnsi="Courier"/>
          <w:sz w:val="20"/>
          <w:szCs w:val="20"/>
        </w:rPr>
      </w:pPr>
      <w:r w:rsidRPr="001E12FC">
        <w:rPr>
          <w:rFonts w:ascii="Courier" w:hAnsi="Courier"/>
          <w:sz w:val="20"/>
          <w:szCs w:val="20"/>
        </w:rPr>
        <w:t>Type desired motor percent throttle (must be integer between 0 and 100).</w:t>
      </w:r>
    </w:p>
    <w:p w14:paraId="24A3D2B5" w14:textId="77777777" w:rsidR="001E12FC" w:rsidRPr="001E12FC" w:rsidRDefault="001E12FC" w:rsidP="001E12FC">
      <w:pPr>
        <w:pStyle w:val="GuideStyle"/>
        <w:ind w:left="1080"/>
        <w:rPr>
          <w:rFonts w:ascii="Courier" w:hAnsi="Courier"/>
          <w:sz w:val="20"/>
          <w:szCs w:val="20"/>
        </w:rPr>
      </w:pPr>
      <w:r w:rsidRPr="001E12FC">
        <w:rPr>
          <w:rFonts w:ascii="Courier" w:hAnsi="Courier"/>
          <w:sz w:val="20"/>
          <w:szCs w:val="20"/>
        </w:rPr>
        <w:t xml:space="preserve">Alternatively for: </w:t>
      </w:r>
    </w:p>
    <w:p w14:paraId="3BD71FC7" w14:textId="77777777" w:rsidR="001E12FC" w:rsidRPr="001E12FC" w:rsidRDefault="001E12FC" w:rsidP="001E12FC">
      <w:pPr>
        <w:pStyle w:val="GuideStyle"/>
        <w:ind w:left="1080"/>
        <w:rPr>
          <w:rFonts w:ascii="Courier" w:hAnsi="Courier"/>
          <w:sz w:val="20"/>
          <w:szCs w:val="20"/>
        </w:rPr>
      </w:pPr>
      <w:r w:rsidRPr="001E12FC">
        <w:rPr>
          <w:rFonts w:ascii="Courier" w:hAnsi="Courier"/>
          <w:sz w:val="20"/>
          <w:szCs w:val="20"/>
        </w:rPr>
        <w:t>STEP RESPONSE MODE: Enter "-1" (See Instructions)</w:t>
      </w:r>
    </w:p>
    <w:p w14:paraId="46EAEDB5" w14:textId="77777777" w:rsidR="001E12FC" w:rsidRPr="001E12FC" w:rsidRDefault="001E12FC" w:rsidP="001E12FC">
      <w:pPr>
        <w:pStyle w:val="GuideStyle"/>
        <w:ind w:left="1080"/>
        <w:rPr>
          <w:rFonts w:ascii="Courier" w:hAnsi="Courier"/>
          <w:sz w:val="20"/>
          <w:szCs w:val="20"/>
        </w:rPr>
      </w:pPr>
      <w:r w:rsidRPr="001E12FC">
        <w:rPr>
          <w:rFonts w:ascii="Courier" w:hAnsi="Courier"/>
          <w:sz w:val="20"/>
          <w:szCs w:val="20"/>
        </w:rPr>
        <w:t>ESC THROTTLE CALIBRATION MODE: Enter "-2"</w:t>
      </w:r>
    </w:p>
    <w:p w14:paraId="3DAE1F7B" w14:textId="77777777" w:rsidR="001E12FC" w:rsidRDefault="001E12FC" w:rsidP="001E12FC">
      <w:pPr>
        <w:pStyle w:val="GuideStyle"/>
        <w:ind w:left="1080"/>
        <w:rPr>
          <w:rFonts w:ascii="Courier" w:hAnsi="Courier"/>
          <w:sz w:val="20"/>
          <w:szCs w:val="20"/>
        </w:rPr>
      </w:pPr>
      <w:r w:rsidRPr="001E12FC">
        <w:rPr>
          <w:rFonts w:ascii="Courier" w:hAnsi="Courier"/>
          <w:sz w:val="20"/>
          <w:szCs w:val="20"/>
        </w:rPr>
        <w:t>Seconds</w:t>
      </w:r>
      <w:r w:rsidRPr="001E12FC">
        <w:rPr>
          <w:rFonts w:ascii="Courier" w:hAnsi="Courier"/>
          <w:sz w:val="20"/>
          <w:szCs w:val="20"/>
        </w:rPr>
        <w:tab/>
        <w:t>Throttle</w:t>
      </w:r>
      <w:r w:rsidRPr="001E12FC">
        <w:rPr>
          <w:rFonts w:ascii="Courier" w:hAnsi="Courier"/>
          <w:sz w:val="20"/>
          <w:szCs w:val="20"/>
        </w:rPr>
        <w:tab/>
        <w:t>RPM</w:t>
      </w:r>
    </w:p>
    <w:p w14:paraId="5BFA8CA5" w14:textId="77777777" w:rsidR="006C0921" w:rsidRPr="00F71F1B" w:rsidRDefault="001E12FC" w:rsidP="00F71F1B">
      <w:pPr>
        <w:pStyle w:val="GuideStyle"/>
        <w:ind w:left="720"/>
        <w:rPr>
          <w:b/>
        </w:rPr>
      </w:pPr>
      <w:r>
        <w:t>On each pass of a blade, the Arduino should print the time in secon</w:t>
      </w:r>
      <w:r w:rsidR="006C0921">
        <w:t>ds (time is measured from boot</w:t>
      </w:r>
      <w:r>
        <w:t xml:space="preserve"> time of Uno)</w:t>
      </w:r>
      <w:r w:rsidR="00156B2E">
        <w:t xml:space="preserve"> to the thousands decimal place</w:t>
      </w:r>
      <w:r w:rsidR="006C0921">
        <w:t xml:space="preserve">, the current throttle setting, and the calculated RPM. The RPM value is only </w:t>
      </w:r>
      <w:r w:rsidR="00D259F8">
        <w:t>accurate</w:t>
      </w:r>
      <w:r w:rsidR="00F71F1B">
        <w:t xml:space="preserve"> during normal </w:t>
      </w:r>
      <w:r w:rsidR="00861968">
        <w:t xml:space="preserve">motor </w:t>
      </w:r>
      <w:r w:rsidR="00F71F1B">
        <w:t>operation</w:t>
      </w:r>
      <w:r w:rsidR="00861968">
        <w:t xml:space="preserve"> at non-zero throttle</w:t>
      </w:r>
      <w:r w:rsidR="00F71F1B">
        <w:t>.</w:t>
      </w:r>
    </w:p>
    <w:p w14:paraId="35F2836A" w14:textId="1D1F98AE" w:rsidR="006C0921" w:rsidRDefault="00F71F1B" w:rsidP="00F71F1B">
      <w:pPr>
        <w:pStyle w:val="GuideStyle"/>
        <w:numPr>
          <w:ilvl w:val="0"/>
          <w:numId w:val="7"/>
        </w:numPr>
        <w:rPr>
          <w:b/>
        </w:rPr>
      </w:pPr>
      <w:r w:rsidRPr="00F71F1B">
        <w:rPr>
          <w:b/>
        </w:rPr>
        <w:t>Scale the ESC’s</w:t>
      </w:r>
      <w:r>
        <w:rPr>
          <w:b/>
        </w:rPr>
        <w:t xml:space="preserve"> (</w:t>
      </w:r>
      <w:r w:rsidR="00483C43">
        <w:rPr>
          <w:b/>
        </w:rPr>
        <w:t>Normally o</w:t>
      </w:r>
      <w:r>
        <w:rPr>
          <w:b/>
        </w:rPr>
        <w:t>nly required once)</w:t>
      </w:r>
    </w:p>
    <w:p w14:paraId="33A83B72" w14:textId="658C437F" w:rsidR="005C663A" w:rsidRPr="005C663A" w:rsidRDefault="00483C43" w:rsidP="005C663A">
      <w:pPr>
        <w:pStyle w:val="GuideStyle"/>
        <w:ind w:left="720"/>
      </w:pPr>
      <w:r>
        <w:rPr>
          <w:color w:val="FF0000"/>
        </w:rPr>
        <w:t>NOTE: THE</w:t>
      </w:r>
      <w:r w:rsidR="005C663A" w:rsidRPr="00E27BDC">
        <w:rPr>
          <w:color w:val="FF0000"/>
        </w:rPr>
        <w:t xml:space="preserve"> </w:t>
      </w:r>
      <w:r w:rsidR="00E27BDC" w:rsidRPr="00E27BDC">
        <w:rPr>
          <w:color w:val="FF0000"/>
        </w:rPr>
        <w:t xml:space="preserve">SCALING </w:t>
      </w:r>
      <w:r>
        <w:rPr>
          <w:color w:val="FF0000"/>
        </w:rPr>
        <w:t>PROGRAM AND PROCEDURE GIVEN HERE</w:t>
      </w:r>
      <w:r w:rsidR="005C663A" w:rsidRPr="00E27BDC">
        <w:rPr>
          <w:color w:val="FF0000"/>
        </w:rPr>
        <w:t xml:space="preserve"> </w:t>
      </w:r>
      <w:r>
        <w:rPr>
          <w:color w:val="FF0000"/>
        </w:rPr>
        <w:t>WAS</w:t>
      </w:r>
      <w:r w:rsidR="005C663A" w:rsidRPr="00E27BDC">
        <w:rPr>
          <w:color w:val="FF0000"/>
        </w:rPr>
        <w:t xml:space="preserve"> WRITTEN FOR A TURNIGY PLUSH ESC</w:t>
      </w:r>
      <w:r w:rsidR="005C663A">
        <w:t xml:space="preserve">. </w:t>
      </w:r>
      <w:r w:rsidR="00E27BDC">
        <w:t xml:space="preserve">Many ESCs have similar scaling procedures, but you </w:t>
      </w:r>
      <w:r w:rsidR="00E27BDC" w:rsidRPr="00E27BDC">
        <w:rPr>
          <w:b/>
        </w:rPr>
        <w:t>MUST</w:t>
      </w:r>
      <w:r w:rsidR="00E27BDC">
        <w:rPr>
          <w:b/>
        </w:rPr>
        <w:t xml:space="preserve"> </w:t>
      </w:r>
      <w:r w:rsidR="00E27BDC">
        <w:t xml:space="preserve">consult the manufacturer’s instructions and look over the Motor Test Program code to check for compliance before proceeding. If there are differences, you </w:t>
      </w:r>
      <w:r>
        <w:t xml:space="preserve">will likely </w:t>
      </w:r>
      <w:r w:rsidR="00E27BDC">
        <w:t>be able to modify the code using what we’ve provided as an example to meet your ESC’s needs.</w:t>
      </w:r>
      <w:r>
        <w:t xml:space="preserve"> </w:t>
      </w:r>
    </w:p>
    <w:p w14:paraId="57FD5842" w14:textId="77777777" w:rsidR="00F71F1B" w:rsidRPr="00861968" w:rsidRDefault="00861968" w:rsidP="00F71F1B">
      <w:pPr>
        <w:pStyle w:val="GuideStyle"/>
        <w:numPr>
          <w:ilvl w:val="1"/>
          <w:numId w:val="7"/>
        </w:numPr>
        <w:rPr>
          <w:b/>
        </w:rPr>
      </w:pPr>
      <w:r>
        <w:t>If the ESCs have not been scaled to the servo signal widths of the Arduino, enter “-2” at the top of the serial window and press enter. The following text should appear.</w:t>
      </w:r>
    </w:p>
    <w:p w14:paraId="2D2FBFA2" w14:textId="77777777" w:rsidR="00874303" w:rsidRPr="00874303" w:rsidRDefault="00874303" w:rsidP="00874303">
      <w:pPr>
        <w:pStyle w:val="GuideStyle"/>
        <w:ind w:left="1080"/>
        <w:rPr>
          <w:rFonts w:ascii="Courier" w:hAnsi="Courier"/>
          <w:sz w:val="20"/>
          <w:szCs w:val="20"/>
        </w:rPr>
      </w:pPr>
      <w:r w:rsidRPr="00874303">
        <w:rPr>
          <w:rFonts w:ascii="Courier" w:hAnsi="Courier"/>
          <w:sz w:val="20"/>
          <w:szCs w:val="20"/>
        </w:rPr>
        <w:t>Starting Calibration Mode...</w:t>
      </w:r>
    </w:p>
    <w:p w14:paraId="1BD773A9" w14:textId="77777777" w:rsidR="00874303" w:rsidRPr="00874303" w:rsidRDefault="00874303" w:rsidP="00874303">
      <w:pPr>
        <w:pStyle w:val="GuideStyle"/>
        <w:ind w:left="1080"/>
        <w:rPr>
          <w:rFonts w:ascii="Courier" w:hAnsi="Courier"/>
          <w:sz w:val="20"/>
          <w:szCs w:val="20"/>
        </w:rPr>
      </w:pPr>
      <w:r w:rsidRPr="00874303">
        <w:rPr>
          <w:rFonts w:ascii="Courier" w:hAnsi="Courier"/>
          <w:sz w:val="20"/>
          <w:szCs w:val="20"/>
        </w:rPr>
        <w:t>Type 1 to exit calibration mode:</w:t>
      </w:r>
    </w:p>
    <w:p w14:paraId="337CCAA6" w14:textId="77777777" w:rsidR="00874303" w:rsidRDefault="00874303" w:rsidP="00874303">
      <w:pPr>
        <w:pStyle w:val="GuideStyle"/>
        <w:ind w:left="1080"/>
        <w:rPr>
          <w:rFonts w:ascii="Courier" w:hAnsi="Courier"/>
          <w:sz w:val="20"/>
          <w:szCs w:val="20"/>
        </w:rPr>
      </w:pPr>
      <w:r w:rsidRPr="00874303">
        <w:rPr>
          <w:rFonts w:ascii="Courier" w:hAnsi="Courier"/>
          <w:sz w:val="20"/>
          <w:szCs w:val="20"/>
        </w:rPr>
        <w:t>FIRST, DISCONNECT ESC'S FROM POWER!! Then type -1 to continue with calibration.</w:t>
      </w:r>
    </w:p>
    <w:p w14:paraId="55771B3E" w14:textId="7423C9B7" w:rsidR="00874303" w:rsidRDefault="00874303" w:rsidP="00874303">
      <w:pPr>
        <w:pStyle w:val="GuideStyle"/>
        <w:numPr>
          <w:ilvl w:val="1"/>
          <w:numId w:val="7"/>
        </w:numPr>
      </w:pPr>
      <w:r>
        <w:t>As stated</w:t>
      </w:r>
      <w:r w:rsidRPr="003054F6">
        <w:rPr>
          <w:b/>
        </w:rPr>
        <w:t>, disconnect the ESC’s from battery power</w:t>
      </w:r>
      <w:r>
        <w:t xml:space="preserve"> (not from the Arduino</w:t>
      </w:r>
      <w:r w:rsidR="00592A03">
        <w:t xml:space="preserve"> signal connection</w:t>
      </w:r>
      <w:r>
        <w:t>)</w:t>
      </w:r>
      <w:r w:rsidR="003054F6">
        <w:t>. It is also best to remove the prop from the motors, or disconnect the 3 ESC motor leads from the motor in case something unexpected happens. Next</w:t>
      </w:r>
      <w:r>
        <w:t xml:space="preserve"> type “-1”. The following will appear:</w:t>
      </w:r>
    </w:p>
    <w:p w14:paraId="555D0AAA" w14:textId="77777777" w:rsidR="00874303" w:rsidRDefault="00874303" w:rsidP="00874303">
      <w:pPr>
        <w:pStyle w:val="GuideStyle"/>
        <w:ind w:left="1080"/>
        <w:rPr>
          <w:rFonts w:ascii="Courier" w:hAnsi="Courier"/>
          <w:sz w:val="20"/>
          <w:szCs w:val="20"/>
        </w:rPr>
      </w:pPr>
      <w:r w:rsidRPr="00874303">
        <w:rPr>
          <w:rFonts w:ascii="Courier" w:hAnsi="Courier"/>
          <w:sz w:val="20"/>
          <w:szCs w:val="20"/>
        </w:rPr>
        <w:t>ALL THROTTLES BEING SET TO 100%</w:t>
      </w:r>
    </w:p>
    <w:p w14:paraId="6D6F003C" w14:textId="77777777" w:rsidR="00874303" w:rsidRPr="00874303" w:rsidRDefault="00874303" w:rsidP="00874303">
      <w:pPr>
        <w:pStyle w:val="GuideStyle"/>
        <w:ind w:left="1080"/>
        <w:rPr>
          <w:rFonts w:ascii="Courier" w:hAnsi="Courier"/>
          <w:sz w:val="20"/>
          <w:szCs w:val="20"/>
        </w:rPr>
      </w:pPr>
      <w:r w:rsidRPr="00874303">
        <w:rPr>
          <w:rFonts w:ascii="Courier" w:hAnsi="Courier"/>
          <w:sz w:val="20"/>
          <w:szCs w:val="20"/>
        </w:rPr>
        <w:t>CONNECT POWER TO ESC:</w:t>
      </w:r>
    </w:p>
    <w:p w14:paraId="5668EDE3" w14:textId="77777777" w:rsidR="00874303" w:rsidRDefault="00874303" w:rsidP="00874303">
      <w:pPr>
        <w:pStyle w:val="GuideStyle"/>
        <w:ind w:left="1080"/>
        <w:rPr>
          <w:rFonts w:ascii="Courier" w:hAnsi="Courier"/>
          <w:sz w:val="20"/>
          <w:szCs w:val="20"/>
        </w:rPr>
      </w:pPr>
      <w:r w:rsidRPr="00874303">
        <w:rPr>
          <w:rFonts w:ascii="Courier" w:hAnsi="Courier"/>
          <w:sz w:val="20"/>
          <w:szCs w:val="20"/>
        </w:rPr>
        <w:lastRenderedPageBreak/>
        <w:t>WHEN ESC EMITS TWO BEEPS, IMMEDIATELY ENTER ANYTHING (E.G. 0) TO SET MOTORS TO ZERO</w:t>
      </w:r>
    </w:p>
    <w:p w14:paraId="127B137B" w14:textId="603A294B" w:rsidR="00083F44" w:rsidRPr="00083F44" w:rsidRDefault="00874303" w:rsidP="00083F44">
      <w:pPr>
        <w:pStyle w:val="GuideStyle"/>
        <w:numPr>
          <w:ilvl w:val="1"/>
          <w:numId w:val="7"/>
        </w:numPr>
        <w:rPr>
          <w:b/>
        </w:rPr>
      </w:pPr>
      <w:r>
        <w:rPr>
          <w:b/>
        </w:rPr>
        <w:t xml:space="preserve">This next part </w:t>
      </w:r>
      <w:r w:rsidRPr="00874303">
        <w:rPr>
          <w:b/>
        </w:rPr>
        <w:t>must be executed quickly</w:t>
      </w:r>
      <w:r>
        <w:rPr>
          <w:b/>
        </w:rPr>
        <w:t xml:space="preserve">. </w:t>
      </w:r>
      <w:r>
        <w:t xml:space="preserve">Generally, it is wise to </w:t>
      </w:r>
      <w:r w:rsidRPr="003054F6">
        <w:rPr>
          <w:b/>
        </w:rPr>
        <w:t>type a character such as “0” into the serial window</w:t>
      </w:r>
      <w:r w:rsidR="003054F6">
        <w:rPr>
          <w:b/>
        </w:rPr>
        <w:t xml:space="preserve"> but do not send </w:t>
      </w:r>
      <w:r w:rsidR="003054F6" w:rsidRPr="003054F6">
        <w:t>(don’t hit enter)</w:t>
      </w:r>
      <w:r w:rsidRPr="003054F6">
        <w:t>,</w:t>
      </w:r>
      <w:r>
        <w:t xml:space="preserve"> </w:t>
      </w:r>
      <w:r w:rsidR="00E27BDC">
        <w:t xml:space="preserve">and </w:t>
      </w:r>
      <w:r w:rsidR="00E27BDC" w:rsidRPr="003054F6">
        <w:t>only</w:t>
      </w:r>
      <w:r w:rsidR="00E27BDC" w:rsidRPr="003054F6">
        <w:rPr>
          <w:b/>
          <w:i/>
        </w:rPr>
        <w:t xml:space="preserve"> </w:t>
      </w:r>
      <w:r w:rsidRPr="003054F6">
        <w:rPr>
          <w:b/>
          <w:i/>
        </w:rPr>
        <w:t>then</w:t>
      </w:r>
      <w:r w:rsidR="00E27BDC">
        <w:t xml:space="preserve"> plug the power into the ESC. It </w:t>
      </w:r>
      <w:r>
        <w:t xml:space="preserve">will emit two beeps. </w:t>
      </w:r>
      <w:r w:rsidR="005C663A" w:rsidRPr="003054F6">
        <w:rPr>
          <w:b/>
        </w:rPr>
        <w:t>As soon as both beeps sound, immediately hit enter</w:t>
      </w:r>
      <w:r w:rsidR="005C663A">
        <w:t xml:space="preserve"> to send </w:t>
      </w:r>
      <w:r w:rsidR="003054F6">
        <w:t xml:space="preserve">the </w:t>
      </w:r>
      <w:r w:rsidR="005C663A">
        <w:t xml:space="preserve">character </w:t>
      </w:r>
      <w:r w:rsidR="00083F44">
        <w:t>to the Uno. When this is performed</w:t>
      </w:r>
      <w:r w:rsidR="005C663A">
        <w:t>, the following text will appear:</w:t>
      </w:r>
    </w:p>
    <w:p w14:paraId="16A70C62" w14:textId="77777777" w:rsidR="005C663A" w:rsidRPr="005C663A" w:rsidRDefault="005C663A" w:rsidP="005C663A">
      <w:pPr>
        <w:pStyle w:val="GuideStyle"/>
        <w:ind w:left="1080"/>
        <w:rPr>
          <w:rFonts w:ascii="Courier" w:hAnsi="Courier"/>
          <w:sz w:val="20"/>
          <w:szCs w:val="20"/>
        </w:rPr>
      </w:pPr>
      <w:r w:rsidRPr="005C663A">
        <w:rPr>
          <w:rFonts w:ascii="Courier" w:hAnsi="Courier"/>
          <w:sz w:val="20"/>
          <w:szCs w:val="20"/>
        </w:rPr>
        <w:t>Motor Speed set to zero</w:t>
      </w:r>
    </w:p>
    <w:p w14:paraId="2192D602" w14:textId="77777777" w:rsidR="005C663A" w:rsidRDefault="005C663A" w:rsidP="005C663A">
      <w:pPr>
        <w:pStyle w:val="GuideStyle"/>
        <w:ind w:left="1080"/>
        <w:rPr>
          <w:rFonts w:ascii="Courier" w:hAnsi="Courier"/>
          <w:sz w:val="20"/>
          <w:szCs w:val="20"/>
        </w:rPr>
      </w:pPr>
      <w:r w:rsidRPr="005C663A">
        <w:rPr>
          <w:rFonts w:ascii="Courier" w:hAnsi="Courier"/>
          <w:sz w:val="20"/>
          <w:szCs w:val="20"/>
        </w:rPr>
        <w:t>ESC's should now have throttle calibrated for Arduino signals. Returning to regular operation...</w:t>
      </w:r>
    </w:p>
    <w:p w14:paraId="1928CC5E" w14:textId="17A2581E" w:rsidR="005C663A" w:rsidRDefault="005C663A" w:rsidP="005C663A">
      <w:pPr>
        <w:pStyle w:val="GuideStyle"/>
        <w:numPr>
          <w:ilvl w:val="1"/>
          <w:numId w:val="7"/>
        </w:numPr>
      </w:pPr>
      <w:r>
        <w:t>If the steps were performed</w:t>
      </w:r>
      <w:r w:rsidR="00083F44">
        <w:t xml:space="preserve"> correctly, the ESC should </w:t>
      </w:r>
      <w:r>
        <w:t>now recognize the scaling of Arduino throttle commands correctly. If you are in doubt about the success</w:t>
      </w:r>
      <w:r w:rsidR="00083F44">
        <w:t xml:space="preserve"> of your attempt, simply</w:t>
      </w:r>
      <w:r>
        <w:t xml:space="preserve"> repeat the scaling process till you are confident it has worked.</w:t>
      </w:r>
      <w:r w:rsidR="003054F6">
        <w:t xml:space="preserve"> This type</w:t>
      </w:r>
      <w:r w:rsidR="005930AF">
        <w:t xml:space="preserve"> of scaling is vital not just for</w:t>
      </w:r>
      <w:r w:rsidR="003054F6">
        <w:t xml:space="preserve"> testing, but for any other customized control system you intend to connect to your quadcopter. Note that each ESC must be scaled separately</w:t>
      </w:r>
      <w:r w:rsidR="005930AF">
        <w:t>. W</w:t>
      </w:r>
      <w:r w:rsidR="003054F6">
        <w:t xml:space="preserve">hen in doubt, its best to </w:t>
      </w:r>
      <w:r w:rsidR="005930AF">
        <w:t xml:space="preserve">just </w:t>
      </w:r>
      <w:r w:rsidR="003054F6">
        <w:t>scale all of them.</w:t>
      </w:r>
    </w:p>
    <w:p w14:paraId="4D34EA1F" w14:textId="136DBEB6" w:rsidR="00083F44" w:rsidRPr="00083F44" w:rsidRDefault="00083F44" w:rsidP="00083F44">
      <w:pPr>
        <w:pStyle w:val="GuideStyle"/>
        <w:numPr>
          <w:ilvl w:val="0"/>
          <w:numId w:val="7"/>
        </w:numPr>
      </w:pPr>
      <w:r>
        <w:rPr>
          <w:b/>
        </w:rPr>
        <w:t>Throttle Response Testing (</w:t>
      </w:r>
      <w:r w:rsidR="008B5CDC">
        <w:rPr>
          <w:b/>
        </w:rPr>
        <w:t xml:space="preserve">Normal Mode, </w:t>
      </w:r>
      <w:r>
        <w:rPr>
          <w:b/>
        </w:rPr>
        <w:t>Applicable to both torque and thrust testing)</w:t>
      </w:r>
    </w:p>
    <w:p w14:paraId="0206750B" w14:textId="77777777" w:rsidR="00083F44" w:rsidRDefault="00083F44" w:rsidP="00083F44">
      <w:pPr>
        <w:pStyle w:val="GuideStyle"/>
        <w:numPr>
          <w:ilvl w:val="1"/>
          <w:numId w:val="7"/>
        </w:numPr>
      </w:pPr>
      <w:r>
        <w:t xml:space="preserve">Create an Excel </w:t>
      </w:r>
      <w:r w:rsidR="00F56F04">
        <w:t>spreadsheet (recommended)</w:t>
      </w:r>
      <w:r>
        <w:t xml:space="preserve"> </w:t>
      </w:r>
      <w:r w:rsidR="00F56F04">
        <w:t xml:space="preserve">or a table in a notebook </w:t>
      </w:r>
      <w:r>
        <w:t xml:space="preserve">to record test results. You can obviously record any information of interest to your project, but at a minimum you will </w:t>
      </w:r>
      <w:r w:rsidR="0046732B">
        <w:t>generally want the</w:t>
      </w:r>
      <w:r>
        <w:t xml:space="preserve"> following:</w:t>
      </w:r>
    </w:p>
    <w:p w14:paraId="4CC4C8F0" w14:textId="77777777" w:rsidR="00083F44" w:rsidRPr="00262784" w:rsidRDefault="00083F44" w:rsidP="00083F44">
      <w:pPr>
        <w:pStyle w:val="GuideStyle"/>
        <w:numPr>
          <w:ilvl w:val="2"/>
          <w:numId w:val="7"/>
        </w:numPr>
        <w:rPr>
          <w:u w:val="single"/>
        </w:rPr>
      </w:pPr>
      <w:r w:rsidRPr="00262784">
        <w:rPr>
          <w:u w:val="single"/>
        </w:rPr>
        <w:t>Thrust Testing:</w:t>
      </w:r>
    </w:p>
    <w:p w14:paraId="345D83E5" w14:textId="77777777" w:rsidR="00083F44" w:rsidRPr="00B770A8" w:rsidRDefault="00083F44" w:rsidP="00083F44">
      <w:pPr>
        <w:pStyle w:val="GuideStyle"/>
        <w:numPr>
          <w:ilvl w:val="3"/>
          <w:numId w:val="7"/>
        </w:numPr>
      </w:pPr>
      <w:r w:rsidRPr="00B770A8">
        <w:t>“</w:t>
      </w:r>
      <w:proofErr w:type="gramStart"/>
      <w:r w:rsidRPr="00262784">
        <w:rPr>
          <w:b/>
        </w:rPr>
        <w:t>h</w:t>
      </w:r>
      <w:proofErr w:type="gramEnd"/>
      <w:r w:rsidRPr="00B770A8">
        <w:t xml:space="preserve">”: height from the pin joint to the </w:t>
      </w:r>
      <w:r w:rsidR="00B770A8" w:rsidRPr="00B770A8">
        <w:t>center</w:t>
      </w:r>
      <w:r w:rsidRPr="00B770A8">
        <w:t xml:space="preserve"> of the motor</w:t>
      </w:r>
      <w:r w:rsidR="00B770A8" w:rsidRPr="00B770A8">
        <w:t xml:space="preserve"> (in.)</w:t>
      </w:r>
    </w:p>
    <w:p w14:paraId="0299B778" w14:textId="77777777" w:rsidR="00083F44" w:rsidRPr="00B770A8" w:rsidRDefault="00083F44" w:rsidP="00083F44">
      <w:pPr>
        <w:pStyle w:val="GuideStyle"/>
        <w:numPr>
          <w:ilvl w:val="3"/>
          <w:numId w:val="7"/>
        </w:numPr>
      </w:pPr>
      <w:r w:rsidRPr="00B770A8">
        <w:t>“</w:t>
      </w:r>
      <w:proofErr w:type="gramStart"/>
      <w:r w:rsidRPr="00262784">
        <w:rPr>
          <w:b/>
        </w:rPr>
        <w:t>b</w:t>
      </w:r>
      <w:proofErr w:type="gramEnd"/>
      <w:r w:rsidRPr="00B770A8">
        <w:t>”: length from the pin joint to the contact point on the scale</w:t>
      </w:r>
      <w:r w:rsidR="00B770A8" w:rsidRPr="00B770A8">
        <w:t xml:space="preserve"> (in.)</w:t>
      </w:r>
    </w:p>
    <w:p w14:paraId="5E2030D0" w14:textId="11E477A4" w:rsidR="00B770A8" w:rsidRPr="00B770A8" w:rsidRDefault="00262784" w:rsidP="00B770A8">
      <w:pPr>
        <w:pStyle w:val="GuideStyle"/>
        <w:numPr>
          <w:ilvl w:val="3"/>
          <w:numId w:val="7"/>
        </w:numPr>
      </w:pPr>
      <w:r>
        <w:rPr>
          <w:b/>
        </w:rPr>
        <w:t>Scale</w:t>
      </w:r>
      <w:r w:rsidR="0046732B">
        <w:rPr>
          <w:b/>
        </w:rPr>
        <w:t xml:space="preserve"> measurement vs. throttle setting</w:t>
      </w:r>
      <w:r w:rsidR="00083F44" w:rsidRPr="00B770A8">
        <w:t xml:space="preserve">: As the test proceeds, you will need to record the scale </w:t>
      </w:r>
      <w:r w:rsidR="005930AF">
        <w:t xml:space="preserve">measurement </w:t>
      </w:r>
      <w:r w:rsidR="00083F44" w:rsidRPr="00B770A8">
        <w:t xml:space="preserve">for each throttle setting you are interested in. </w:t>
      </w:r>
      <w:r w:rsidR="00B770A8" w:rsidRPr="00B770A8">
        <w:t xml:space="preserve">This </w:t>
      </w:r>
      <w:r w:rsidR="00B770A8" w:rsidRPr="00B770A8">
        <w:rPr>
          <w:u w:val="single"/>
        </w:rPr>
        <w:t>measurement should be made in grams</w:t>
      </w:r>
      <w:r w:rsidR="00B770A8" w:rsidRPr="00B770A8">
        <w:t>, or converted to grams if necessary.</w:t>
      </w:r>
    </w:p>
    <w:p w14:paraId="13FD7A94" w14:textId="77777777" w:rsidR="00B770A8" w:rsidRDefault="00B770A8" w:rsidP="00B770A8">
      <w:pPr>
        <w:pStyle w:val="GuideStyle"/>
        <w:numPr>
          <w:ilvl w:val="3"/>
          <w:numId w:val="7"/>
        </w:numPr>
      </w:pPr>
      <w:r w:rsidRPr="00F56F04">
        <w:t>Voltage, Amperage, Power, etc.</w:t>
      </w:r>
      <w:r w:rsidR="00F56F04">
        <w:t xml:space="preserve"> (optional)</w:t>
      </w:r>
      <w:r w:rsidRPr="00F56F04">
        <w:t>:</w:t>
      </w:r>
      <w:r w:rsidRPr="00B770A8">
        <w:t xml:space="preserve"> depending on your setup, having this power supply information saved with the data might prove useful for later analysis. This information is not needed for our </w:t>
      </w:r>
      <w:r w:rsidRPr="00B770A8">
        <w:lastRenderedPageBreak/>
        <w:t>parameter fitting however. Monitor Battery voltage during the test to avoid ruining your battery!</w:t>
      </w:r>
    </w:p>
    <w:p w14:paraId="7E54302A" w14:textId="77777777" w:rsidR="00262784" w:rsidRDefault="00262784" w:rsidP="00262784">
      <w:pPr>
        <w:pStyle w:val="GuideStyle"/>
        <w:numPr>
          <w:ilvl w:val="2"/>
          <w:numId w:val="7"/>
        </w:numPr>
        <w:rPr>
          <w:u w:val="single"/>
        </w:rPr>
      </w:pPr>
      <w:r w:rsidRPr="00262784">
        <w:rPr>
          <w:u w:val="single"/>
        </w:rPr>
        <w:t>Torque Testing</w:t>
      </w:r>
      <w:r>
        <w:rPr>
          <w:u w:val="single"/>
        </w:rPr>
        <w:t>:</w:t>
      </w:r>
    </w:p>
    <w:p w14:paraId="7EC8C87E" w14:textId="77777777" w:rsidR="00262784" w:rsidRDefault="00262784" w:rsidP="00262784">
      <w:pPr>
        <w:pStyle w:val="GuideStyle"/>
        <w:numPr>
          <w:ilvl w:val="3"/>
          <w:numId w:val="7"/>
        </w:numPr>
      </w:pPr>
      <w:r w:rsidRPr="00262784">
        <w:t>“</w:t>
      </w:r>
      <w:r w:rsidRPr="00262784">
        <w:rPr>
          <w:b/>
        </w:rPr>
        <w:t>L</w:t>
      </w:r>
      <w:r>
        <w:t>”: distance from the test rig arm’s axis of rotation (which should be coincident with the rotational axis of the motor), to the axis of the rod serving as the point of contact with the scale (see torque testing rig documentation for more detail)</w:t>
      </w:r>
      <w:r w:rsidR="00592A03">
        <w:t xml:space="preserve"> (in.)</w:t>
      </w:r>
      <w:r>
        <w:t>.</w:t>
      </w:r>
    </w:p>
    <w:p w14:paraId="77C0991C" w14:textId="77777777" w:rsidR="00262784" w:rsidRPr="00B770A8" w:rsidRDefault="00262784" w:rsidP="00262784">
      <w:pPr>
        <w:pStyle w:val="GuideStyle"/>
        <w:numPr>
          <w:ilvl w:val="3"/>
          <w:numId w:val="7"/>
        </w:numPr>
      </w:pPr>
      <w:r>
        <w:rPr>
          <w:b/>
        </w:rPr>
        <w:t>Scale</w:t>
      </w:r>
      <w:r w:rsidR="0046732B">
        <w:rPr>
          <w:b/>
        </w:rPr>
        <w:t xml:space="preserve"> m</w:t>
      </w:r>
      <w:r w:rsidRPr="00262784">
        <w:rPr>
          <w:b/>
        </w:rPr>
        <w:t>easurement</w:t>
      </w:r>
      <w:r w:rsidR="0046732B">
        <w:rPr>
          <w:b/>
        </w:rPr>
        <w:t xml:space="preserve"> vs. throttle setting</w:t>
      </w:r>
      <w:r w:rsidRPr="00B770A8">
        <w:t xml:space="preserve">: As the test proceeds, you will need to record the output from the scale for each throttle setting you are interested in. This </w:t>
      </w:r>
      <w:r w:rsidRPr="00B770A8">
        <w:rPr>
          <w:u w:val="single"/>
        </w:rPr>
        <w:t>measurement should be made in grams</w:t>
      </w:r>
      <w:r w:rsidRPr="00B770A8">
        <w:t>, or converted to grams if necessary.</w:t>
      </w:r>
    </w:p>
    <w:p w14:paraId="32BEB372" w14:textId="77777777" w:rsidR="00F56F04" w:rsidRDefault="00262784" w:rsidP="00F56F04">
      <w:pPr>
        <w:pStyle w:val="GuideStyle"/>
        <w:numPr>
          <w:ilvl w:val="3"/>
          <w:numId w:val="7"/>
        </w:numPr>
      </w:pPr>
      <w:r w:rsidRPr="00F56F04">
        <w:t>Voltage, Amperage, Power, etc.</w:t>
      </w:r>
      <w:r w:rsidR="00F56F04">
        <w:t xml:space="preserve"> (optional)</w:t>
      </w:r>
      <w:r w:rsidRPr="00B770A8">
        <w:t>: depending on your setup, having this power supply information saved with the data might prove useful for later analysis. This information is not needed for our parameter fitting however. Monitor Battery voltage during the tes</w:t>
      </w:r>
      <w:r w:rsidR="007D536D">
        <w:t>t to avoid ruining your</w:t>
      </w:r>
      <w:r w:rsidRPr="00B770A8">
        <w:t xml:space="preserve"> battery!</w:t>
      </w:r>
    </w:p>
    <w:p w14:paraId="58F6E205" w14:textId="77777777" w:rsidR="0046732B" w:rsidRDefault="0046732B" w:rsidP="0046732B">
      <w:pPr>
        <w:pStyle w:val="GuideStyle"/>
        <w:numPr>
          <w:ilvl w:val="1"/>
          <w:numId w:val="7"/>
        </w:numPr>
      </w:pPr>
      <w:r w:rsidRPr="008B5CDC">
        <w:rPr>
          <w:b/>
        </w:rPr>
        <w:t>If this is you</w:t>
      </w:r>
      <w:r w:rsidR="00983245" w:rsidRPr="008B5CDC">
        <w:rPr>
          <w:b/>
        </w:rPr>
        <w:t>r first time running through a</w:t>
      </w:r>
      <w:r w:rsidRPr="008B5CDC">
        <w:rPr>
          <w:b/>
        </w:rPr>
        <w:t xml:space="preserve"> test, you’ll first want to test that the motor responds normally </w:t>
      </w:r>
      <w:r w:rsidRPr="00CE032E">
        <w:rPr>
          <w:b/>
          <w:u w:val="single"/>
        </w:rPr>
        <w:t>without the blades attached</w:t>
      </w:r>
      <w:r>
        <w:t xml:space="preserve">. Make sure everything is plugged in, and enter </w:t>
      </w:r>
      <w:r w:rsidR="00983245">
        <w:t xml:space="preserve">a </w:t>
      </w:r>
      <w:r>
        <w:t xml:space="preserve">desired throttle % value </w:t>
      </w:r>
      <w:r w:rsidR="00983245">
        <w:t>of 1.</w:t>
      </w:r>
      <w:r>
        <w:t xml:space="preserve"> </w:t>
      </w:r>
    </w:p>
    <w:p w14:paraId="1249D035" w14:textId="77777777" w:rsidR="0046732B" w:rsidRDefault="00983245" w:rsidP="0046732B">
      <w:pPr>
        <w:pStyle w:val="GuideStyle"/>
        <w:numPr>
          <w:ilvl w:val="1"/>
          <w:numId w:val="7"/>
        </w:numPr>
      </w:pPr>
      <w:r>
        <w:t>This will likely result in no movement! That's normal. Increase the throttle setting one integer at a time until the motor begins to spin. Record this value as your “</w:t>
      </w:r>
      <w:r w:rsidRPr="00CE032E">
        <w:rPr>
          <w:b/>
          <w:i/>
        </w:rPr>
        <w:t>Minimum throttle</w:t>
      </w:r>
      <w:r>
        <w:t>” or something similar, this will be used when you create the Simulation Model.</w:t>
      </w:r>
    </w:p>
    <w:p w14:paraId="34C5346E" w14:textId="4D6CF0EA" w:rsidR="00983245" w:rsidRDefault="00983245" w:rsidP="0046732B">
      <w:pPr>
        <w:pStyle w:val="GuideStyle"/>
        <w:numPr>
          <w:ilvl w:val="1"/>
          <w:numId w:val="7"/>
        </w:numPr>
      </w:pPr>
      <w:r>
        <w:t xml:space="preserve">Try a higher percentage throttle or two </w:t>
      </w:r>
      <w:r w:rsidR="00A10B00">
        <w:t xml:space="preserve">(10% to 20%) </w:t>
      </w:r>
      <w:r>
        <w:t xml:space="preserve">and make sure the response seems normal. If everything </w:t>
      </w:r>
      <w:r w:rsidR="00A10B00">
        <w:t>appears</w:t>
      </w:r>
      <w:r>
        <w:t xml:space="preserve"> safe, </w:t>
      </w:r>
      <w:r w:rsidR="00A10B00">
        <w:t xml:space="preserve">stop the motor and disconnect the ESC. </w:t>
      </w:r>
      <w:r>
        <w:t>SECURELY reinstall the rotor on the motor</w:t>
      </w:r>
      <w:r w:rsidR="00CE032E">
        <w:t xml:space="preserve"> (if too loose they WILL come off during testing)</w:t>
      </w:r>
      <w:r>
        <w:t>.</w:t>
      </w:r>
    </w:p>
    <w:p w14:paraId="0C793C20" w14:textId="5FD60AD5" w:rsidR="00A10B00" w:rsidRDefault="00A10B00" w:rsidP="0046732B">
      <w:pPr>
        <w:pStyle w:val="GuideStyle"/>
        <w:numPr>
          <w:ilvl w:val="1"/>
          <w:numId w:val="7"/>
        </w:numPr>
      </w:pPr>
      <w:r>
        <w:t>You are now ready to do a test! At</w:t>
      </w:r>
      <w:r w:rsidR="008B5CDC">
        <w:t xml:space="preserve"> this point you</w:t>
      </w:r>
      <w:r>
        <w:t xml:space="preserve"> know very little about how your motor wi</w:t>
      </w:r>
      <w:r w:rsidR="00CE032E">
        <w:t>ll behave. Thus the process should</w:t>
      </w:r>
      <w:r>
        <w:t xml:space="preserve"> be fairly iterative. I’ll leave it to you to determine the wisest course of action, but here’s what we did:</w:t>
      </w:r>
    </w:p>
    <w:p w14:paraId="22045B23" w14:textId="77777777" w:rsidR="00983245" w:rsidRDefault="00A10B00" w:rsidP="00A10B00">
      <w:pPr>
        <w:pStyle w:val="GuideStyle"/>
        <w:numPr>
          <w:ilvl w:val="2"/>
          <w:numId w:val="7"/>
        </w:numPr>
      </w:pPr>
      <w:r>
        <w:lastRenderedPageBreak/>
        <w:t>Run through a few sample throttle values, in steps of 5% or so, collecting thrust data. Stop at a value that still seems safe (no crazy vibrations, overly high currents or sagging battery voltage, etc.) perhaps 40%.</w:t>
      </w:r>
    </w:p>
    <w:p w14:paraId="1C291A72" w14:textId="77777777" w:rsidR="004A5921" w:rsidRDefault="00A10B00" w:rsidP="00A10B00">
      <w:pPr>
        <w:pStyle w:val="GuideStyle"/>
        <w:numPr>
          <w:ilvl w:val="2"/>
          <w:numId w:val="7"/>
        </w:numPr>
      </w:pPr>
      <w:r>
        <w:t>Save this data as described in the Imp</w:t>
      </w:r>
      <w:r w:rsidR="004A5921">
        <w:t>orting Data to MATLAB document.</w:t>
      </w:r>
    </w:p>
    <w:p w14:paraId="6FE83AE3" w14:textId="105B6438" w:rsidR="00A10B00" w:rsidRPr="004A5921" w:rsidRDefault="00A10B00" w:rsidP="004A5921">
      <w:pPr>
        <w:pStyle w:val="GuideStyle"/>
        <w:numPr>
          <w:ilvl w:val="2"/>
          <w:numId w:val="7"/>
        </w:numPr>
      </w:pPr>
      <w:r>
        <w:t xml:space="preserve">Analyze the data as described in the Data Analysis Program Document. Draw some conclusions from the </w:t>
      </w:r>
      <w:r w:rsidR="00E20405">
        <w:t>data;</w:t>
      </w:r>
      <w:r>
        <w:t xml:space="preserve"> does everything seem </w:t>
      </w:r>
      <w:r w:rsidR="00E20405">
        <w:t>reasonable</w:t>
      </w:r>
      <w:r>
        <w:t xml:space="preserve"> to you? According to you</w:t>
      </w:r>
      <w:r w:rsidR="00E20405">
        <w:t>r</w:t>
      </w:r>
      <w:r>
        <w:t xml:space="preserve"> </w:t>
      </w:r>
      <w:r w:rsidR="00CE032E">
        <w:rPr>
          <w:rFonts w:eastAsiaTheme="minorEastAsia"/>
        </w:rPr>
        <w:t xml:space="preserve">calculated </w:t>
      </w:r>
      <m:oMath>
        <m:sSub>
          <m:sSubPr>
            <m:ctrlPr>
              <w:rPr>
                <w:rFonts w:ascii="Cambria Math" w:hAnsi="Cambria Math"/>
                <w:i/>
              </w:rPr>
            </m:ctrlPr>
          </m:sSubPr>
          <m:e>
            <m:r>
              <w:rPr>
                <w:rFonts w:ascii="Cambria Math" w:hAnsi="Cambria Math"/>
              </w:rPr>
              <m:t>C</m:t>
            </m:r>
          </m:e>
          <m:sub>
            <m:r>
              <w:rPr>
                <w:rFonts w:ascii="Cambria Math" w:hAnsi="Cambria Math"/>
              </w:rPr>
              <m:t>T</m:t>
            </m:r>
          </m:sub>
        </m:sSub>
      </m:oMath>
      <w:r w:rsidR="00E20405">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R</m:t>
            </m:r>
          </m:sub>
        </m:sSub>
      </m:oMath>
      <w:r w:rsidR="00E20405">
        <w:rPr>
          <w:rFonts w:eastAsiaTheme="minorEastAsia"/>
        </w:rPr>
        <w:t xml:space="preserve">, and </w:t>
      </w:r>
      <m:oMath>
        <m:r>
          <w:rPr>
            <w:rFonts w:ascii="Cambria Math" w:eastAsiaTheme="minorEastAsia" w:hAnsi="Cambria Math"/>
          </w:rPr>
          <m:t>b</m:t>
        </m:r>
      </m:oMath>
      <w:r w:rsidR="00E20405">
        <w:rPr>
          <w:rFonts w:eastAsiaTheme="minorEastAsia"/>
        </w:rPr>
        <w:t xml:space="preserve"> values, what throttle setting is necessary to obtain hover performance (hint, you’ll need a little algebra </w:t>
      </w:r>
      <w:r w:rsidR="008B5CDC">
        <w:rPr>
          <w:rFonts w:eastAsiaTheme="minorEastAsia"/>
        </w:rPr>
        <w:t xml:space="preserve">with the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T</m:t>
            </m:r>
          </m:sub>
        </m:sSub>
      </m:oMath>
      <w:r w:rsidR="008B5CDC">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R</m:t>
            </m:r>
          </m:sub>
        </m:sSub>
      </m:oMath>
      <w:r w:rsidR="008B5CDC">
        <w:rPr>
          <w:rFonts w:eastAsiaTheme="minorEastAsia"/>
        </w:rPr>
        <w:t xml:space="preserve"> equations </w:t>
      </w:r>
      <w:r w:rsidR="00E20405">
        <w:rPr>
          <w:rFonts w:eastAsiaTheme="minorEastAsia"/>
        </w:rPr>
        <w:t>and a rough estimate of total vehicle weight)</w:t>
      </w:r>
      <w:proofErr w:type="gramStart"/>
      <w:r w:rsidR="00E20405">
        <w:rPr>
          <w:rFonts w:eastAsiaTheme="minorEastAsia"/>
        </w:rPr>
        <w:t>.</w:t>
      </w:r>
      <w:proofErr w:type="gramEnd"/>
      <w:r w:rsidR="00E20405">
        <w:rPr>
          <w:rFonts w:eastAsiaTheme="minorEastAsia"/>
        </w:rPr>
        <w:t xml:space="preserve"> Assuming you get a sane result (e.g. </w:t>
      </w:r>
      <w:r w:rsidR="00CE032E">
        <w:rPr>
          <w:rFonts w:eastAsiaTheme="minorEastAsia"/>
        </w:rPr>
        <w:t xml:space="preserve">perhaps </w:t>
      </w:r>
      <w:r w:rsidR="00E20405">
        <w:rPr>
          <w:rFonts w:eastAsiaTheme="minorEastAsia"/>
        </w:rPr>
        <w:t>35-60%</w:t>
      </w:r>
      <w:r w:rsidR="00CE032E">
        <w:rPr>
          <w:rFonts w:eastAsiaTheme="minorEastAsia"/>
        </w:rPr>
        <w:t xml:space="preserve"> throttle</w:t>
      </w:r>
      <w:r w:rsidR="00E20405">
        <w:rPr>
          <w:rFonts w:eastAsiaTheme="minorEastAsia"/>
        </w:rPr>
        <w:t>, ours was ≈ 38%), this is probably the throttle setting you are most interesting in, since most flight maneuvering will occur at around hover power.</w:t>
      </w:r>
    </w:p>
    <w:p w14:paraId="3B280E80" w14:textId="03E47D6C" w:rsidR="004A5921" w:rsidRPr="00E850A0" w:rsidRDefault="004A5921" w:rsidP="008B5CDC">
      <w:pPr>
        <w:pStyle w:val="GuideStyle"/>
        <w:numPr>
          <w:ilvl w:val="1"/>
          <w:numId w:val="7"/>
        </w:numPr>
      </w:pPr>
      <w:r>
        <w:rPr>
          <w:rFonts w:eastAsiaTheme="minorEastAsia"/>
        </w:rPr>
        <w:t xml:space="preserve">Continue testing with the aim of obtaining consistent results. Note that as the battery voltage decreases, the test results will </w:t>
      </w:r>
      <w:r w:rsidR="008B5CDC">
        <w:rPr>
          <w:rFonts w:eastAsiaTheme="minorEastAsia"/>
        </w:rPr>
        <w:t xml:space="preserve">strongly </w:t>
      </w:r>
      <w:r>
        <w:rPr>
          <w:rFonts w:eastAsiaTheme="minorEastAsia"/>
        </w:rPr>
        <w:t xml:space="preserve">reflect this in a number of ways. We chose to always use test results taken from a freshly charged battery for finding our parameters, though choosing to use test results from some middle range of battery charge levels may be preferable to you. Gather some </w:t>
      </w:r>
      <w:r w:rsidR="00CE032E">
        <w:rPr>
          <w:rFonts w:eastAsiaTheme="minorEastAsia"/>
        </w:rPr>
        <w:t>data and make your own decision</w:t>
      </w:r>
      <w:r>
        <w:rPr>
          <w:rFonts w:eastAsiaTheme="minorEastAsia"/>
        </w:rPr>
        <w:t>.</w:t>
      </w:r>
      <w:r w:rsidR="00CE032E">
        <w:rPr>
          <w:rFonts w:eastAsiaTheme="minorEastAsia"/>
        </w:rPr>
        <w:t xml:space="preserve"> If you want to go deeper you could even try to find a functional relation between your coefficients and voltage (i.e.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T</m:t>
            </m:r>
          </m:sub>
        </m:sSub>
        <m:r>
          <w:rPr>
            <w:rFonts w:ascii="Cambria Math" w:eastAsiaTheme="minorEastAsia" w:hAnsi="Cambria Math"/>
          </w:rPr>
          <m:t>(V)</m:t>
        </m:r>
      </m:oMath>
      <w:r w:rsidR="00CE032E">
        <w:rPr>
          <w:rFonts w:eastAsiaTheme="minorEastAsia"/>
        </w:rPr>
        <w:t xml:space="preserve">) but </w:t>
      </w:r>
      <w:r w:rsidR="00E8662C">
        <w:rPr>
          <w:rFonts w:eastAsiaTheme="minorEastAsia"/>
        </w:rPr>
        <w:t>we skipped this as it has limited value for our application and this type of feature is not yet incorporated into the simulation.</w:t>
      </w:r>
    </w:p>
    <w:p w14:paraId="0AC11E0B" w14:textId="3929CB6C" w:rsidR="00E850A0" w:rsidRDefault="00E850A0" w:rsidP="008B5CDC">
      <w:pPr>
        <w:pStyle w:val="GuideStyle"/>
        <w:numPr>
          <w:ilvl w:val="1"/>
          <w:numId w:val="7"/>
        </w:numPr>
      </w:pPr>
      <w:r>
        <w:rPr>
          <w:rFonts w:eastAsiaTheme="minorEastAsia"/>
        </w:rPr>
        <w:t>What is the maximum safe throttle? Honestly, I don’t know</w:t>
      </w:r>
      <w:r w:rsidR="00E8662C">
        <w:rPr>
          <w:rFonts w:eastAsiaTheme="minorEastAsia"/>
        </w:rPr>
        <w:t xml:space="preserve"> and it will depend on your motor, prop, and ESC</w:t>
      </w:r>
      <w:r>
        <w:rPr>
          <w:rFonts w:eastAsiaTheme="minorEastAsia"/>
        </w:rPr>
        <w:t xml:space="preserve">. My advice is to be very careful. We once took our motor up to 78% throttle, and it </w:t>
      </w:r>
      <w:r w:rsidR="00E8662C">
        <w:rPr>
          <w:rFonts w:eastAsiaTheme="minorEastAsia"/>
        </w:rPr>
        <w:t xml:space="preserve">suddenly </w:t>
      </w:r>
      <w:r>
        <w:rPr>
          <w:rFonts w:eastAsiaTheme="minorEastAsia"/>
        </w:rPr>
        <w:t>started shaking so bad I thought it was going to break the rig or shatter the rotor. Not fun. Once you know the hover throttle setting, perhaps go a bit above this by 15% to 20% to feel out performance at that higher range, but be careful and don’t be reckless. You could damage the motor, rotor, ESC, battery, or yourself!</w:t>
      </w:r>
    </w:p>
    <w:p w14:paraId="2DAA41CC" w14:textId="77777777" w:rsidR="008B5CDC" w:rsidRDefault="008B5CDC" w:rsidP="008B5CDC">
      <w:pPr>
        <w:pStyle w:val="GuideStyle"/>
        <w:numPr>
          <w:ilvl w:val="0"/>
          <w:numId w:val="7"/>
        </w:numPr>
        <w:rPr>
          <w:b/>
        </w:rPr>
      </w:pPr>
      <w:r w:rsidRPr="00E850A0">
        <w:rPr>
          <w:b/>
        </w:rPr>
        <w:t>Step Input Testing</w:t>
      </w:r>
    </w:p>
    <w:p w14:paraId="77AAF29E" w14:textId="77777777" w:rsidR="0046732B" w:rsidRPr="00903B0C" w:rsidRDefault="00E850A0" w:rsidP="0046732B">
      <w:pPr>
        <w:pStyle w:val="GuideStyle"/>
        <w:numPr>
          <w:ilvl w:val="1"/>
          <w:numId w:val="7"/>
        </w:numPr>
        <w:rPr>
          <w:b/>
        </w:rPr>
      </w:pPr>
      <w:r>
        <w:t xml:space="preserve">Step input testing uses a specialized program accessed through the normal mode screen by typing “-1”. </w:t>
      </w:r>
      <w:r w:rsidRPr="00E8662C">
        <w:rPr>
          <w:b/>
          <w:u w:val="single"/>
        </w:rPr>
        <w:t xml:space="preserve">Step input testing should not be performed until safe and </w:t>
      </w:r>
      <w:r w:rsidRPr="00E8662C">
        <w:rPr>
          <w:b/>
          <w:u w:val="single"/>
        </w:rPr>
        <w:lastRenderedPageBreak/>
        <w:t>consistent operation</w:t>
      </w:r>
      <w:r w:rsidR="00903B0C" w:rsidRPr="00E8662C">
        <w:rPr>
          <w:b/>
          <w:u w:val="single"/>
        </w:rPr>
        <w:t>al limits have been established</w:t>
      </w:r>
      <w:r w:rsidR="00903B0C">
        <w:t xml:space="preserve"> for normal motor throttle range.</w:t>
      </w:r>
    </w:p>
    <w:p w14:paraId="742A8A7C" w14:textId="77777777" w:rsidR="00903B0C" w:rsidRPr="00903B0C" w:rsidRDefault="00903B0C" w:rsidP="00903B0C">
      <w:pPr>
        <w:pStyle w:val="GuideStyle"/>
        <w:numPr>
          <w:ilvl w:val="1"/>
          <w:numId w:val="7"/>
        </w:numPr>
      </w:pPr>
      <w:r>
        <w:t>Create an Excel spreadsheet (recommended) or a table in a notebook to record test results. You can obviously record any information of interest to your project, but at a minimum you will generally want the following:</w:t>
      </w:r>
    </w:p>
    <w:p w14:paraId="1F0FB740" w14:textId="77777777" w:rsidR="0046732B" w:rsidRDefault="0046732B" w:rsidP="0046732B">
      <w:pPr>
        <w:pStyle w:val="GuideStyle"/>
        <w:numPr>
          <w:ilvl w:val="2"/>
          <w:numId w:val="7"/>
        </w:numPr>
        <w:rPr>
          <w:u w:val="single"/>
        </w:rPr>
      </w:pPr>
      <w:r w:rsidRPr="00F56F04">
        <w:rPr>
          <w:u w:val="single"/>
        </w:rPr>
        <w:t>Step Input Testing:</w:t>
      </w:r>
    </w:p>
    <w:p w14:paraId="38F5E3FF" w14:textId="77777777" w:rsidR="0046732B" w:rsidRDefault="0046732B" w:rsidP="0046732B">
      <w:pPr>
        <w:pStyle w:val="GuideStyle"/>
        <w:numPr>
          <w:ilvl w:val="3"/>
          <w:numId w:val="7"/>
        </w:numPr>
      </w:pPr>
      <w:r w:rsidRPr="00F56F04">
        <w:t>Voltage, Amperage, Power, etc.</w:t>
      </w:r>
      <w:r>
        <w:t xml:space="preserve"> (optional)</w:t>
      </w:r>
      <w:r w:rsidRPr="00B770A8">
        <w:t>: depending on your setup, having this power supply information saved with the data might prove useful for later analysis. This information is not needed for our parameter fitting</w:t>
      </w:r>
      <w:r w:rsidR="00325B8D">
        <w:t>,</w:t>
      </w:r>
      <w:r w:rsidRPr="00B770A8">
        <w:t xml:space="preserve"> however. Monitor Battery voltage during the test to avoid ruining your expensive battery!</w:t>
      </w:r>
    </w:p>
    <w:p w14:paraId="4C388DFE" w14:textId="77777777" w:rsidR="00903B0C" w:rsidRDefault="00903B0C" w:rsidP="00903B0C">
      <w:pPr>
        <w:pStyle w:val="GuideStyle"/>
        <w:numPr>
          <w:ilvl w:val="1"/>
          <w:numId w:val="7"/>
        </w:numPr>
      </w:pPr>
      <w:r>
        <w:t>Upon entering Step Input Mode the following will be displayed:</w:t>
      </w:r>
      <w:r>
        <w:tab/>
      </w:r>
    </w:p>
    <w:p w14:paraId="30AC39BE" w14:textId="77777777" w:rsidR="00903B0C" w:rsidRPr="00903B0C" w:rsidRDefault="00903B0C" w:rsidP="00903B0C">
      <w:pPr>
        <w:pStyle w:val="GuideStyle"/>
        <w:ind w:left="720" w:firstLine="720"/>
        <w:rPr>
          <w:rFonts w:ascii="Courier" w:hAnsi="Courier"/>
          <w:sz w:val="20"/>
          <w:szCs w:val="20"/>
        </w:rPr>
      </w:pPr>
      <w:r w:rsidRPr="00903B0C">
        <w:rPr>
          <w:rFonts w:ascii="Courier" w:hAnsi="Courier"/>
          <w:sz w:val="20"/>
          <w:szCs w:val="20"/>
        </w:rPr>
        <w:t>Entering Step input mode...</w:t>
      </w:r>
    </w:p>
    <w:p w14:paraId="5A2FFA26" w14:textId="77777777" w:rsidR="00903B0C" w:rsidRPr="00903B0C" w:rsidRDefault="00903B0C" w:rsidP="00903B0C">
      <w:pPr>
        <w:pStyle w:val="GuideStyle"/>
        <w:ind w:left="1440"/>
        <w:rPr>
          <w:rFonts w:ascii="Courier" w:hAnsi="Courier"/>
          <w:sz w:val="20"/>
          <w:szCs w:val="20"/>
        </w:rPr>
      </w:pPr>
      <w:r w:rsidRPr="00903B0C">
        <w:rPr>
          <w:rFonts w:ascii="Courier" w:hAnsi="Courier"/>
          <w:sz w:val="20"/>
          <w:szCs w:val="20"/>
        </w:rPr>
        <w:t>Step mode is for measuring the step response of the motor.</w:t>
      </w:r>
    </w:p>
    <w:p w14:paraId="7D9C729F" w14:textId="77777777" w:rsidR="00903B0C" w:rsidRDefault="00903B0C" w:rsidP="00903B0C">
      <w:pPr>
        <w:pStyle w:val="GuideStyle"/>
        <w:ind w:left="720" w:firstLine="720"/>
        <w:rPr>
          <w:rFonts w:ascii="Courier" w:hAnsi="Courier"/>
          <w:sz w:val="20"/>
          <w:szCs w:val="20"/>
        </w:rPr>
      </w:pPr>
      <w:r w:rsidRPr="00903B0C">
        <w:rPr>
          <w:rFonts w:ascii="Courier" w:hAnsi="Courier"/>
          <w:sz w:val="20"/>
          <w:szCs w:val="20"/>
        </w:rPr>
        <w:t>Type the starting percent throttle:</w:t>
      </w:r>
    </w:p>
    <w:p w14:paraId="75E63066" w14:textId="2F1E98B0" w:rsidR="00903B0C" w:rsidRDefault="00C62372" w:rsidP="00903B0C">
      <w:pPr>
        <w:pStyle w:val="GuideStyle"/>
        <w:numPr>
          <w:ilvl w:val="1"/>
          <w:numId w:val="7"/>
        </w:numPr>
      </w:pPr>
      <w:r>
        <w:t>Enter</w:t>
      </w:r>
      <w:r w:rsidR="00903B0C">
        <w:t xml:space="preserve"> in a starting throttle</w:t>
      </w:r>
      <w:r>
        <w:t xml:space="preserve"> (e.g. “25”%)</w:t>
      </w:r>
      <w:r w:rsidR="00903B0C">
        <w:t xml:space="preserve">. Note: step test should always go from a </w:t>
      </w:r>
      <w:r w:rsidR="00E8662C">
        <w:t>lower number to a higher number since</w:t>
      </w:r>
      <w:r w:rsidR="00903B0C">
        <w:t xml:space="preserve"> the analysis code does</w:t>
      </w:r>
      <w:r w:rsidR="00C60395">
        <w:t xml:space="preserve"> not yet support downward steps.</w:t>
      </w:r>
      <w:r w:rsidR="00E8662C">
        <w:t xml:space="preserve"> Feel free to add support for this though if you think it is of value to your project.</w:t>
      </w:r>
    </w:p>
    <w:p w14:paraId="1ADBB5F6" w14:textId="77777777" w:rsidR="00C62372" w:rsidRDefault="00C62372" w:rsidP="00903B0C">
      <w:pPr>
        <w:pStyle w:val="GuideStyle"/>
        <w:numPr>
          <w:ilvl w:val="1"/>
          <w:numId w:val="7"/>
        </w:numPr>
      </w:pPr>
      <w:r>
        <w:t>You will then be asked for the percent throttle you wish to step to. Enter this value in (e.g. “35”%).</w:t>
      </w:r>
    </w:p>
    <w:p w14:paraId="79E07069" w14:textId="77777777" w:rsidR="00C62372" w:rsidRDefault="00C62372" w:rsidP="00C62372">
      <w:pPr>
        <w:pStyle w:val="GuideStyle"/>
        <w:numPr>
          <w:ilvl w:val="1"/>
          <w:numId w:val="7"/>
        </w:numPr>
      </w:pPr>
      <w:r>
        <w:t>A confirmation dialog will display the following:</w:t>
      </w:r>
    </w:p>
    <w:p w14:paraId="32456860" w14:textId="77777777" w:rsidR="00C62372" w:rsidRPr="00C62372" w:rsidRDefault="00C62372" w:rsidP="00C62372">
      <w:pPr>
        <w:pStyle w:val="GuideStyle"/>
        <w:ind w:left="720" w:firstLine="720"/>
        <w:rPr>
          <w:rFonts w:ascii="Courier" w:hAnsi="Courier"/>
          <w:sz w:val="20"/>
          <w:szCs w:val="20"/>
        </w:rPr>
      </w:pPr>
      <w:r w:rsidRPr="00C62372">
        <w:rPr>
          <w:rFonts w:ascii="Courier" w:hAnsi="Courier"/>
          <w:sz w:val="20"/>
          <w:szCs w:val="20"/>
        </w:rPr>
        <w:t>Initial Throttle: 25</w:t>
      </w:r>
      <w:r w:rsidRPr="00C62372">
        <w:rPr>
          <w:rFonts w:ascii="Courier" w:hAnsi="Courier"/>
          <w:sz w:val="20"/>
          <w:szCs w:val="20"/>
        </w:rPr>
        <w:tab/>
        <w:t>Step Throttle: 35</w:t>
      </w:r>
    </w:p>
    <w:p w14:paraId="2BC20B02" w14:textId="77777777" w:rsidR="00C62372" w:rsidRPr="00C62372" w:rsidRDefault="00C62372" w:rsidP="00C62372">
      <w:pPr>
        <w:pStyle w:val="GuideStyle"/>
        <w:ind w:left="1440"/>
        <w:rPr>
          <w:rFonts w:ascii="Courier" w:hAnsi="Courier"/>
          <w:sz w:val="20"/>
          <w:szCs w:val="20"/>
        </w:rPr>
      </w:pPr>
      <w:r w:rsidRPr="00C62372">
        <w:rPr>
          <w:rFonts w:ascii="Courier" w:hAnsi="Courier"/>
          <w:sz w:val="20"/>
          <w:szCs w:val="20"/>
        </w:rPr>
        <w:t>Motor Speed w</w:t>
      </w:r>
      <w:r w:rsidR="00C60395">
        <w:rPr>
          <w:rFonts w:ascii="Courier" w:hAnsi="Courier"/>
          <w:sz w:val="20"/>
          <w:szCs w:val="20"/>
        </w:rPr>
        <w:t>ill be stepped low for 5</w:t>
      </w:r>
      <w:r w:rsidRPr="00C62372">
        <w:rPr>
          <w:rFonts w:ascii="Courier" w:hAnsi="Courier"/>
          <w:sz w:val="20"/>
          <w:szCs w:val="20"/>
        </w:rPr>
        <w:t xml:space="preserve"> </w:t>
      </w:r>
      <w:r w:rsidR="00C60395">
        <w:rPr>
          <w:rFonts w:ascii="Courier" w:hAnsi="Courier"/>
          <w:sz w:val="20"/>
          <w:szCs w:val="20"/>
        </w:rPr>
        <w:t>seconds then stepped high for 5</w:t>
      </w:r>
      <w:r w:rsidRPr="00C62372">
        <w:rPr>
          <w:rFonts w:ascii="Courier" w:hAnsi="Courier"/>
          <w:sz w:val="20"/>
          <w:szCs w:val="20"/>
        </w:rPr>
        <w:t xml:space="preserve"> seconds.</w:t>
      </w:r>
    </w:p>
    <w:p w14:paraId="4E2D274A" w14:textId="77777777" w:rsidR="00C60395" w:rsidRPr="00C62372" w:rsidRDefault="00C62372" w:rsidP="00C60395">
      <w:pPr>
        <w:pStyle w:val="GuideStyle"/>
        <w:ind w:left="1440"/>
        <w:rPr>
          <w:rFonts w:ascii="Courier" w:hAnsi="Courier"/>
          <w:sz w:val="20"/>
          <w:szCs w:val="20"/>
        </w:rPr>
      </w:pPr>
      <w:r w:rsidRPr="00C62372">
        <w:rPr>
          <w:rFonts w:ascii="Courier" w:hAnsi="Courier"/>
          <w:sz w:val="20"/>
          <w:szCs w:val="20"/>
        </w:rPr>
        <w:t>If these values are acceptable, type "1". To abort Step Input Mode, type "-1"</w:t>
      </w:r>
    </w:p>
    <w:p w14:paraId="35491A60" w14:textId="77777777" w:rsidR="00C60395" w:rsidRDefault="00C60395" w:rsidP="00C62372">
      <w:pPr>
        <w:pStyle w:val="GuideStyle"/>
        <w:numPr>
          <w:ilvl w:val="1"/>
          <w:numId w:val="7"/>
        </w:numPr>
      </w:pPr>
      <w:r>
        <w:t>If you want to change the duration of the low and high tests take a look in the Arduino code. It should be easy to find which variables to adjust.</w:t>
      </w:r>
    </w:p>
    <w:p w14:paraId="50859C35" w14:textId="77777777" w:rsidR="00C62372" w:rsidRDefault="00C62372" w:rsidP="00C62372">
      <w:pPr>
        <w:pStyle w:val="GuideStyle"/>
        <w:numPr>
          <w:ilvl w:val="1"/>
          <w:numId w:val="7"/>
        </w:numPr>
      </w:pPr>
      <w:r>
        <w:t>If you entered a value incorrectly, type “-1”. Otherwise, type “1” when you are ready to begin the test.</w:t>
      </w:r>
      <w:r w:rsidR="00241823">
        <w:t xml:space="preserve"> The following will be displayed if you continue:</w:t>
      </w:r>
    </w:p>
    <w:p w14:paraId="30C67419" w14:textId="77777777" w:rsidR="00241823" w:rsidRDefault="00241823" w:rsidP="00EB12D0">
      <w:pPr>
        <w:pStyle w:val="GuideStyle"/>
        <w:ind w:left="720" w:firstLine="720"/>
        <w:rPr>
          <w:rFonts w:ascii="Courier" w:hAnsi="Courier"/>
          <w:sz w:val="20"/>
          <w:szCs w:val="20"/>
        </w:rPr>
      </w:pPr>
      <w:r w:rsidRPr="00EB12D0">
        <w:rPr>
          <w:rFonts w:ascii="Courier" w:hAnsi="Courier"/>
          <w:sz w:val="20"/>
          <w:szCs w:val="20"/>
        </w:rPr>
        <w:t>Step Mode Beginning In 5 Seconds!</w:t>
      </w:r>
    </w:p>
    <w:p w14:paraId="4860AA90" w14:textId="43C822E2" w:rsidR="00EB12D0" w:rsidRPr="00EB12D0" w:rsidRDefault="00EB12D0" w:rsidP="00EB12D0">
      <w:pPr>
        <w:pStyle w:val="GuideStyle"/>
        <w:ind w:left="1440"/>
      </w:pPr>
      <w:r w:rsidRPr="00E8662C">
        <w:rPr>
          <w:b/>
          <w:color w:val="FF0000"/>
        </w:rPr>
        <w:lastRenderedPageBreak/>
        <w:t>If you need to abort, pull the power from the motor</w:t>
      </w:r>
      <w:r>
        <w:t>, then from the Uno.</w:t>
      </w:r>
    </w:p>
    <w:p w14:paraId="3F7C3B17" w14:textId="77777777" w:rsidR="00C62372" w:rsidRDefault="00241823" w:rsidP="00C62372">
      <w:pPr>
        <w:pStyle w:val="GuideStyle"/>
        <w:numPr>
          <w:ilvl w:val="1"/>
          <w:numId w:val="7"/>
        </w:numPr>
      </w:pPr>
      <w:r>
        <w:t xml:space="preserve">The </w:t>
      </w:r>
      <w:r w:rsidR="00EB12D0">
        <w:t xml:space="preserve">test </w:t>
      </w:r>
      <w:r>
        <w:t xml:space="preserve">will begin as described in the text output above. </w:t>
      </w:r>
      <w:r w:rsidRPr="00241823">
        <w:rPr>
          <w:color w:val="FF0000"/>
        </w:rPr>
        <w:t>ONCE THE TEST BEGINS, IT CANNOT BE ABORTED</w:t>
      </w:r>
      <w:r>
        <w:t xml:space="preserve"> via a serial window command. If something goes wrong, </w:t>
      </w:r>
      <w:r>
        <w:rPr>
          <w:color w:val="FF0000"/>
        </w:rPr>
        <w:t>YOU WILL NEED TO REMOVE THE POWER SUPPLY FROM THE ESC/MOTOR</w:t>
      </w:r>
      <w:r>
        <w:t>.</w:t>
      </w:r>
    </w:p>
    <w:p w14:paraId="1BF3C6F6" w14:textId="77777777" w:rsidR="00EB12D0" w:rsidRDefault="00241823" w:rsidP="00EB12D0">
      <w:pPr>
        <w:pStyle w:val="GuideStyle"/>
        <w:numPr>
          <w:ilvl w:val="1"/>
          <w:numId w:val="7"/>
        </w:numPr>
      </w:pPr>
      <w:r>
        <w:t>That said, as long as everything proceeded normally, you just sit back and watch as the test is performed. When the test is done the motor is set to 0% throttle and the</w:t>
      </w:r>
      <w:r w:rsidR="00EB12D0">
        <w:t xml:space="preserve"> following message is displayed:</w:t>
      </w:r>
    </w:p>
    <w:p w14:paraId="72248A87" w14:textId="77777777" w:rsidR="00EB12D0" w:rsidRPr="00EB12D0" w:rsidRDefault="00EB12D0" w:rsidP="00EB12D0">
      <w:pPr>
        <w:pStyle w:val="GuideStyle"/>
        <w:ind w:left="1440"/>
        <w:rPr>
          <w:rFonts w:ascii="Courier" w:hAnsi="Courier"/>
          <w:sz w:val="20"/>
          <w:szCs w:val="20"/>
        </w:rPr>
      </w:pPr>
      <w:r w:rsidRPr="00EB12D0">
        <w:rPr>
          <w:rFonts w:ascii="Courier" w:hAnsi="Courier"/>
          <w:sz w:val="20"/>
          <w:szCs w:val="20"/>
        </w:rPr>
        <w:t>Step input test complete. Returning to normal operation...</w:t>
      </w:r>
    </w:p>
    <w:p w14:paraId="7EE361F6" w14:textId="77777777" w:rsidR="00EB12D0" w:rsidRDefault="00EB12D0" w:rsidP="00EB12D0">
      <w:pPr>
        <w:pStyle w:val="GuideStyle"/>
        <w:numPr>
          <w:ilvl w:val="1"/>
          <w:numId w:val="7"/>
        </w:numPr>
      </w:pPr>
      <w:r>
        <w:t>Save the data as described in the Importing Data to MATLAB document.</w:t>
      </w:r>
    </w:p>
    <w:p w14:paraId="7432238F" w14:textId="77974125" w:rsidR="001E12FC" w:rsidRPr="00356106" w:rsidRDefault="004F417D" w:rsidP="00356106">
      <w:pPr>
        <w:pStyle w:val="GuideStyle"/>
        <w:numPr>
          <w:ilvl w:val="1"/>
          <w:numId w:val="7"/>
        </w:numPr>
      </w:pPr>
      <w:r>
        <w:t xml:space="preserve">What throttle values should you use for your step tests? </w:t>
      </w:r>
      <w:r w:rsidR="00356106">
        <w:t>It’s really up to you.</w:t>
      </w:r>
      <w:r>
        <w:t xml:space="preserve"> We used tests from just below, to just above hover throttle, for example</w:t>
      </w:r>
      <w:r w:rsidR="00356106">
        <w:t>: 35% to 45%</w:t>
      </w:r>
      <w:r w:rsidR="00C60395">
        <w:t xml:space="preserve"> or 37 to 39%</w:t>
      </w:r>
      <w:r w:rsidR="00356106">
        <w:t xml:space="preserve"> (our hover throttle is about 38%). These results were compared to tests representing a number of other ranges, and the results were relatively consistent between trials</w:t>
      </w:r>
      <w:r w:rsidR="00C60395">
        <w:t xml:space="preserve"> and throttle settings used</w:t>
      </w:r>
      <w:r w:rsidR="00356106">
        <w:t xml:space="preserve">. Note that the first order model we use is only a rough approximation of actual RPM behavior, so some error </w:t>
      </w:r>
      <w:r w:rsidR="00EE442A">
        <w:t xml:space="preserve">and variation between tests </w:t>
      </w:r>
      <w:r w:rsidR="00356106">
        <w:t xml:space="preserve">is </w:t>
      </w:r>
      <w:r w:rsidR="00EE442A">
        <w:t>expected</w:t>
      </w:r>
      <w:r w:rsidR="00356106">
        <w:t>. That said, the effect of this first order delay on control</w:t>
      </w:r>
      <w:r w:rsidR="00C60395">
        <w:t xml:space="preserve"> system performance </w:t>
      </w:r>
      <w:r w:rsidR="00EE442A">
        <w:t xml:space="preserve">and stability </w:t>
      </w:r>
      <w:r w:rsidR="00C60395">
        <w:t xml:space="preserve">is not </w:t>
      </w:r>
      <w:r w:rsidR="00356106">
        <w:t>insignificant, so try to obtain reasonable</w:t>
      </w:r>
      <w:r w:rsidR="00EE442A">
        <w:t xml:space="preserve"> data you think represents your motor.</w:t>
      </w:r>
    </w:p>
    <w:sectPr w:rsidR="001E12FC" w:rsidRPr="00356106" w:rsidSect="00A51656">
      <w:footerReference w:type="even" r:id="rId9"/>
      <w:footerReference w:type="default" r:id="rId10"/>
      <w:pgSz w:w="12240" w:h="15840"/>
      <w:pgMar w:top="1440" w:right="1080" w:bottom="1440" w:left="108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6600A54" w14:textId="77777777" w:rsidR="00E8662C" w:rsidRDefault="00E8662C" w:rsidP="00F57F9C">
      <w:pPr>
        <w:spacing w:before="0" w:after="0" w:line="240" w:lineRule="auto"/>
      </w:pPr>
      <w:r>
        <w:separator/>
      </w:r>
    </w:p>
  </w:endnote>
  <w:endnote w:type="continuationSeparator" w:id="0">
    <w:p w14:paraId="6AF56561" w14:textId="77777777" w:rsidR="00E8662C" w:rsidRDefault="00E8662C" w:rsidP="00F57F9C">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F81C6DA" w14:textId="77777777" w:rsidR="00D902B1" w:rsidRDefault="00D902B1" w:rsidP="0046157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A96AC30" w14:textId="567C227B" w:rsidR="00E8662C" w:rsidRDefault="00D902B1" w:rsidP="002827EA">
    <w:pPr>
      <w:pStyle w:val="Footer"/>
      <w:ind w:right="360"/>
    </w:pPr>
    <w:sdt>
      <w:sdtPr>
        <w:id w:val="969400743"/>
        <w:placeholder>
          <w:docPart w:val="FAFB4B1EC471D147A3C2ACD3F005B63F"/>
        </w:placeholder>
        <w:temporary/>
        <w:showingPlcHdr/>
      </w:sdtPr>
      <w:sdtContent>
        <w:r>
          <w:t>[Type text]</w:t>
        </w:r>
      </w:sdtContent>
    </w:sdt>
    <w:r>
      <w:ptab w:relativeTo="margin" w:alignment="center" w:leader="none"/>
    </w:r>
    <w:sdt>
      <w:sdtPr>
        <w:id w:val="969400748"/>
        <w:placeholder>
          <w:docPart w:val="BD902F55D8FF9749B79CD409920C4B5F"/>
        </w:placeholder>
        <w:temporary/>
        <w:showingPlcHdr/>
      </w:sdtPr>
      <w:sdtContent>
        <w:r>
          <w:t>[Type text]</w:t>
        </w:r>
      </w:sdtContent>
    </w:sdt>
    <w:r>
      <w:ptab w:relativeTo="margin" w:alignment="right" w:leader="none"/>
    </w:r>
    <w:sdt>
      <w:sdtPr>
        <w:id w:val="969400753"/>
        <w:placeholder>
          <w:docPart w:val="BBD9B21DBB63B84BB400FF9790D4C9CA"/>
        </w:placeholder>
        <w:temporary/>
        <w:showingPlcHdr/>
      </w:sdtPr>
      <w:sdtContent>
        <w:r>
          <w:t>[Type text]</w:t>
        </w:r>
      </w:sdtContent>
    </w:sdt>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0B68398" w14:textId="77777777" w:rsidR="00D902B1" w:rsidRDefault="00D902B1" w:rsidP="0046157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8</w:t>
    </w:r>
    <w:r>
      <w:rPr>
        <w:rStyle w:val="PageNumber"/>
      </w:rPr>
      <w:fldChar w:fldCharType="end"/>
    </w:r>
  </w:p>
  <w:p w14:paraId="00AA002C" w14:textId="52DE6997" w:rsidR="00E8662C" w:rsidRDefault="00D902B1" w:rsidP="002827EA">
    <w:pPr>
      <w:pStyle w:val="Footer"/>
      <w:ind w:right="360"/>
    </w:pPr>
    <w:r>
      <w:t>Motor Test Procedure</w:t>
    </w:r>
    <w:r>
      <w:ptab w:relativeTo="margin" w:alignment="center" w:leader="none"/>
    </w:r>
    <w:r>
      <w:ptab w:relativeTo="margin" w:alignment="right" w:leader="none"/>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28B1544" w14:textId="77777777" w:rsidR="00E8662C" w:rsidRDefault="00E8662C" w:rsidP="00F57F9C">
      <w:pPr>
        <w:spacing w:before="0" w:after="0" w:line="240" w:lineRule="auto"/>
      </w:pPr>
      <w:r>
        <w:separator/>
      </w:r>
    </w:p>
  </w:footnote>
  <w:footnote w:type="continuationSeparator" w:id="0">
    <w:p w14:paraId="784EB28B" w14:textId="77777777" w:rsidR="00E8662C" w:rsidRDefault="00E8662C" w:rsidP="00F57F9C">
      <w:pPr>
        <w:spacing w:before="0"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AA31CB"/>
    <w:multiLevelType w:val="hybridMultilevel"/>
    <w:tmpl w:val="FC24A19A"/>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
    <w:nsid w:val="0CAE2295"/>
    <w:multiLevelType w:val="hybridMultilevel"/>
    <w:tmpl w:val="E8C21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B682DA3"/>
    <w:multiLevelType w:val="hybridMultilevel"/>
    <w:tmpl w:val="1068D2B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271B033A"/>
    <w:multiLevelType w:val="hybridMultilevel"/>
    <w:tmpl w:val="DA0CB4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28311E8A"/>
    <w:multiLevelType w:val="hybridMultilevel"/>
    <w:tmpl w:val="7474163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310B3F29"/>
    <w:multiLevelType w:val="hybridMultilevel"/>
    <w:tmpl w:val="A4F039B4"/>
    <w:lvl w:ilvl="0" w:tplc="07AA5432">
      <w:start w:val="1"/>
      <w:numFmt w:val="decimal"/>
      <w:lvlText w:val="%1."/>
      <w:lvlJc w:val="left"/>
      <w:pPr>
        <w:ind w:left="720" w:hanging="360"/>
      </w:pPr>
      <w:rPr>
        <w:b/>
      </w:rPr>
    </w:lvl>
    <w:lvl w:ilvl="1" w:tplc="B1CA4292">
      <w:start w:val="1"/>
      <w:numFmt w:val="lowerLetter"/>
      <w:lvlText w:val="%2."/>
      <w:lvlJc w:val="left"/>
      <w:pPr>
        <w:ind w:left="1440" w:hanging="360"/>
      </w:pPr>
      <w:rPr>
        <w:b w:val="0"/>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2D54A8C"/>
    <w:multiLevelType w:val="hybridMultilevel"/>
    <w:tmpl w:val="E312B640"/>
    <w:lvl w:ilvl="0" w:tplc="BDC248D8">
      <w:start w:val="1"/>
      <w:numFmt w:val="bullet"/>
      <w:pStyle w:val="ListParagraph"/>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F5B419D"/>
    <w:multiLevelType w:val="hybridMultilevel"/>
    <w:tmpl w:val="B9D0EE0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nsid w:val="447A455D"/>
    <w:multiLevelType w:val="hybridMultilevel"/>
    <w:tmpl w:val="AC829FA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4BDE453A"/>
    <w:multiLevelType w:val="hybridMultilevel"/>
    <w:tmpl w:val="FB30F91C"/>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0">
    <w:nsid w:val="4D806188"/>
    <w:multiLevelType w:val="hybridMultilevel"/>
    <w:tmpl w:val="D55CDF6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79795DD8"/>
    <w:multiLevelType w:val="hybridMultilevel"/>
    <w:tmpl w:val="C3B229A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7E7809E2"/>
    <w:multiLevelType w:val="hybridMultilevel"/>
    <w:tmpl w:val="96B421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7"/>
  </w:num>
  <w:num w:numId="3">
    <w:abstractNumId w:val="12"/>
  </w:num>
  <w:num w:numId="4">
    <w:abstractNumId w:val="11"/>
  </w:num>
  <w:num w:numId="5">
    <w:abstractNumId w:val="1"/>
  </w:num>
  <w:num w:numId="6">
    <w:abstractNumId w:val="10"/>
  </w:num>
  <w:num w:numId="7">
    <w:abstractNumId w:val="5"/>
  </w:num>
  <w:num w:numId="8">
    <w:abstractNumId w:val="3"/>
  </w:num>
  <w:num w:numId="9">
    <w:abstractNumId w:val="8"/>
  </w:num>
  <w:num w:numId="10">
    <w:abstractNumId w:val="0"/>
  </w:num>
  <w:num w:numId="11">
    <w:abstractNumId w:val="2"/>
  </w:num>
  <w:num w:numId="12">
    <w:abstractNumId w:val="9"/>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PubVPasteboard_" w:val="3"/>
  </w:docVars>
  <w:rsids>
    <w:rsidRoot w:val="00F57F9C"/>
    <w:rsid w:val="00015311"/>
    <w:rsid w:val="00046610"/>
    <w:rsid w:val="00066A4C"/>
    <w:rsid w:val="00075009"/>
    <w:rsid w:val="00083F44"/>
    <w:rsid w:val="000A1080"/>
    <w:rsid w:val="000A7642"/>
    <w:rsid w:val="000B33B2"/>
    <w:rsid w:val="000C71EC"/>
    <w:rsid w:val="000D211A"/>
    <w:rsid w:val="001115D5"/>
    <w:rsid w:val="001179CD"/>
    <w:rsid w:val="001301CE"/>
    <w:rsid w:val="00132087"/>
    <w:rsid w:val="00147A05"/>
    <w:rsid w:val="00156B2E"/>
    <w:rsid w:val="00171DAC"/>
    <w:rsid w:val="001C4D09"/>
    <w:rsid w:val="001E12FC"/>
    <w:rsid w:val="00241823"/>
    <w:rsid w:val="00262784"/>
    <w:rsid w:val="00273C97"/>
    <w:rsid w:val="002827EA"/>
    <w:rsid w:val="00282ADA"/>
    <w:rsid w:val="002B2479"/>
    <w:rsid w:val="002F7761"/>
    <w:rsid w:val="003054F6"/>
    <w:rsid w:val="003103DE"/>
    <w:rsid w:val="00325B8D"/>
    <w:rsid w:val="00330562"/>
    <w:rsid w:val="00356106"/>
    <w:rsid w:val="00362268"/>
    <w:rsid w:val="003C5ECC"/>
    <w:rsid w:val="003D7308"/>
    <w:rsid w:val="003E4208"/>
    <w:rsid w:val="00453085"/>
    <w:rsid w:val="004538F2"/>
    <w:rsid w:val="0046732B"/>
    <w:rsid w:val="0046773A"/>
    <w:rsid w:val="00483C43"/>
    <w:rsid w:val="004862D1"/>
    <w:rsid w:val="004A5921"/>
    <w:rsid w:val="004F417D"/>
    <w:rsid w:val="005012A2"/>
    <w:rsid w:val="005140B1"/>
    <w:rsid w:val="00544E1D"/>
    <w:rsid w:val="005565D5"/>
    <w:rsid w:val="00586D5F"/>
    <w:rsid w:val="00592A03"/>
    <w:rsid w:val="005930AF"/>
    <w:rsid w:val="005956F9"/>
    <w:rsid w:val="005B3941"/>
    <w:rsid w:val="005C663A"/>
    <w:rsid w:val="00634D9D"/>
    <w:rsid w:val="00640B8A"/>
    <w:rsid w:val="006774C7"/>
    <w:rsid w:val="006B5646"/>
    <w:rsid w:val="006C0921"/>
    <w:rsid w:val="006C6ED4"/>
    <w:rsid w:val="00704727"/>
    <w:rsid w:val="00713D72"/>
    <w:rsid w:val="00753395"/>
    <w:rsid w:val="00754246"/>
    <w:rsid w:val="00794D37"/>
    <w:rsid w:val="007D536D"/>
    <w:rsid w:val="008008FA"/>
    <w:rsid w:val="00820F47"/>
    <w:rsid w:val="00825579"/>
    <w:rsid w:val="008325D3"/>
    <w:rsid w:val="00861968"/>
    <w:rsid w:val="00874303"/>
    <w:rsid w:val="008B5CDC"/>
    <w:rsid w:val="008B69AF"/>
    <w:rsid w:val="008C4416"/>
    <w:rsid w:val="008D5692"/>
    <w:rsid w:val="008E42C9"/>
    <w:rsid w:val="008F3C0F"/>
    <w:rsid w:val="008F574D"/>
    <w:rsid w:val="00903B0C"/>
    <w:rsid w:val="00915DFB"/>
    <w:rsid w:val="009325CC"/>
    <w:rsid w:val="00955E15"/>
    <w:rsid w:val="00983245"/>
    <w:rsid w:val="009A323B"/>
    <w:rsid w:val="009B1CD1"/>
    <w:rsid w:val="009C22B3"/>
    <w:rsid w:val="009E1E64"/>
    <w:rsid w:val="00A039CD"/>
    <w:rsid w:val="00A067C2"/>
    <w:rsid w:val="00A10B00"/>
    <w:rsid w:val="00A120A7"/>
    <w:rsid w:val="00A2345A"/>
    <w:rsid w:val="00A43298"/>
    <w:rsid w:val="00A51656"/>
    <w:rsid w:val="00A541B4"/>
    <w:rsid w:val="00A84BCC"/>
    <w:rsid w:val="00B31620"/>
    <w:rsid w:val="00B725C9"/>
    <w:rsid w:val="00B770A8"/>
    <w:rsid w:val="00BC5248"/>
    <w:rsid w:val="00C5544C"/>
    <w:rsid w:val="00C60395"/>
    <w:rsid w:val="00C62372"/>
    <w:rsid w:val="00CC131D"/>
    <w:rsid w:val="00CE032E"/>
    <w:rsid w:val="00CF6BBE"/>
    <w:rsid w:val="00D05CAF"/>
    <w:rsid w:val="00D163E3"/>
    <w:rsid w:val="00D25586"/>
    <w:rsid w:val="00D259F8"/>
    <w:rsid w:val="00D67BD2"/>
    <w:rsid w:val="00D902B1"/>
    <w:rsid w:val="00D92A48"/>
    <w:rsid w:val="00D932E6"/>
    <w:rsid w:val="00DE4EBB"/>
    <w:rsid w:val="00E20405"/>
    <w:rsid w:val="00E27BDC"/>
    <w:rsid w:val="00E622C1"/>
    <w:rsid w:val="00E664BB"/>
    <w:rsid w:val="00E72E05"/>
    <w:rsid w:val="00E833B6"/>
    <w:rsid w:val="00E850A0"/>
    <w:rsid w:val="00E8662C"/>
    <w:rsid w:val="00E90CB8"/>
    <w:rsid w:val="00E97A8F"/>
    <w:rsid w:val="00EB12D0"/>
    <w:rsid w:val="00EC0A0C"/>
    <w:rsid w:val="00EC397D"/>
    <w:rsid w:val="00EE3E34"/>
    <w:rsid w:val="00EE442A"/>
    <w:rsid w:val="00F56F04"/>
    <w:rsid w:val="00F57F9C"/>
    <w:rsid w:val="00F71F1B"/>
    <w:rsid w:val="00F766CE"/>
    <w:rsid w:val="00F81074"/>
    <w:rsid w:val="00F836E3"/>
    <w:rsid w:val="00F8699F"/>
    <w:rsid w:val="00FA2098"/>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630EF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 Fall"/>
    <w:qFormat/>
    <w:rsid w:val="00704727"/>
    <w:pPr>
      <w:spacing w:before="240" w:after="240" w:line="360" w:lineRule="auto"/>
      <w:contextualSpacing/>
    </w:pPr>
    <w:rPr>
      <w:rFonts w:ascii="Times New Roman" w:eastAsiaTheme="minorHAnsi" w:hAnsi="Times New Roman"/>
      <w:szCs w:val="22"/>
    </w:rPr>
  </w:style>
  <w:style w:type="paragraph" w:styleId="Heading1">
    <w:name w:val="heading 1"/>
    <w:basedOn w:val="Normal"/>
    <w:next w:val="Normal"/>
    <w:link w:val="Heading1Char"/>
    <w:uiPriority w:val="9"/>
    <w:qFormat/>
    <w:rsid w:val="00D902B1"/>
    <w:pPr>
      <w:keepNext/>
      <w:keepLines/>
      <w:spacing w:before="480" w:after="0"/>
      <w:outlineLvl w:val="0"/>
    </w:pPr>
    <w:rPr>
      <w:rFonts w:asciiTheme="minorHAnsi" w:eastAsiaTheme="majorEastAsia" w:hAnsiTheme="min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D902B1"/>
    <w:pPr>
      <w:keepNext/>
      <w:keepLines/>
      <w:spacing w:before="200" w:after="0"/>
      <w:outlineLvl w:val="1"/>
    </w:pPr>
    <w:rPr>
      <w:rFonts w:asciiTheme="minorHAnsi" w:eastAsiaTheme="majorEastAsia" w:hAnsiTheme="min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CELReport">
    <w:name w:val="ECEL Report"/>
    <w:basedOn w:val="Normal"/>
    <w:next w:val="Normal"/>
    <w:qFormat/>
    <w:rsid w:val="00F81074"/>
    <w:pPr>
      <w:spacing w:line="480" w:lineRule="auto"/>
    </w:pPr>
    <w:rPr>
      <w:rFonts w:cs="Times New Roman"/>
    </w:rPr>
  </w:style>
  <w:style w:type="paragraph" w:styleId="Caption">
    <w:name w:val="caption"/>
    <w:basedOn w:val="GuideStyle"/>
    <w:next w:val="GuideStyle"/>
    <w:uiPriority w:val="35"/>
    <w:unhideWhenUsed/>
    <w:qFormat/>
    <w:rsid w:val="00171DAC"/>
    <w:pPr>
      <w:ind w:left="288"/>
    </w:pPr>
    <w:rPr>
      <w:bCs/>
      <w:i/>
      <w:szCs w:val="18"/>
    </w:rPr>
  </w:style>
  <w:style w:type="paragraph" w:styleId="ListParagraph">
    <w:name w:val="List Paragraph"/>
    <w:basedOn w:val="Normal"/>
    <w:uiPriority w:val="34"/>
    <w:qFormat/>
    <w:rsid w:val="00F8699F"/>
    <w:pPr>
      <w:numPr>
        <w:numId w:val="1"/>
      </w:numPr>
      <w:spacing w:after="0"/>
    </w:pPr>
  </w:style>
  <w:style w:type="paragraph" w:styleId="Header">
    <w:name w:val="header"/>
    <w:basedOn w:val="Normal"/>
    <w:link w:val="HeaderChar"/>
    <w:uiPriority w:val="99"/>
    <w:unhideWhenUsed/>
    <w:rsid w:val="00F57F9C"/>
    <w:pPr>
      <w:tabs>
        <w:tab w:val="center" w:pos="4320"/>
        <w:tab w:val="right" w:pos="8640"/>
      </w:tabs>
      <w:spacing w:before="0" w:after="0" w:line="240" w:lineRule="auto"/>
    </w:pPr>
  </w:style>
  <w:style w:type="character" w:customStyle="1" w:styleId="HeaderChar">
    <w:name w:val="Header Char"/>
    <w:basedOn w:val="DefaultParagraphFont"/>
    <w:link w:val="Header"/>
    <w:uiPriority w:val="99"/>
    <w:rsid w:val="00F57F9C"/>
    <w:rPr>
      <w:rFonts w:ascii="Times New Roman" w:eastAsiaTheme="minorHAnsi" w:hAnsi="Times New Roman"/>
      <w:szCs w:val="22"/>
    </w:rPr>
  </w:style>
  <w:style w:type="paragraph" w:styleId="Footer">
    <w:name w:val="footer"/>
    <w:basedOn w:val="Normal"/>
    <w:link w:val="FooterChar"/>
    <w:uiPriority w:val="99"/>
    <w:unhideWhenUsed/>
    <w:rsid w:val="00F57F9C"/>
    <w:pPr>
      <w:tabs>
        <w:tab w:val="center" w:pos="4320"/>
        <w:tab w:val="right" w:pos="8640"/>
      </w:tabs>
      <w:spacing w:before="0" w:after="0" w:line="240" w:lineRule="auto"/>
    </w:pPr>
  </w:style>
  <w:style w:type="character" w:customStyle="1" w:styleId="FooterChar">
    <w:name w:val="Footer Char"/>
    <w:basedOn w:val="DefaultParagraphFont"/>
    <w:link w:val="Footer"/>
    <w:uiPriority w:val="99"/>
    <w:rsid w:val="00F57F9C"/>
    <w:rPr>
      <w:rFonts w:ascii="Times New Roman" w:eastAsiaTheme="minorHAnsi" w:hAnsi="Times New Roman"/>
      <w:szCs w:val="22"/>
    </w:rPr>
  </w:style>
  <w:style w:type="character" w:styleId="CommentReference">
    <w:name w:val="annotation reference"/>
    <w:basedOn w:val="DefaultParagraphFont"/>
    <w:uiPriority w:val="99"/>
    <w:semiHidden/>
    <w:unhideWhenUsed/>
    <w:rsid w:val="00F57F9C"/>
    <w:rPr>
      <w:sz w:val="18"/>
      <w:szCs w:val="18"/>
    </w:rPr>
  </w:style>
  <w:style w:type="paragraph" w:styleId="CommentText">
    <w:name w:val="annotation text"/>
    <w:basedOn w:val="Normal"/>
    <w:link w:val="CommentTextChar"/>
    <w:uiPriority w:val="99"/>
    <w:semiHidden/>
    <w:unhideWhenUsed/>
    <w:rsid w:val="00F57F9C"/>
    <w:pPr>
      <w:spacing w:line="240" w:lineRule="auto"/>
    </w:pPr>
    <w:rPr>
      <w:szCs w:val="24"/>
    </w:rPr>
  </w:style>
  <w:style w:type="character" w:customStyle="1" w:styleId="CommentTextChar">
    <w:name w:val="Comment Text Char"/>
    <w:basedOn w:val="DefaultParagraphFont"/>
    <w:link w:val="CommentText"/>
    <w:uiPriority w:val="99"/>
    <w:semiHidden/>
    <w:rsid w:val="00F57F9C"/>
    <w:rPr>
      <w:rFonts w:ascii="Times New Roman" w:eastAsiaTheme="minorHAnsi" w:hAnsi="Times New Roman"/>
    </w:rPr>
  </w:style>
  <w:style w:type="paragraph" w:styleId="CommentSubject">
    <w:name w:val="annotation subject"/>
    <w:basedOn w:val="CommentText"/>
    <w:next w:val="CommentText"/>
    <w:link w:val="CommentSubjectChar"/>
    <w:uiPriority w:val="99"/>
    <w:semiHidden/>
    <w:unhideWhenUsed/>
    <w:rsid w:val="00F57F9C"/>
    <w:rPr>
      <w:b/>
      <w:bCs/>
      <w:sz w:val="20"/>
      <w:szCs w:val="20"/>
    </w:rPr>
  </w:style>
  <w:style w:type="character" w:customStyle="1" w:styleId="CommentSubjectChar">
    <w:name w:val="Comment Subject Char"/>
    <w:basedOn w:val="CommentTextChar"/>
    <w:link w:val="CommentSubject"/>
    <w:uiPriority w:val="99"/>
    <w:semiHidden/>
    <w:rsid w:val="00F57F9C"/>
    <w:rPr>
      <w:rFonts w:ascii="Times New Roman" w:eastAsiaTheme="minorHAnsi" w:hAnsi="Times New Roman"/>
      <w:b/>
      <w:bCs/>
      <w:sz w:val="20"/>
      <w:szCs w:val="20"/>
    </w:rPr>
  </w:style>
  <w:style w:type="paragraph" w:styleId="BalloonText">
    <w:name w:val="Balloon Text"/>
    <w:basedOn w:val="Normal"/>
    <w:link w:val="BalloonTextChar"/>
    <w:uiPriority w:val="99"/>
    <w:semiHidden/>
    <w:unhideWhenUsed/>
    <w:rsid w:val="00F57F9C"/>
    <w:pPr>
      <w:spacing w:before="0"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57F9C"/>
    <w:rPr>
      <w:rFonts w:ascii="Lucida Grande" w:eastAsiaTheme="minorHAnsi" w:hAnsi="Lucida Grande" w:cs="Lucida Grande"/>
      <w:sz w:val="18"/>
      <w:szCs w:val="18"/>
    </w:rPr>
  </w:style>
  <w:style w:type="paragraph" w:customStyle="1" w:styleId="GuideStyle">
    <w:name w:val="GuideStyle"/>
    <w:qFormat/>
    <w:rsid w:val="00F57F9C"/>
    <w:pPr>
      <w:spacing w:line="360" w:lineRule="auto"/>
    </w:pPr>
    <w:rPr>
      <w:rFonts w:eastAsiaTheme="minorHAnsi"/>
      <w:szCs w:val="22"/>
    </w:rPr>
  </w:style>
  <w:style w:type="table" w:styleId="TableGrid">
    <w:name w:val="Table Grid"/>
    <w:basedOn w:val="TableNormal"/>
    <w:uiPriority w:val="59"/>
    <w:rsid w:val="00A2345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D67BD2"/>
    <w:rPr>
      <w:color w:val="808080"/>
    </w:rPr>
  </w:style>
  <w:style w:type="character" w:styleId="PageNumber">
    <w:name w:val="page number"/>
    <w:basedOn w:val="DefaultParagraphFont"/>
    <w:uiPriority w:val="99"/>
    <w:semiHidden/>
    <w:unhideWhenUsed/>
    <w:rsid w:val="002827EA"/>
  </w:style>
  <w:style w:type="character" w:styleId="Strong">
    <w:name w:val="Strong"/>
    <w:basedOn w:val="DefaultParagraphFont"/>
    <w:uiPriority w:val="22"/>
    <w:qFormat/>
    <w:rsid w:val="00874303"/>
    <w:rPr>
      <w:b/>
      <w:bCs/>
    </w:rPr>
  </w:style>
  <w:style w:type="character" w:customStyle="1" w:styleId="Heading1Char">
    <w:name w:val="Heading 1 Char"/>
    <w:basedOn w:val="DefaultParagraphFont"/>
    <w:link w:val="Heading1"/>
    <w:uiPriority w:val="9"/>
    <w:rsid w:val="00D902B1"/>
    <w:rPr>
      <w:rFonts w:eastAsiaTheme="majorEastAsia" w:cstheme="majorBidi"/>
      <w:b/>
      <w:bCs/>
      <w:color w:val="345A8A" w:themeColor="accent1" w:themeShade="B5"/>
      <w:sz w:val="32"/>
      <w:szCs w:val="32"/>
    </w:rPr>
  </w:style>
  <w:style w:type="character" w:customStyle="1" w:styleId="Heading2Char">
    <w:name w:val="Heading 2 Char"/>
    <w:basedOn w:val="DefaultParagraphFont"/>
    <w:link w:val="Heading2"/>
    <w:uiPriority w:val="9"/>
    <w:rsid w:val="00D902B1"/>
    <w:rPr>
      <w:rFonts w:eastAsiaTheme="majorEastAsia" w:cstheme="majorBidi"/>
      <w:b/>
      <w:bCs/>
      <w:color w:val="4F81BD" w:themeColor="accent1"/>
      <w:sz w:val="26"/>
      <w:szCs w:val="2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 Fall"/>
    <w:qFormat/>
    <w:rsid w:val="00704727"/>
    <w:pPr>
      <w:spacing w:before="240" w:after="240" w:line="360" w:lineRule="auto"/>
      <w:contextualSpacing/>
    </w:pPr>
    <w:rPr>
      <w:rFonts w:ascii="Times New Roman" w:eastAsiaTheme="minorHAnsi" w:hAnsi="Times New Roman"/>
      <w:szCs w:val="22"/>
    </w:rPr>
  </w:style>
  <w:style w:type="paragraph" w:styleId="Heading1">
    <w:name w:val="heading 1"/>
    <w:basedOn w:val="Normal"/>
    <w:next w:val="Normal"/>
    <w:link w:val="Heading1Char"/>
    <w:uiPriority w:val="9"/>
    <w:qFormat/>
    <w:rsid w:val="00D902B1"/>
    <w:pPr>
      <w:keepNext/>
      <w:keepLines/>
      <w:spacing w:before="480" w:after="0"/>
      <w:outlineLvl w:val="0"/>
    </w:pPr>
    <w:rPr>
      <w:rFonts w:asciiTheme="minorHAnsi" w:eastAsiaTheme="majorEastAsia" w:hAnsiTheme="min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D902B1"/>
    <w:pPr>
      <w:keepNext/>
      <w:keepLines/>
      <w:spacing w:before="200" w:after="0"/>
      <w:outlineLvl w:val="1"/>
    </w:pPr>
    <w:rPr>
      <w:rFonts w:asciiTheme="minorHAnsi" w:eastAsiaTheme="majorEastAsia" w:hAnsiTheme="min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CELReport">
    <w:name w:val="ECEL Report"/>
    <w:basedOn w:val="Normal"/>
    <w:next w:val="Normal"/>
    <w:qFormat/>
    <w:rsid w:val="00F81074"/>
    <w:pPr>
      <w:spacing w:line="480" w:lineRule="auto"/>
    </w:pPr>
    <w:rPr>
      <w:rFonts w:cs="Times New Roman"/>
    </w:rPr>
  </w:style>
  <w:style w:type="paragraph" w:styleId="Caption">
    <w:name w:val="caption"/>
    <w:basedOn w:val="GuideStyle"/>
    <w:next w:val="GuideStyle"/>
    <w:uiPriority w:val="35"/>
    <w:unhideWhenUsed/>
    <w:qFormat/>
    <w:rsid w:val="00171DAC"/>
    <w:pPr>
      <w:ind w:left="288"/>
    </w:pPr>
    <w:rPr>
      <w:bCs/>
      <w:i/>
      <w:szCs w:val="18"/>
    </w:rPr>
  </w:style>
  <w:style w:type="paragraph" w:styleId="ListParagraph">
    <w:name w:val="List Paragraph"/>
    <w:basedOn w:val="Normal"/>
    <w:uiPriority w:val="34"/>
    <w:qFormat/>
    <w:rsid w:val="00F8699F"/>
    <w:pPr>
      <w:numPr>
        <w:numId w:val="1"/>
      </w:numPr>
      <w:spacing w:after="0"/>
    </w:pPr>
  </w:style>
  <w:style w:type="paragraph" w:styleId="Header">
    <w:name w:val="header"/>
    <w:basedOn w:val="Normal"/>
    <w:link w:val="HeaderChar"/>
    <w:uiPriority w:val="99"/>
    <w:unhideWhenUsed/>
    <w:rsid w:val="00F57F9C"/>
    <w:pPr>
      <w:tabs>
        <w:tab w:val="center" w:pos="4320"/>
        <w:tab w:val="right" w:pos="8640"/>
      </w:tabs>
      <w:spacing w:before="0" w:after="0" w:line="240" w:lineRule="auto"/>
    </w:pPr>
  </w:style>
  <w:style w:type="character" w:customStyle="1" w:styleId="HeaderChar">
    <w:name w:val="Header Char"/>
    <w:basedOn w:val="DefaultParagraphFont"/>
    <w:link w:val="Header"/>
    <w:uiPriority w:val="99"/>
    <w:rsid w:val="00F57F9C"/>
    <w:rPr>
      <w:rFonts w:ascii="Times New Roman" w:eastAsiaTheme="minorHAnsi" w:hAnsi="Times New Roman"/>
      <w:szCs w:val="22"/>
    </w:rPr>
  </w:style>
  <w:style w:type="paragraph" w:styleId="Footer">
    <w:name w:val="footer"/>
    <w:basedOn w:val="Normal"/>
    <w:link w:val="FooterChar"/>
    <w:uiPriority w:val="99"/>
    <w:unhideWhenUsed/>
    <w:rsid w:val="00F57F9C"/>
    <w:pPr>
      <w:tabs>
        <w:tab w:val="center" w:pos="4320"/>
        <w:tab w:val="right" w:pos="8640"/>
      </w:tabs>
      <w:spacing w:before="0" w:after="0" w:line="240" w:lineRule="auto"/>
    </w:pPr>
  </w:style>
  <w:style w:type="character" w:customStyle="1" w:styleId="FooterChar">
    <w:name w:val="Footer Char"/>
    <w:basedOn w:val="DefaultParagraphFont"/>
    <w:link w:val="Footer"/>
    <w:uiPriority w:val="99"/>
    <w:rsid w:val="00F57F9C"/>
    <w:rPr>
      <w:rFonts w:ascii="Times New Roman" w:eastAsiaTheme="minorHAnsi" w:hAnsi="Times New Roman"/>
      <w:szCs w:val="22"/>
    </w:rPr>
  </w:style>
  <w:style w:type="character" w:styleId="CommentReference">
    <w:name w:val="annotation reference"/>
    <w:basedOn w:val="DefaultParagraphFont"/>
    <w:uiPriority w:val="99"/>
    <w:semiHidden/>
    <w:unhideWhenUsed/>
    <w:rsid w:val="00F57F9C"/>
    <w:rPr>
      <w:sz w:val="18"/>
      <w:szCs w:val="18"/>
    </w:rPr>
  </w:style>
  <w:style w:type="paragraph" w:styleId="CommentText">
    <w:name w:val="annotation text"/>
    <w:basedOn w:val="Normal"/>
    <w:link w:val="CommentTextChar"/>
    <w:uiPriority w:val="99"/>
    <w:semiHidden/>
    <w:unhideWhenUsed/>
    <w:rsid w:val="00F57F9C"/>
    <w:pPr>
      <w:spacing w:line="240" w:lineRule="auto"/>
    </w:pPr>
    <w:rPr>
      <w:szCs w:val="24"/>
    </w:rPr>
  </w:style>
  <w:style w:type="character" w:customStyle="1" w:styleId="CommentTextChar">
    <w:name w:val="Comment Text Char"/>
    <w:basedOn w:val="DefaultParagraphFont"/>
    <w:link w:val="CommentText"/>
    <w:uiPriority w:val="99"/>
    <w:semiHidden/>
    <w:rsid w:val="00F57F9C"/>
    <w:rPr>
      <w:rFonts w:ascii="Times New Roman" w:eastAsiaTheme="minorHAnsi" w:hAnsi="Times New Roman"/>
    </w:rPr>
  </w:style>
  <w:style w:type="paragraph" w:styleId="CommentSubject">
    <w:name w:val="annotation subject"/>
    <w:basedOn w:val="CommentText"/>
    <w:next w:val="CommentText"/>
    <w:link w:val="CommentSubjectChar"/>
    <w:uiPriority w:val="99"/>
    <w:semiHidden/>
    <w:unhideWhenUsed/>
    <w:rsid w:val="00F57F9C"/>
    <w:rPr>
      <w:b/>
      <w:bCs/>
      <w:sz w:val="20"/>
      <w:szCs w:val="20"/>
    </w:rPr>
  </w:style>
  <w:style w:type="character" w:customStyle="1" w:styleId="CommentSubjectChar">
    <w:name w:val="Comment Subject Char"/>
    <w:basedOn w:val="CommentTextChar"/>
    <w:link w:val="CommentSubject"/>
    <w:uiPriority w:val="99"/>
    <w:semiHidden/>
    <w:rsid w:val="00F57F9C"/>
    <w:rPr>
      <w:rFonts w:ascii="Times New Roman" w:eastAsiaTheme="minorHAnsi" w:hAnsi="Times New Roman"/>
      <w:b/>
      <w:bCs/>
      <w:sz w:val="20"/>
      <w:szCs w:val="20"/>
    </w:rPr>
  </w:style>
  <w:style w:type="paragraph" w:styleId="BalloonText">
    <w:name w:val="Balloon Text"/>
    <w:basedOn w:val="Normal"/>
    <w:link w:val="BalloonTextChar"/>
    <w:uiPriority w:val="99"/>
    <w:semiHidden/>
    <w:unhideWhenUsed/>
    <w:rsid w:val="00F57F9C"/>
    <w:pPr>
      <w:spacing w:before="0"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57F9C"/>
    <w:rPr>
      <w:rFonts w:ascii="Lucida Grande" w:eastAsiaTheme="minorHAnsi" w:hAnsi="Lucida Grande" w:cs="Lucida Grande"/>
      <w:sz w:val="18"/>
      <w:szCs w:val="18"/>
    </w:rPr>
  </w:style>
  <w:style w:type="paragraph" w:customStyle="1" w:styleId="GuideStyle">
    <w:name w:val="GuideStyle"/>
    <w:qFormat/>
    <w:rsid w:val="00F57F9C"/>
    <w:pPr>
      <w:spacing w:line="360" w:lineRule="auto"/>
    </w:pPr>
    <w:rPr>
      <w:rFonts w:eastAsiaTheme="minorHAnsi"/>
      <w:szCs w:val="22"/>
    </w:rPr>
  </w:style>
  <w:style w:type="table" w:styleId="TableGrid">
    <w:name w:val="Table Grid"/>
    <w:basedOn w:val="TableNormal"/>
    <w:uiPriority w:val="59"/>
    <w:rsid w:val="00A2345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D67BD2"/>
    <w:rPr>
      <w:color w:val="808080"/>
    </w:rPr>
  </w:style>
  <w:style w:type="character" w:styleId="PageNumber">
    <w:name w:val="page number"/>
    <w:basedOn w:val="DefaultParagraphFont"/>
    <w:uiPriority w:val="99"/>
    <w:semiHidden/>
    <w:unhideWhenUsed/>
    <w:rsid w:val="002827EA"/>
  </w:style>
  <w:style w:type="character" w:styleId="Strong">
    <w:name w:val="Strong"/>
    <w:basedOn w:val="DefaultParagraphFont"/>
    <w:uiPriority w:val="22"/>
    <w:qFormat/>
    <w:rsid w:val="00874303"/>
    <w:rPr>
      <w:b/>
      <w:bCs/>
    </w:rPr>
  </w:style>
  <w:style w:type="character" w:customStyle="1" w:styleId="Heading1Char">
    <w:name w:val="Heading 1 Char"/>
    <w:basedOn w:val="DefaultParagraphFont"/>
    <w:link w:val="Heading1"/>
    <w:uiPriority w:val="9"/>
    <w:rsid w:val="00D902B1"/>
    <w:rPr>
      <w:rFonts w:eastAsiaTheme="majorEastAsia" w:cstheme="majorBidi"/>
      <w:b/>
      <w:bCs/>
      <w:color w:val="345A8A" w:themeColor="accent1" w:themeShade="B5"/>
      <w:sz w:val="32"/>
      <w:szCs w:val="32"/>
    </w:rPr>
  </w:style>
  <w:style w:type="character" w:customStyle="1" w:styleId="Heading2Char">
    <w:name w:val="Heading 2 Char"/>
    <w:basedOn w:val="DefaultParagraphFont"/>
    <w:link w:val="Heading2"/>
    <w:uiPriority w:val="9"/>
    <w:rsid w:val="00D902B1"/>
    <w:rPr>
      <w:rFonts w:eastAsiaTheme="majorEastAsia"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oter" Target="footer1.xml"/><Relationship Id="rId10"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AFB4B1EC471D147A3C2ACD3F005B63F"/>
        <w:category>
          <w:name w:val="General"/>
          <w:gallery w:val="placeholder"/>
        </w:category>
        <w:types>
          <w:type w:val="bbPlcHdr"/>
        </w:types>
        <w:behaviors>
          <w:behavior w:val="content"/>
        </w:behaviors>
        <w:guid w:val="{5CBB8F94-9850-8247-9A7E-6752688B3813}"/>
      </w:docPartPr>
      <w:docPartBody>
        <w:p w14:paraId="5A5D675C" w14:textId="2CC5A239" w:rsidR="00000000" w:rsidRDefault="0080717E" w:rsidP="0080717E">
          <w:pPr>
            <w:pStyle w:val="FAFB4B1EC471D147A3C2ACD3F005B63F"/>
          </w:pPr>
          <w:r>
            <w:t>[Type text]</w:t>
          </w:r>
        </w:p>
      </w:docPartBody>
    </w:docPart>
    <w:docPart>
      <w:docPartPr>
        <w:name w:val="BD902F55D8FF9749B79CD409920C4B5F"/>
        <w:category>
          <w:name w:val="General"/>
          <w:gallery w:val="placeholder"/>
        </w:category>
        <w:types>
          <w:type w:val="bbPlcHdr"/>
        </w:types>
        <w:behaviors>
          <w:behavior w:val="content"/>
        </w:behaviors>
        <w:guid w:val="{D79F1A81-B8FD-E748-9762-9A3B2B6CE36C}"/>
      </w:docPartPr>
      <w:docPartBody>
        <w:p w14:paraId="17D0C3B9" w14:textId="7FB0ACED" w:rsidR="00000000" w:rsidRDefault="0080717E" w:rsidP="0080717E">
          <w:pPr>
            <w:pStyle w:val="BD902F55D8FF9749B79CD409920C4B5F"/>
          </w:pPr>
          <w:r>
            <w:t>[Type text]</w:t>
          </w:r>
        </w:p>
      </w:docPartBody>
    </w:docPart>
    <w:docPart>
      <w:docPartPr>
        <w:name w:val="BBD9B21DBB63B84BB400FF9790D4C9CA"/>
        <w:category>
          <w:name w:val="General"/>
          <w:gallery w:val="placeholder"/>
        </w:category>
        <w:types>
          <w:type w:val="bbPlcHdr"/>
        </w:types>
        <w:behaviors>
          <w:behavior w:val="content"/>
        </w:behaviors>
        <w:guid w:val="{CC0BEFB1-1333-AA45-87B4-3F6C44EF5802}"/>
      </w:docPartPr>
      <w:docPartBody>
        <w:p w14:paraId="38BDEF8D" w14:textId="0AE4775F" w:rsidR="00000000" w:rsidRDefault="0080717E" w:rsidP="0080717E">
          <w:pPr>
            <w:pStyle w:val="BBD9B21DBB63B84BB400FF9790D4C9CA"/>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717E"/>
    <w:rsid w:val="0080717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AFB4B1EC471D147A3C2ACD3F005B63F">
    <w:name w:val="FAFB4B1EC471D147A3C2ACD3F005B63F"/>
    <w:rsid w:val="0080717E"/>
  </w:style>
  <w:style w:type="paragraph" w:customStyle="1" w:styleId="BD902F55D8FF9749B79CD409920C4B5F">
    <w:name w:val="BD902F55D8FF9749B79CD409920C4B5F"/>
    <w:rsid w:val="0080717E"/>
  </w:style>
  <w:style w:type="paragraph" w:customStyle="1" w:styleId="BBD9B21DBB63B84BB400FF9790D4C9CA">
    <w:name w:val="BBD9B21DBB63B84BB400FF9790D4C9CA"/>
    <w:rsid w:val="0080717E"/>
  </w:style>
  <w:style w:type="paragraph" w:customStyle="1" w:styleId="6AC5B69F35E54148A19F515F1263AA2E">
    <w:name w:val="6AC5B69F35E54148A19F515F1263AA2E"/>
    <w:rsid w:val="0080717E"/>
  </w:style>
  <w:style w:type="paragraph" w:customStyle="1" w:styleId="41C477D702B2B7408C9751573FB40DFF">
    <w:name w:val="41C477D702B2B7408C9751573FB40DFF"/>
    <w:rsid w:val="0080717E"/>
  </w:style>
  <w:style w:type="paragraph" w:customStyle="1" w:styleId="BB6A507106C6FC41AE668DC27CD3D445">
    <w:name w:val="BB6A507106C6FC41AE668DC27CD3D445"/>
    <w:rsid w:val="0080717E"/>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AFB4B1EC471D147A3C2ACD3F005B63F">
    <w:name w:val="FAFB4B1EC471D147A3C2ACD3F005B63F"/>
    <w:rsid w:val="0080717E"/>
  </w:style>
  <w:style w:type="paragraph" w:customStyle="1" w:styleId="BD902F55D8FF9749B79CD409920C4B5F">
    <w:name w:val="BD902F55D8FF9749B79CD409920C4B5F"/>
    <w:rsid w:val="0080717E"/>
  </w:style>
  <w:style w:type="paragraph" w:customStyle="1" w:styleId="BBD9B21DBB63B84BB400FF9790D4C9CA">
    <w:name w:val="BBD9B21DBB63B84BB400FF9790D4C9CA"/>
    <w:rsid w:val="0080717E"/>
  </w:style>
  <w:style w:type="paragraph" w:customStyle="1" w:styleId="6AC5B69F35E54148A19F515F1263AA2E">
    <w:name w:val="6AC5B69F35E54148A19F515F1263AA2E"/>
    <w:rsid w:val="0080717E"/>
  </w:style>
  <w:style w:type="paragraph" w:customStyle="1" w:styleId="41C477D702B2B7408C9751573FB40DFF">
    <w:name w:val="41C477D702B2B7408C9751573FB40DFF"/>
    <w:rsid w:val="0080717E"/>
  </w:style>
  <w:style w:type="paragraph" w:customStyle="1" w:styleId="BB6A507106C6FC41AE668DC27CD3D445">
    <w:name w:val="BB6A507106C6FC41AE668DC27CD3D445"/>
    <w:rsid w:val="0080717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78CBF987-A361-CB4C-8E84-22F7998C5E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2202</Words>
  <Characters>12553</Characters>
  <Application>Microsoft Macintosh Word</Application>
  <DocSecurity>0</DocSecurity>
  <Lines>104</Lines>
  <Paragraphs>29</Paragraphs>
  <ScaleCrop>false</ScaleCrop>
  <Company/>
  <LinksUpToDate>false</LinksUpToDate>
  <CharactersWithSpaces>14726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Hartman</dc:creator>
  <cp:keywords/>
  <dc:description/>
  <cp:lastModifiedBy>David Hartman</cp:lastModifiedBy>
  <cp:revision>2</cp:revision>
  <dcterms:created xsi:type="dcterms:W3CDTF">2014-06-07T02:30:00Z</dcterms:created>
  <dcterms:modified xsi:type="dcterms:W3CDTF">2014-06-07T02:30:00Z</dcterms:modified>
</cp:coreProperties>
</file>