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73" w:rsidRDefault="00E41E73" w:rsidP="00E41E73">
      <w:pPr>
        <w:pStyle w:val="ListParagraph"/>
        <w:numPr>
          <w:ilvl w:val="0"/>
          <w:numId w:val="1"/>
        </w:numPr>
      </w:pPr>
      <w:r>
        <w:t xml:space="preserve">Describe what happens with the following instruction executes: </w:t>
      </w:r>
    </w:p>
    <w:p w:rsidR="00B222E4" w:rsidRDefault="00AD6FBC" w:rsidP="00E41E73">
      <w:pPr>
        <w:pStyle w:val="ListParagraph"/>
        <w:numPr>
          <w:ilvl w:val="1"/>
          <w:numId w:val="1"/>
        </w:numPr>
      </w:pPr>
      <w:r>
        <w:t>J</w:t>
      </w:r>
      <w:r w:rsidR="00E41E73">
        <w:t xml:space="preserve"> Loop</w:t>
      </w:r>
    </w:p>
    <w:p w:rsidR="00AD6FBC" w:rsidRDefault="00AD6FBC" w:rsidP="003B19A3">
      <w:pPr>
        <w:pStyle w:val="ListParagraph"/>
        <w:ind w:left="2160"/>
      </w:pPr>
    </w:p>
    <w:p w:rsidR="004B3B5B" w:rsidRDefault="004B3B5B" w:rsidP="003B19A3">
      <w:pPr>
        <w:pStyle w:val="ListParagraph"/>
        <w:ind w:left="2160"/>
      </w:pPr>
    </w:p>
    <w:p w:rsidR="004B3B5B" w:rsidRDefault="004B3B5B" w:rsidP="003B19A3">
      <w:pPr>
        <w:pStyle w:val="ListParagraph"/>
        <w:ind w:left="2160"/>
      </w:pPr>
    </w:p>
    <w:p w:rsidR="00C11F7F" w:rsidRDefault="00C11F7F" w:rsidP="00C11F7F">
      <w:pPr>
        <w:pStyle w:val="ListParagraph"/>
        <w:ind w:left="1440"/>
      </w:pPr>
    </w:p>
    <w:p w:rsidR="00E41E73" w:rsidRDefault="00AD6FBC" w:rsidP="00E41E73">
      <w:pPr>
        <w:pStyle w:val="ListParagraph"/>
        <w:numPr>
          <w:ilvl w:val="1"/>
          <w:numId w:val="1"/>
        </w:numPr>
      </w:pPr>
      <w:r>
        <w:t>LUI $t0, 0xffff</w:t>
      </w:r>
    </w:p>
    <w:p w:rsidR="00E41E73" w:rsidRDefault="00E41E73" w:rsidP="00E41E73"/>
    <w:p w:rsidR="004B3B5B" w:rsidRDefault="004B3B5B" w:rsidP="00E41E73"/>
    <w:p w:rsidR="004B3B5B" w:rsidRDefault="004B3B5B" w:rsidP="00E41E73"/>
    <w:p w:rsidR="00AD6FBC" w:rsidRDefault="00AD6FBC" w:rsidP="00E41E73"/>
    <w:p w:rsidR="00E41E73" w:rsidRDefault="00E41E73" w:rsidP="00E41E73">
      <w:pPr>
        <w:pStyle w:val="ListParagraph"/>
        <w:numPr>
          <w:ilvl w:val="0"/>
          <w:numId w:val="1"/>
        </w:numPr>
      </w:pPr>
      <w:r>
        <w:t>Diagram the “stair step” instruction execution for the following instructions.  Assume no forwarding:</w:t>
      </w:r>
    </w:p>
    <w:p w:rsidR="00E41E73" w:rsidRDefault="00E41E73" w:rsidP="00E41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76"/>
        <w:gridCol w:w="687"/>
        <w:gridCol w:w="690"/>
        <w:gridCol w:w="718"/>
        <w:gridCol w:w="700"/>
        <w:gridCol w:w="690"/>
        <w:gridCol w:w="718"/>
        <w:gridCol w:w="700"/>
        <w:gridCol w:w="690"/>
        <w:gridCol w:w="718"/>
        <w:gridCol w:w="668"/>
        <w:gridCol w:w="668"/>
        <w:gridCol w:w="668"/>
        <w:gridCol w:w="668"/>
        <w:gridCol w:w="668"/>
        <w:gridCol w:w="32"/>
      </w:tblGrid>
      <w:tr w:rsidR="00D95457" w:rsidRPr="00E41E73" w:rsidTr="00D95457">
        <w:tc>
          <w:tcPr>
            <w:tcW w:w="1795" w:type="dxa"/>
          </w:tcPr>
          <w:p w:rsidR="00D95457" w:rsidRPr="00E41E73" w:rsidRDefault="00D95457" w:rsidP="00E41E73"/>
        </w:tc>
        <w:tc>
          <w:tcPr>
            <w:tcW w:w="576" w:type="dxa"/>
          </w:tcPr>
          <w:p w:rsidR="00D95457" w:rsidRPr="00E41E73" w:rsidRDefault="00D95457" w:rsidP="00E41E73">
            <w:r>
              <w:t>1</w:t>
            </w:r>
          </w:p>
        </w:tc>
        <w:tc>
          <w:tcPr>
            <w:tcW w:w="687" w:type="dxa"/>
          </w:tcPr>
          <w:p w:rsidR="00D95457" w:rsidRPr="00E41E73" w:rsidRDefault="00D95457" w:rsidP="00E41E73">
            <w:r>
              <w:t>2</w:t>
            </w:r>
          </w:p>
        </w:tc>
        <w:tc>
          <w:tcPr>
            <w:tcW w:w="690" w:type="dxa"/>
          </w:tcPr>
          <w:p w:rsidR="00D95457" w:rsidRPr="00E41E73" w:rsidRDefault="00D95457" w:rsidP="00E41E73">
            <w:r>
              <w:t>3</w:t>
            </w:r>
          </w:p>
        </w:tc>
        <w:tc>
          <w:tcPr>
            <w:tcW w:w="718" w:type="dxa"/>
          </w:tcPr>
          <w:p w:rsidR="00D95457" w:rsidRPr="00E41E73" w:rsidRDefault="00D95457" w:rsidP="00E41E73">
            <w:r>
              <w:t>4</w:t>
            </w:r>
          </w:p>
        </w:tc>
        <w:tc>
          <w:tcPr>
            <w:tcW w:w="700" w:type="dxa"/>
          </w:tcPr>
          <w:p w:rsidR="00D95457" w:rsidRPr="00E41E73" w:rsidRDefault="00D95457" w:rsidP="00E41E73">
            <w:r>
              <w:t>5</w:t>
            </w:r>
          </w:p>
        </w:tc>
        <w:tc>
          <w:tcPr>
            <w:tcW w:w="690" w:type="dxa"/>
          </w:tcPr>
          <w:p w:rsidR="00D95457" w:rsidRPr="00E41E73" w:rsidRDefault="00D95457" w:rsidP="00E41E73">
            <w:r>
              <w:t>6</w:t>
            </w:r>
          </w:p>
        </w:tc>
        <w:tc>
          <w:tcPr>
            <w:tcW w:w="718" w:type="dxa"/>
          </w:tcPr>
          <w:p w:rsidR="00D95457" w:rsidRPr="00E41E73" w:rsidRDefault="00D95457" w:rsidP="00E41E73">
            <w:r>
              <w:t>7</w:t>
            </w:r>
          </w:p>
        </w:tc>
        <w:tc>
          <w:tcPr>
            <w:tcW w:w="700" w:type="dxa"/>
          </w:tcPr>
          <w:p w:rsidR="00D95457" w:rsidRPr="00E41E73" w:rsidRDefault="00D95457" w:rsidP="00E41E73">
            <w:r>
              <w:t>8</w:t>
            </w:r>
          </w:p>
        </w:tc>
        <w:tc>
          <w:tcPr>
            <w:tcW w:w="690" w:type="dxa"/>
          </w:tcPr>
          <w:p w:rsidR="00D95457" w:rsidRPr="00E41E73" w:rsidRDefault="00D95457" w:rsidP="00E41E73">
            <w:r>
              <w:t>9</w:t>
            </w:r>
          </w:p>
        </w:tc>
        <w:tc>
          <w:tcPr>
            <w:tcW w:w="718" w:type="dxa"/>
          </w:tcPr>
          <w:p w:rsidR="00D95457" w:rsidRPr="00E41E73" w:rsidRDefault="00D95457" w:rsidP="00E41E73">
            <w:r>
              <w:t>10</w:t>
            </w:r>
          </w:p>
        </w:tc>
        <w:tc>
          <w:tcPr>
            <w:tcW w:w="668" w:type="dxa"/>
          </w:tcPr>
          <w:p w:rsidR="00D95457" w:rsidRDefault="00D95457" w:rsidP="00E41E73">
            <w:r>
              <w:t>11</w:t>
            </w:r>
          </w:p>
        </w:tc>
        <w:tc>
          <w:tcPr>
            <w:tcW w:w="668" w:type="dxa"/>
          </w:tcPr>
          <w:p w:rsidR="00D95457" w:rsidRDefault="00D95457" w:rsidP="00E41E73">
            <w:r>
              <w:t>12</w:t>
            </w:r>
          </w:p>
        </w:tc>
        <w:tc>
          <w:tcPr>
            <w:tcW w:w="668" w:type="dxa"/>
          </w:tcPr>
          <w:p w:rsidR="00D95457" w:rsidRDefault="00D95457" w:rsidP="00E41E73">
            <w:r>
              <w:t>13</w:t>
            </w:r>
          </w:p>
        </w:tc>
        <w:tc>
          <w:tcPr>
            <w:tcW w:w="668" w:type="dxa"/>
          </w:tcPr>
          <w:p w:rsidR="00D95457" w:rsidRDefault="00D95457" w:rsidP="00E41E73">
            <w:r>
              <w:t>14</w:t>
            </w:r>
          </w:p>
        </w:tc>
        <w:tc>
          <w:tcPr>
            <w:tcW w:w="700" w:type="dxa"/>
            <w:gridSpan w:val="2"/>
          </w:tcPr>
          <w:p w:rsidR="00D95457" w:rsidRDefault="00D95457" w:rsidP="00E41E73">
            <w:r>
              <w:t>15</w:t>
            </w:r>
          </w:p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E41E73">
            <w:r w:rsidRPr="00E41E73">
              <w:t>LW $t0, 0($s1)</w:t>
            </w:r>
          </w:p>
        </w:tc>
        <w:tc>
          <w:tcPr>
            <w:tcW w:w="576" w:type="dxa"/>
          </w:tcPr>
          <w:p w:rsidR="00D95457" w:rsidRPr="00E41E73" w:rsidRDefault="00D95457" w:rsidP="00E41E73">
            <w:r>
              <w:t>IF</w:t>
            </w:r>
          </w:p>
        </w:tc>
        <w:tc>
          <w:tcPr>
            <w:tcW w:w="687" w:type="dxa"/>
          </w:tcPr>
          <w:p w:rsidR="00D95457" w:rsidRPr="00E41E73" w:rsidRDefault="00D95457" w:rsidP="00E41E73">
            <w:r>
              <w:t>ID</w:t>
            </w:r>
          </w:p>
        </w:tc>
        <w:tc>
          <w:tcPr>
            <w:tcW w:w="690" w:type="dxa"/>
          </w:tcPr>
          <w:p w:rsidR="00D95457" w:rsidRPr="00E41E73" w:rsidRDefault="00D95457" w:rsidP="00E41E73">
            <w:r>
              <w:t>EX</w:t>
            </w:r>
          </w:p>
        </w:tc>
        <w:tc>
          <w:tcPr>
            <w:tcW w:w="718" w:type="dxa"/>
          </w:tcPr>
          <w:p w:rsidR="00D95457" w:rsidRPr="00E41E73" w:rsidRDefault="00D95457" w:rsidP="00E41E73">
            <w:r>
              <w:t>MEM</w:t>
            </w:r>
          </w:p>
        </w:tc>
        <w:tc>
          <w:tcPr>
            <w:tcW w:w="700" w:type="dxa"/>
          </w:tcPr>
          <w:p w:rsidR="00D95457" w:rsidRPr="00E41E73" w:rsidRDefault="00D95457" w:rsidP="00E41E73">
            <w:r>
              <w:t>WB</w:t>
            </w:r>
          </w:p>
        </w:tc>
        <w:tc>
          <w:tcPr>
            <w:tcW w:w="690" w:type="dxa"/>
          </w:tcPr>
          <w:p w:rsidR="00D95457" w:rsidRPr="00E41E73" w:rsidRDefault="00D95457" w:rsidP="00E41E73"/>
        </w:tc>
        <w:tc>
          <w:tcPr>
            <w:tcW w:w="718" w:type="dxa"/>
          </w:tcPr>
          <w:p w:rsidR="00D95457" w:rsidRPr="00E41E73" w:rsidRDefault="00D95457" w:rsidP="00E41E73"/>
        </w:tc>
        <w:tc>
          <w:tcPr>
            <w:tcW w:w="700" w:type="dxa"/>
          </w:tcPr>
          <w:p w:rsidR="00D95457" w:rsidRPr="00E41E73" w:rsidRDefault="00D95457" w:rsidP="00E41E73"/>
        </w:tc>
        <w:tc>
          <w:tcPr>
            <w:tcW w:w="690" w:type="dxa"/>
          </w:tcPr>
          <w:p w:rsidR="00D95457" w:rsidRPr="00E41E73" w:rsidRDefault="00D95457" w:rsidP="00E41E73"/>
        </w:tc>
        <w:tc>
          <w:tcPr>
            <w:tcW w:w="71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700" w:type="dxa"/>
            <w:gridSpan w:val="2"/>
          </w:tcPr>
          <w:p w:rsidR="00D95457" w:rsidRPr="00E41E73" w:rsidRDefault="00D95457" w:rsidP="00E41E73"/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E41E73">
            <w:r w:rsidRPr="00E41E73">
              <w:t>ADDI $t3, $t0, 1</w:t>
            </w:r>
          </w:p>
        </w:tc>
        <w:tc>
          <w:tcPr>
            <w:tcW w:w="576" w:type="dxa"/>
          </w:tcPr>
          <w:p w:rsidR="00D95457" w:rsidRPr="00E41E73" w:rsidRDefault="00D95457" w:rsidP="00E41E73"/>
        </w:tc>
        <w:tc>
          <w:tcPr>
            <w:tcW w:w="687" w:type="dxa"/>
          </w:tcPr>
          <w:p w:rsidR="00D95457" w:rsidRPr="00E41E73" w:rsidRDefault="00D95457" w:rsidP="00E41E73"/>
        </w:tc>
        <w:tc>
          <w:tcPr>
            <w:tcW w:w="690" w:type="dxa"/>
          </w:tcPr>
          <w:p w:rsidR="00D95457" w:rsidRPr="00E41E73" w:rsidRDefault="00D95457" w:rsidP="00E41E73"/>
        </w:tc>
        <w:tc>
          <w:tcPr>
            <w:tcW w:w="718" w:type="dxa"/>
          </w:tcPr>
          <w:p w:rsidR="00D95457" w:rsidRPr="00E41E73" w:rsidRDefault="00D95457" w:rsidP="00E41E73"/>
        </w:tc>
        <w:tc>
          <w:tcPr>
            <w:tcW w:w="700" w:type="dxa"/>
          </w:tcPr>
          <w:p w:rsidR="00D95457" w:rsidRPr="00E41E73" w:rsidRDefault="00D95457" w:rsidP="00E41E73"/>
        </w:tc>
        <w:tc>
          <w:tcPr>
            <w:tcW w:w="690" w:type="dxa"/>
          </w:tcPr>
          <w:p w:rsidR="00D95457" w:rsidRPr="00E41E73" w:rsidRDefault="00D95457" w:rsidP="00E41E73"/>
        </w:tc>
        <w:tc>
          <w:tcPr>
            <w:tcW w:w="718" w:type="dxa"/>
          </w:tcPr>
          <w:p w:rsidR="00D95457" w:rsidRPr="00E41E73" w:rsidRDefault="00D95457" w:rsidP="00E41E73"/>
        </w:tc>
        <w:tc>
          <w:tcPr>
            <w:tcW w:w="700" w:type="dxa"/>
          </w:tcPr>
          <w:p w:rsidR="00D95457" w:rsidRPr="00E41E73" w:rsidRDefault="00D95457" w:rsidP="00E41E73"/>
        </w:tc>
        <w:tc>
          <w:tcPr>
            <w:tcW w:w="690" w:type="dxa"/>
          </w:tcPr>
          <w:p w:rsidR="00D95457" w:rsidRPr="00E41E73" w:rsidRDefault="00D95457" w:rsidP="00E41E73"/>
        </w:tc>
        <w:tc>
          <w:tcPr>
            <w:tcW w:w="71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668" w:type="dxa"/>
          </w:tcPr>
          <w:p w:rsidR="00D95457" w:rsidRPr="00E41E73" w:rsidRDefault="00D95457" w:rsidP="00E41E73"/>
        </w:tc>
        <w:tc>
          <w:tcPr>
            <w:tcW w:w="700" w:type="dxa"/>
            <w:gridSpan w:val="2"/>
          </w:tcPr>
          <w:p w:rsidR="00D95457" w:rsidRPr="00E41E73" w:rsidRDefault="00D95457" w:rsidP="00E41E73"/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D95457">
            <w:r>
              <w:t>SUB $t2, $t4, $t5</w:t>
            </w:r>
          </w:p>
        </w:tc>
        <w:tc>
          <w:tcPr>
            <w:tcW w:w="576" w:type="dxa"/>
          </w:tcPr>
          <w:p w:rsidR="00D95457" w:rsidRPr="00E41E73" w:rsidRDefault="00D95457" w:rsidP="00D95457"/>
        </w:tc>
        <w:tc>
          <w:tcPr>
            <w:tcW w:w="687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Pr="00E41E73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Pr="00E41E73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700" w:type="dxa"/>
            <w:gridSpan w:val="2"/>
          </w:tcPr>
          <w:p w:rsidR="00D95457" w:rsidRDefault="00D95457" w:rsidP="00D95457"/>
        </w:tc>
      </w:tr>
      <w:tr w:rsidR="00D95457" w:rsidRPr="00E41E73" w:rsidTr="00D95457">
        <w:trPr>
          <w:gridAfter w:val="1"/>
          <w:wAfter w:w="32" w:type="dxa"/>
        </w:trPr>
        <w:tc>
          <w:tcPr>
            <w:tcW w:w="1795" w:type="dxa"/>
          </w:tcPr>
          <w:p w:rsidR="00D95457" w:rsidRPr="00E41E73" w:rsidRDefault="00D95457" w:rsidP="00D95457">
            <w:r w:rsidRPr="00E41E73">
              <w:t>SW $t3, 0($s1)</w:t>
            </w:r>
          </w:p>
        </w:tc>
        <w:tc>
          <w:tcPr>
            <w:tcW w:w="576" w:type="dxa"/>
          </w:tcPr>
          <w:p w:rsidR="00D95457" w:rsidRPr="00E41E73" w:rsidRDefault="00D95457" w:rsidP="00D95457"/>
        </w:tc>
        <w:tc>
          <w:tcPr>
            <w:tcW w:w="687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Pr="00E41E73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Pr="00E41E73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0" w:type="dxa"/>
          </w:tcPr>
          <w:p w:rsidR="00D95457" w:rsidRPr="00E41E73" w:rsidRDefault="00D95457" w:rsidP="00D95457"/>
        </w:tc>
        <w:tc>
          <w:tcPr>
            <w:tcW w:w="718" w:type="dxa"/>
          </w:tcPr>
          <w:p w:rsidR="00D95457" w:rsidRPr="00E41E73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  <w:tc>
          <w:tcPr>
            <w:tcW w:w="668" w:type="dxa"/>
          </w:tcPr>
          <w:p w:rsidR="00D95457" w:rsidRDefault="00D95457" w:rsidP="00D95457"/>
        </w:tc>
      </w:tr>
    </w:tbl>
    <w:p w:rsidR="00E41E73" w:rsidRDefault="00E41E73" w:rsidP="00E41E73"/>
    <w:p w:rsidR="00E41E73" w:rsidRDefault="00E41E73" w:rsidP="00E41E73"/>
    <w:p w:rsidR="00E41E73" w:rsidRDefault="00E41E73" w:rsidP="00E41E73">
      <w:pPr>
        <w:pStyle w:val="ListParagraph"/>
        <w:numPr>
          <w:ilvl w:val="0"/>
          <w:numId w:val="1"/>
        </w:numPr>
      </w:pPr>
      <w:r>
        <w:t>Diagram the “stair step” instruction execution for the same instructions, but this time, assume forwarding</w:t>
      </w:r>
    </w:p>
    <w:p w:rsidR="00E41E73" w:rsidRDefault="00E41E73" w:rsidP="00E41E73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20"/>
        <w:gridCol w:w="691"/>
        <w:gridCol w:w="692"/>
        <w:gridCol w:w="700"/>
        <w:gridCol w:w="693"/>
        <w:gridCol w:w="700"/>
        <w:gridCol w:w="700"/>
        <w:gridCol w:w="691"/>
        <w:gridCol w:w="691"/>
        <w:gridCol w:w="700"/>
        <w:gridCol w:w="685"/>
        <w:gridCol w:w="685"/>
        <w:gridCol w:w="685"/>
        <w:gridCol w:w="685"/>
        <w:gridCol w:w="685"/>
      </w:tblGrid>
      <w:tr w:rsidR="00D95457" w:rsidRPr="00E41E73" w:rsidTr="00D95457">
        <w:tc>
          <w:tcPr>
            <w:tcW w:w="1795" w:type="dxa"/>
          </w:tcPr>
          <w:p w:rsidR="00D95457" w:rsidRPr="00E41E73" w:rsidRDefault="00D95457" w:rsidP="00D95457"/>
        </w:tc>
        <w:tc>
          <w:tcPr>
            <w:tcW w:w="620" w:type="dxa"/>
          </w:tcPr>
          <w:p w:rsidR="00D95457" w:rsidRPr="00E41E73" w:rsidRDefault="00D95457" w:rsidP="00D95457">
            <w:r>
              <w:t>1</w:t>
            </w:r>
          </w:p>
        </w:tc>
        <w:tc>
          <w:tcPr>
            <w:tcW w:w="691" w:type="dxa"/>
          </w:tcPr>
          <w:p w:rsidR="00D95457" w:rsidRPr="00E41E73" w:rsidRDefault="00D95457" w:rsidP="00D95457">
            <w:r>
              <w:t>2</w:t>
            </w:r>
          </w:p>
        </w:tc>
        <w:tc>
          <w:tcPr>
            <w:tcW w:w="692" w:type="dxa"/>
          </w:tcPr>
          <w:p w:rsidR="00D95457" w:rsidRPr="00E41E73" w:rsidRDefault="00D95457" w:rsidP="00D95457">
            <w:r>
              <w:t>3</w:t>
            </w:r>
          </w:p>
        </w:tc>
        <w:tc>
          <w:tcPr>
            <w:tcW w:w="700" w:type="dxa"/>
          </w:tcPr>
          <w:p w:rsidR="00D95457" w:rsidRPr="00E41E73" w:rsidRDefault="00D95457" w:rsidP="00D95457">
            <w:r>
              <w:t>4</w:t>
            </w:r>
          </w:p>
        </w:tc>
        <w:tc>
          <w:tcPr>
            <w:tcW w:w="693" w:type="dxa"/>
          </w:tcPr>
          <w:p w:rsidR="00D95457" w:rsidRPr="00E41E73" w:rsidRDefault="00D95457" w:rsidP="00D95457">
            <w:r>
              <w:t>5</w:t>
            </w:r>
          </w:p>
        </w:tc>
        <w:tc>
          <w:tcPr>
            <w:tcW w:w="700" w:type="dxa"/>
          </w:tcPr>
          <w:p w:rsidR="00D95457" w:rsidRPr="00E41E73" w:rsidRDefault="00D95457" w:rsidP="00D95457">
            <w:r>
              <w:t>6</w:t>
            </w:r>
          </w:p>
        </w:tc>
        <w:tc>
          <w:tcPr>
            <w:tcW w:w="700" w:type="dxa"/>
          </w:tcPr>
          <w:p w:rsidR="00D95457" w:rsidRPr="00E41E73" w:rsidRDefault="00D95457" w:rsidP="00D95457">
            <w:r>
              <w:t>7</w:t>
            </w:r>
          </w:p>
        </w:tc>
        <w:tc>
          <w:tcPr>
            <w:tcW w:w="691" w:type="dxa"/>
          </w:tcPr>
          <w:p w:rsidR="00D95457" w:rsidRPr="00E41E73" w:rsidRDefault="00D95457" w:rsidP="00D95457">
            <w:r>
              <w:t>8</w:t>
            </w:r>
          </w:p>
        </w:tc>
        <w:tc>
          <w:tcPr>
            <w:tcW w:w="691" w:type="dxa"/>
          </w:tcPr>
          <w:p w:rsidR="00D95457" w:rsidRPr="00E41E73" w:rsidRDefault="00D95457" w:rsidP="00D95457">
            <w:r>
              <w:t>9</w:t>
            </w:r>
          </w:p>
        </w:tc>
        <w:tc>
          <w:tcPr>
            <w:tcW w:w="700" w:type="dxa"/>
          </w:tcPr>
          <w:p w:rsidR="00D95457" w:rsidRPr="00E41E73" w:rsidRDefault="00D95457" w:rsidP="00D95457">
            <w:r>
              <w:t>10</w:t>
            </w:r>
          </w:p>
        </w:tc>
        <w:tc>
          <w:tcPr>
            <w:tcW w:w="685" w:type="dxa"/>
          </w:tcPr>
          <w:p w:rsidR="00D95457" w:rsidRDefault="00D95457" w:rsidP="00D95457">
            <w:r>
              <w:t>11</w:t>
            </w:r>
          </w:p>
        </w:tc>
        <w:tc>
          <w:tcPr>
            <w:tcW w:w="685" w:type="dxa"/>
          </w:tcPr>
          <w:p w:rsidR="00D95457" w:rsidRDefault="00D95457" w:rsidP="00D95457">
            <w:r>
              <w:t>12</w:t>
            </w:r>
          </w:p>
        </w:tc>
        <w:tc>
          <w:tcPr>
            <w:tcW w:w="685" w:type="dxa"/>
          </w:tcPr>
          <w:p w:rsidR="00D95457" w:rsidRDefault="00D95457" w:rsidP="00D95457">
            <w:r>
              <w:t>13</w:t>
            </w:r>
          </w:p>
        </w:tc>
        <w:tc>
          <w:tcPr>
            <w:tcW w:w="685" w:type="dxa"/>
          </w:tcPr>
          <w:p w:rsidR="00D95457" w:rsidRDefault="00D95457" w:rsidP="00D95457">
            <w:r>
              <w:t>14</w:t>
            </w:r>
          </w:p>
        </w:tc>
        <w:tc>
          <w:tcPr>
            <w:tcW w:w="685" w:type="dxa"/>
          </w:tcPr>
          <w:p w:rsidR="00D95457" w:rsidRDefault="00D95457" w:rsidP="00D95457">
            <w:r>
              <w:t>15</w:t>
            </w:r>
          </w:p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D95457">
            <w:r w:rsidRPr="00E41E73">
              <w:t>LW $t0, 0($s1)</w:t>
            </w:r>
          </w:p>
        </w:tc>
        <w:tc>
          <w:tcPr>
            <w:tcW w:w="620" w:type="dxa"/>
          </w:tcPr>
          <w:p w:rsidR="00D95457" w:rsidRPr="00E41E73" w:rsidRDefault="00D95457" w:rsidP="00D95457">
            <w:r>
              <w:t>IF</w:t>
            </w:r>
          </w:p>
        </w:tc>
        <w:tc>
          <w:tcPr>
            <w:tcW w:w="691" w:type="dxa"/>
          </w:tcPr>
          <w:p w:rsidR="00D95457" w:rsidRPr="00E41E73" w:rsidRDefault="00D95457" w:rsidP="00D95457">
            <w:r>
              <w:t>ID</w:t>
            </w:r>
          </w:p>
        </w:tc>
        <w:tc>
          <w:tcPr>
            <w:tcW w:w="692" w:type="dxa"/>
          </w:tcPr>
          <w:p w:rsidR="00D95457" w:rsidRPr="00E41E73" w:rsidRDefault="00D95457" w:rsidP="00D95457">
            <w:r>
              <w:t>EX</w:t>
            </w:r>
          </w:p>
        </w:tc>
        <w:tc>
          <w:tcPr>
            <w:tcW w:w="700" w:type="dxa"/>
          </w:tcPr>
          <w:p w:rsidR="00D95457" w:rsidRPr="00E41E73" w:rsidRDefault="00D95457" w:rsidP="00D95457">
            <w:r>
              <w:t>MEM</w:t>
            </w:r>
          </w:p>
        </w:tc>
        <w:tc>
          <w:tcPr>
            <w:tcW w:w="693" w:type="dxa"/>
          </w:tcPr>
          <w:p w:rsidR="00D95457" w:rsidRPr="00E41E73" w:rsidRDefault="00D95457" w:rsidP="00D95457">
            <w:r>
              <w:t>WB</w:t>
            </w:r>
          </w:p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D95457">
            <w:r w:rsidRPr="00E41E73">
              <w:t>ADDI $t3, $t0, 1</w:t>
            </w:r>
          </w:p>
        </w:tc>
        <w:tc>
          <w:tcPr>
            <w:tcW w:w="62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2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3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D95457">
            <w:r>
              <w:t>SUB $t2, $t4, $t5</w:t>
            </w:r>
          </w:p>
        </w:tc>
        <w:tc>
          <w:tcPr>
            <w:tcW w:w="62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2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3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</w:tr>
      <w:tr w:rsidR="00D95457" w:rsidRPr="00E41E73" w:rsidTr="00D95457">
        <w:tc>
          <w:tcPr>
            <w:tcW w:w="1795" w:type="dxa"/>
          </w:tcPr>
          <w:p w:rsidR="00D95457" w:rsidRPr="00E41E73" w:rsidRDefault="00D95457" w:rsidP="00D95457">
            <w:r w:rsidRPr="00E41E73">
              <w:t>SW $t3, 0($s1)</w:t>
            </w:r>
          </w:p>
        </w:tc>
        <w:tc>
          <w:tcPr>
            <w:tcW w:w="62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2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Default="00D95457" w:rsidP="00D95457"/>
        </w:tc>
        <w:tc>
          <w:tcPr>
            <w:tcW w:w="693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691" w:type="dxa"/>
          </w:tcPr>
          <w:p w:rsidR="00D95457" w:rsidRPr="00E41E73" w:rsidRDefault="00D95457" w:rsidP="00D95457"/>
        </w:tc>
        <w:tc>
          <w:tcPr>
            <w:tcW w:w="700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Pr="00E41E73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  <w:tc>
          <w:tcPr>
            <w:tcW w:w="685" w:type="dxa"/>
          </w:tcPr>
          <w:p w:rsidR="00D95457" w:rsidRDefault="00D95457" w:rsidP="00D95457"/>
        </w:tc>
      </w:tr>
    </w:tbl>
    <w:p w:rsidR="00E41E73" w:rsidRDefault="00E41E73" w:rsidP="00E41E73">
      <w:pPr>
        <w:ind w:left="360"/>
      </w:pPr>
    </w:p>
    <w:p w:rsidR="004B3B5B" w:rsidRDefault="004B3B5B" w:rsidP="00E41E73">
      <w:pPr>
        <w:ind w:left="360"/>
      </w:pPr>
    </w:p>
    <w:p w:rsidR="004B3B5B" w:rsidRDefault="004B3B5B" w:rsidP="00E41E73">
      <w:pPr>
        <w:ind w:left="360"/>
      </w:pPr>
    </w:p>
    <w:p w:rsidR="00E41E73" w:rsidRDefault="00E41E73" w:rsidP="00E41E73">
      <w:pPr>
        <w:pStyle w:val="ListParagraph"/>
        <w:numPr>
          <w:ilvl w:val="0"/>
          <w:numId w:val="1"/>
        </w:numPr>
      </w:pPr>
      <w:r>
        <w:t>What is the percent speedup of the execution in problem 3 compared with problem 2?</w:t>
      </w:r>
    </w:p>
    <w:p w:rsidR="00E41E73" w:rsidRDefault="00E41E73" w:rsidP="00E41E73">
      <w:pPr>
        <w:pStyle w:val="ListParagraph"/>
      </w:pPr>
    </w:p>
    <w:sectPr w:rsidR="00E41E73" w:rsidSect="00D954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E98" w:rsidRDefault="00BC0E98" w:rsidP="001B4FBF">
      <w:r>
        <w:separator/>
      </w:r>
    </w:p>
  </w:endnote>
  <w:endnote w:type="continuationSeparator" w:id="0">
    <w:p w:rsidR="00BC0E98" w:rsidRDefault="00BC0E98" w:rsidP="001B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E98" w:rsidRDefault="00BC0E98" w:rsidP="001B4FBF">
      <w:r>
        <w:separator/>
      </w:r>
    </w:p>
  </w:footnote>
  <w:footnote w:type="continuationSeparator" w:id="0">
    <w:p w:rsidR="00BC0E98" w:rsidRDefault="00BC0E98" w:rsidP="001B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 w:rsidP="001B4FBF">
    <w:pPr>
      <w:pStyle w:val="Header"/>
    </w:pPr>
    <w:r>
      <w:t>CS 2160</w:t>
    </w:r>
    <w:r>
      <w:tab/>
    </w:r>
    <w:bookmarkStart w:id="0" w:name="_GoBack"/>
    <w:bookmarkEnd w:id="0"/>
    <w:r>
      <w:t>Homework 4</w:t>
    </w:r>
    <w:r>
      <w:tab/>
    </w:r>
    <w:r>
      <w:tab/>
    </w:r>
    <w:r>
      <w:tab/>
    </w:r>
    <w:r>
      <w:t>Name: ________________</w:t>
    </w:r>
  </w:p>
  <w:p w:rsidR="001B4FBF" w:rsidRDefault="001B4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BF" w:rsidRDefault="001B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31B"/>
    <w:multiLevelType w:val="hybridMultilevel"/>
    <w:tmpl w:val="ACE6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A7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B4FBF"/>
    <w:rsid w:val="001C4A35"/>
    <w:rsid w:val="001D1AD9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19A3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3B5B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48CD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2F6D"/>
    <w:rsid w:val="007F4D16"/>
    <w:rsid w:val="00801E2C"/>
    <w:rsid w:val="00821473"/>
    <w:rsid w:val="00827419"/>
    <w:rsid w:val="00847C60"/>
    <w:rsid w:val="008625D2"/>
    <w:rsid w:val="00874B98"/>
    <w:rsid w:val="008772D7"/>
    <w:rsid w:val="00882D34"/>
    <w:rsid w:val="0088313D"/>
    <w:rsid w:val="008837A7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26D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D6FBC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B6942"/>
    <w:rsid w:val="00BC0E98"/>
    <w:rsid w:val="00BC26DC"/>
    <w:rsid w:val="00BC7602"/>
    <w:rsid w:val="00BD5F5C"/>
    <w:rsid w:val="00BF198F"/>
    <w:rsid w:val="00C058FE"/>
    <w:rsid w:val="00C11F7F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5457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41E73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59DA"/>
    <w:rsid w:val="00F40618"/>
    <w:rsid w:val="00F43639"/>
    <w:rsid w:val="00F54F0E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36A5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B911A"/>
  <w15:chartTrackingRefBased/>
  <w15:docId w15:val="{5A1E893A-2722-473F-8935-5F9AD3A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73"/>
    <w:pPr>
      <w:ind w:left="720"/>
      <w:contextualSpacing/>
    </w:pPr>
  </w:style>
  <w:style w:type="table" w:styleId="TableGrid">
    <w:name w:val="Table Grid"/>
    <w:basedOn w:val="TableNormal"/>
    <w:uiPriority w:val="39"/>
    <w:rsid w:val="00E41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F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FBF"/>
  </w:style>
  <w:style w:type="paragraph" w:styleId="Footer">
    <w:name w:val="footer"/>
    <w:basedOn w:val="Normal"/>
    <w:link w:val="FooterChar"/>
    <w:uiPriority w:val="99"/>
    <w:unhideWhenUsed/>
    <w:rsid w:val="001B4F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A3C7A-17A9-4354-8794-3EE20ECD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4</cp:revision>
  <dcterms:created xsi:type="dcterms:W3CDTF">2017-08-18T13:04:00Z</dcterms:created>
  <dcterms:modified xsi:type="dcterms:W3CDTF">2017-08-18T13:06:00Z</dcterms:modified>
</cp:coreProperties>
</file>