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MTTF calculated?</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Mean time to failure-Basically the average time it takes this equipment to fail. If you have 1,000,000 discs, and they all fail around the millionth hour, which ends up averaging to 1,000,001 hours, then that equipments MTTF is 1,000,001 hours.</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happens to availability as MTTR tends towards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Mean time to repair</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Availability approaches 100%</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 the 3-digit Hamming hex code for the byte 0x03</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422 error: Parity bits 2 and 10 are incorrect. Should be Parity bits 2 and 8.</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0000 0011</w:t>
      </w:r>
    </w:p>
    <w:p>
      <w:pPr>
        <w:spacing w:before="0" w:after="0" w:line="240"/>
        <w:ind w:right="0" w:left="720" w:firstLine="0"/>
        <w:jc w:val="left"/>
        <w:rPr>
          <w:rFonts w:ascii="Calibri" w:hAnsi="Calibri" w:cs="Calibri" w:eastAsia="Calibri"/>
          <w:color w:val="auto"/>
          <w:spacing w:val="0"/>
          <w:position w:val="0"/>
          <w:sz w:val="22"/>
          <w:shd w:fill="auto" w:val="clear"/>
        </w:rPr>
      </w:pPr>
    </w:p>
    <w:tbl>
      <w:tblPr>
        <w:tblInd w:w="720" w:type="dxa"/>
      </w:tblPr>
      <w:tblGrid>
        <w:gridCol w:w="663"/>
        <w:gridCol w:w="664"/>
        <w:gridCol w:w="664"/>
        <w:gridCol w:w="664"/>
        <w:gridCol w:w="664"/>
        <w:gridCol w:w="664"/>
        <w:gridCol w:w="664"/>
        <w:gridCol w:w="664"/>
        <w:gridCol w:w="664"/>
        <w:gridCol w:w="664"/>
        <w:gridCol w:w="665"/>
        <w:gridCol w:w="665"/>
      </w:tblGrid>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p2</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d1</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d2</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d3</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d4</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p8</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d5</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d6</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d7</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d8</w:t>
            </w:r>
          </w:p>
        </w:tc>
      </w:tr>
      <w:tr>
        <w:trPr>
          <w:trHeight w:val="285" w:hRule="auto"/>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270" w:hRule="auto"/>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3-digit Hamming Hex Code, 0xc99, contains a flipped bit.  Identify which bit is flipped and what the original, 2-hex-digit value was.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w:t>
      </w:r>
    </w:p>
    <w:tbl>
      <w:tblPr>
        <w:tblInd w:w="720" w:type="dxa"/>
      </w:tblPr>
      <w:tblGrid>
        <w:gridCol w:w="719"/>
        <w:gridCol w:w="719"/>
        <w:gridCol w:w="719"/>
        <w:gridCol w:w="719"/>
        <w:gridCol w:w="719"/>
        <w:gridCol w:w="719"/>
        <w:gridCol w:w="719"/>
        <w:gridCol w:w="719"/>
        <w:gridCol w:w="719"/>
        <w:gridCol w:w="719"/>
        <w:gridCol w:w="720"/>
        <w:gridCol w:w="720"/>
      </w:tblGrid>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p2</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d2</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d3</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d4</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p8</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d5</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d6</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d7</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d8</w:t>
            </w: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Recalculated:</w:t>
      </w:r>
    </w:p>
    <w:tbl>
      <w:tblPr>
        <w:tblInd w:w="720" w:type="dxa"/>
      </w:tblPr>
      <w:tblGrid>
        <w:gridCol w:w="719"/>
        <w:gridCol w:w="719"/>
        <w:gridCol w:w="719"/>
        <w:gridCol w:w="719"/>
        <w:gridCol w:w="719"/>
        <w:gridCol w:w="719"/>
        <w:gridCol w:w="719"/>
        <w:gridCol w:w="719"/>
        <w:gridCol w:w="719"/>
        <w:gridCol w:w="719"/>
        <w:gridCol w:w="720"/>
        <w:gridCol w:w="720"/>
      </w:tblGrid>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p2</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p4</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d2</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d3</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d4</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p8</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d5</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d6</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d7</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d8</w:t>
            </w: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11th bit is flipped (7th bit of the original byte).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byte = 0100 1011</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2 digit hex = 0x4b</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3">
    <w:abstractNumId w:val="12"/>
  </w:num>
  <w:num w:numId="7">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