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CF7" w:rsidRPr="00E13CF7" w:rsidRDefault="00E13CF7" w:rsidP="00E13CF7"/>
    <w:p w:rsidR="00A2009F" w:rsidRPr="006B19D4" w:rsidRDefault="00A2009F" w:rsidP="00A2009F">
      <w:pPr>
        <w:rPr>
          <w:rFonts w:cs="Arial"/>
          <w:lang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35560</wp:posOffset>
            </wp:positionV>
            <wp:extent cx="2075815" cy="1936115"/>
            <wp:effectExtent l="0" t="0" r="635" b="698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009F" w:rsidRPr="006B19D4" w:rsidRDefault="00A2009F" w:rsidP="00A2009F">
      <w:pPr>
        <w:pStyle w:val="Ttulo"/>
        <w:rPr>
          <w:rFonts w:ascii="Arial" w:hAnsi="Arial"/>
          <w:lang w:eastAsia="es-MX"/>
        </w:rPr>
      </w:pPr>
    </w:p>
    <w:p w:rsidR="00A2009F" w:rsidRPr="005B2348" w:rsidRDefault="00A2009F" w:rsidP="00A2009F">
      <w:pPr>
        <w:pStyle w:val="Ttul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</w:t>
      </w:r>
    </w:p>
    <w:p w:rsidR="00A2009F" w:rsidRPr="005B2348" w:rsidRDefault="00A2009F" w:rsidP="00A2009F">
      <w:pPr>
        <w:jc w:val="center"/>
        <w:rPr>
          <w:rFonts w:cs="Arial"/>
          <w:spacing w:val="-10"/>
          <w:kern w:val="28"/>
          <w:sz w:val="56"/>
          <w:szCs w:val="56"/>
          <w:lang w:val="es-MX" w:eastAsia="es-MX"/>
        </w:rPr>
      </w:pPr>
      <w:r>
        <w:rPr>
          <w:rFonts w:cs="Arial"/>
          <w:spacing w:val="-10"/>
          <w:kern w:val="28"/>
          <w:sz w:val="56"/>
          <w:szCs w:val="56"/>
          <w:lang w:val="es-MX" w:eastAsia="es-MX"/>
        </w:rPr>
        <w:t>HU2 Captura de calificaciones</w:t>
      </w:r>
    </w:p>
    <w:p w:rsidR="00A2009F" w:rsidRPr="006B19D4" w:rsidRDefault="00A2009F" w:rsidP="00A2009F">
      <w:pPr>
        <w:rPr>
          <w:rFonts w:cs="Arial"/>
          <w:lang w:eastAsia="es-MX"/>
        </w:rPr>
      </w:pPr>
    </w:p>
    <w:p w:rsidR="00A2009F" w:rsidRDefault="00A2009F" w:rsidP="00A2009F">
      <w:pPr>
        <w:rPr>
          <w:rFonts w:cs="Arial"/>
          <w:b/>
          <w:color w:val="2E74B5"/>
          <w:lang w:eastAsia="es-MX"/>
        </w:rPr>
      </w:pPr>
    </w:p>
    <w:p w:rsidR="00A2009F" w:rsidRPr="008B1C5F" w:rsidRDefault="00A2009F" w:rsidP="00A2009F">
      <w:pPr>
        <w:rPr>
          <w:rFonts w:cs="Arial"/>
          <w:b/>
          <w:color w:val="2E74B5"/>
          <w:lang w:eastAsia="es-MX"/>
        </w:rPr>
      </w:pPr>
      <w:r w:rsidRPr="008B1C5F">
        <w:rPr>
          <w:rFonts w:cs="Arial"/>
          <w:b/>
          <w:color w:val="2E74B5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1278"/>
        <w:gridCol w:w="1628"/>
        <w:gridCol w:w="741"/>
      </w:tblGrid>
      <w:tr w:rsidR="00A2009F" w:rsidRPr="006B19D4" w:rsidTr="006C49A9">
        <w:tc>
          <w:tcPr>
            <w:tcW w:w="0" w:type="auto"/>
            <w:shd w:val="clear" w:color="auto" w:fill="auto"/>
          </w:tcPr>
          <w:p w:rsidR="00A2009F" w:rsidRPr="005B2348" w:rsidRDefault="00A2009F" w:rsidP="006C49A9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:rsidR="00A2009F" w:rsidRPr="005B2348" w:rsidRDefault="00A2009F" w:rsidP="006C49A9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0" w:type="auto"/>
            <w:shd w:val="clear" w:color="auto" w:fill="auto"/>
          </w:tcPr>
          <w:p w:rsidR="00A2009F" w:rsidRPr="005B2348" w:rsidRDefault="00A2009F" w:rsidP="006C49A9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0" w:type="auto"/>
            <w:shd w:val="clear" w:color="auto" w:fill="auto"/>
          </w:tcPr>
          <w:p w:rsidR="00A2009F" w:rsidRPr="005B2348" w:rsidRDefault="00A2009F" w:rsidP="006C49A9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A2009F" w:rsidRPr="006B19D4" w:rsidTr="006C49A9">
        <w:tc>
          <w:tcPr>
            <w:tcW w:w="0" w:type="auto"/>
            <w:shd w:val="clear" w:color="auto" w:fill="auto"/>
          </w:tcPr>
          <w:p w:rsidR="00A2009F" w:rsidRPr="005B2348" w:rsidRDefault="00A2009F" w:rsidP="006C49A9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:rsidR="00A2009F" w:rsidRPr="005B2348" w:rsidRDefault="00A2009F" w:rsidP="00A2009F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19</w:t>
            </w:r>
            <w:r w:rsidRPr="005B2348">
              <w:rPr>
                <w:rFonts w:cs="Arial"/>
                <w:lang w:eastAsia="es-MX"/>
              </w:rPr>
              <w:t>/</w:t>
            </w:r>
            <w:r>
              <w:rPr>
                <w:rFonts w:cs="Arial"/>
                <w:lang w:eastAsia="es-MX"/>
              </w:rPr>
              <w:t>03</w:t>
            </w:r>
            <w:r w:rsidRPr="005B2348">
              <w:rPr>
                <w:rFonts w:cs="Arial"/>
                <w:lang w:eastAsia="es-MX"/>
              </w:rPr>
              <w:t>/2018</w:t>
            </w:r>
          </w:p>
        </w:tc>
        <w:tc>
          <w:tcPr>
            <w:tcW w:w="0" w:type="auto"/>
            <w:shd w:val="clear" w:color="auto" w:fill="auto"/>
          </w:tcPr>
          <w:p w:rsidR="00A2009F" w:rsidRPr="005B2348" w:rsidRDefault="00A2009F" w:rsidP="006C49A9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Primera versión</w:t>
            </w:r>
          </w:p>
        </w:tc>
        <w:tc>
          <w:tcPr>
            <w:tcW w:w="0" w:type="auto"/>
            <w:shd w:val="clear" w:color="auto" w:fill="auto"/>
          </w:tcPr>
          <w:p w:rsidR="00A2009F" w:rsidRPr="005B2348" w:rsidRDefault="00A2009F" w:rsidP="006C49A9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DAS</w:t>
            </w:r>
          </w:p>
        </w:tc>
      </w:tr>
      <w:tr w:rsidR="00A2009F" w:rsidRPr="006B19D4" w:rsidTr="006C49A9">
        <w:tc>
          <w:tcPr>
            <w:tcW w:w="0" w:type="auto"/>
            <w:shd w:val="clear" w:color="auto" w:fill="auto"/>
          </w:tcPr>
          <w:p w:rsidR="00A2009F" w:rsidRPr="005B2348" w:rsidRDefault="00A2009F" w:rsidP="006C49A9">
            <w:pPr>
              <w:jc w:val="center"/>
              <w:rPr>
                <w:rFonts w:cs="Arial"/>
                <w:lang w:eastAsia="es-MX"/>
              </w:rPr>
            </w:pPr>
          </w:p>
        </w:tc>
        <w:tc>
          <w:tcPr>
            <w:tcW w:w="0" w:type="auto"/>
            <w:shd w:val="clear" w:color="auto" w:fill="auto"/>
          </w:tcPr>
          <w:p w:rsidR="00A2009F" w:rsidRPr="005B2348" w:rsidRDefault="00A2009F" w:rsidP="006C49A9">
            <w:pPr>
              <w:jc w:val="center"/>
              <w:rPr>
                <w:rFonts w:cs="Arial"/>
                <w:lang w:eastAsia="es-MX"/>
              </w:rPr>
            </w:pPr>
          </w:p>
        </w:tc>
        <w:tc>
          <w:tcPr>
            <w:tcW w:w="0" w:type="auto"/>
            <w:shd w:val="clear" w:color="auto" w:fill="auto"/>
          </w:tcPr>
          <w:p w:rsidR="00A2009F" w:rsidRPr="005B2348" w:rsidRDefault="00A2009F" w:rsidP="006C49A9">
            <w:pPr>
              <w:jc w:val="center"/>
              <w:rPr>
                <w:rFonts w:cs="Arial"/>
                <w:lang w:eastAsia="es-MX"/>
              </w:rPr>
            </w:pPr>
          </w:p>
        </w:tc>
        <w:tc>
          <w:tcPr>
            <w:tcW w:w="0" w:type="auto"/>
            <w:shd w:val="clear" w:color="auto" w:fill="auto"/>
          </w:tcPr>
          <w:p w:rsidR="00A2009F" w:rsidRPr="005B2348" w:rsidRDefault="00A2009F" w:rsidP="006C49A9">
            <w:pPr>
              <w:jc w:val="center"/>
              <w:rPr>
                <w:rFonts w:cs="Arial"/>
                <w:lang w:eastAsia="es-MX"/>
              </w:rPr>
            </w:pPr>
          </w:p>
        </w:tc>
      </w:tr>
    </w:tbl>
    <w:p w:rsidR="00A2009F" w:rsidRPr="006B19D4" w:rsidRDefault="00A2009F" w:rsidP="00A2009F">
      <w:pPr>
        <w:rPr>
          <w:rFonts w:cs="Arial"/>
          <w:lang w:eastAsia="es-MX"/>
        </w:rPr>
      </w:pPr>
    </w:p>
    <w:p w:rsidR="00A2009F" w:rsidRPr="00276EDA" w:rsidRDefault="00A2009F" w:rsidP="00A2009F">
      <w:pPr>
        <w:pStyle w:val="TtuloTDC"/>
        <w:rPr>
          <w:rFonts w:ascii="Arial" w:hAnsi="Arial" w:cs="Arial"/>
          <w:b/>
          <w:sz w:val="24"/>
          <w:szCs w:val="24"/>
        </w:rPr>
      </w:pPr>
      <w:r w:rsidRPr="00276EDA">
        <w:rPr>
          <w:rFonts w:ascii="Arial" w:hAnsi="Arial" w:cs="Arial"/>
          <w:b/>
          <w:sz w:val="24"/>
          <w:szCs w:val="24"/>
          <w:lang w:val="es-ES"/>
        </w:rPr>
        <w:t>Contenido</w:t>
      </w:r>
    </w:p>
    <w:bookmarkStart w:id="0" w:name="_GoBack"/>
    <w:bookmarkEnd w:id="0"/>
    <w:p w:rsidR="009E0B00" w:rsidRDefault="00A2009F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lang w:val="es-MX"/>
        </w:rPr>
        <w:fldChar w:fldCharType="begin"/>
      </w:r>
      <w:r>
        <w:instrText xml:space="preserve"> TOC \o "1-3" \h \z \u </w:instrText>
      </w:r>
      <w:r>
        <w:rPr>
          <w:lang w:val="es-MX"/>
        </w:rPr>
        <w:fldChar w:fldCharType="separate"/>
      </w:r>
      <w:hyperlink w:anchor="_Toc509229691" w:history="1">
        <w:r w:rsidR="009E0B00" w:rsidRPr="00E8590A">
          <w:rPr>
            <w:rStyle w:val="Hipervnculo"/>
            <w:b/>
            <w:noProof/>
          </w:rPr>
          <w:t>1.</w:t>
        </w:r>
        <w:r w:rsidR="009E0B0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9E0B00" w:rsidRPr="00E8590A">
          <w:rPr>
            <w:rStyle w:val="Hipervnculo"/>
            <w:b/>
            <w:noProof/>
          </w:rPr>
          <w:t>Modelo de navegación.</w:t>
        </w:r>
        <w:r w:rsidR="009E0B00">
          <w:rPr>
            <w:noProof/>
            <w:webHidden/>
          </w:rPr>
          <w:tab/>
        </w:r>
        <w:r w:rsidR="009E0B00">
          <w:rPr>
            <w:noProof/>
            <w:webHidden/>
          </w:rPr>
          <w:fldChar w:fldCharType="begin"/>
        </w:r>
        <w:r w:rsidR="009E0B00">
          <w:rPr>
            <w:noProof/>
            <w:webHidden/>
          </w:rPr>
          <w:instrText xml:space="preserve"> PAGEREF _Toc509229691 \h </w:instrText>
        </w:r>
        <w:r w:rsidR="009E0B00">
          <w:rPr>
            <w:noProof/>
            <w:webHidden/>
          </w:rPr>
        </w:r>
        <w:r w:rsidR="009E0B00">
          <w:rPr>
            <w:noProof/>
            <w:webHidden/>
          </w:rPr>
          <w:fldChar w:fldCharType="separate"/>
        </w:r>
        <w:r w:rsidR="009E0B00">
          <w:rPr>
            <w:noProof/>
            <w:webHidden/>
          </w:rPr>
          <w:t>2</w:t>
        </w:r>
        <w:r w:rsidR="009E0B00">
          <w:rPr>
            <w:noProof/>
            <w:webHidden/>
          </w:rPr>
          <w:fldChar w:fldCharType="end"/>
        </w:r>
      </w:hyperlink>
    </w:p>
    <w:p w:rsidR="009E0B00" w:rsidRDefault="009E0B00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9229692" w:history="1">
        <w:r w:rsidRPr="00E8590A">
          <w:rPr>
            <w:rStyle w:val="Hipervnculo"/>
            <w:b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8590A">
          <w:rPr>
            <w:rStyle w:val="Hipervnculo"/>
            <w:b/>
            <w:noProof/>
          </w:rPr>
          <w:t>Diagrama de navegación.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_Toc509229692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0B00" w:rsidRDefault="009E0B00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9229693" w:history="1">
        <w:r w:rsidRPr="00E8590A">
          <w:rPr>
            <w:rStyle w:val="Hipervnculo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8590A">
          <w:rPr>
            <w:rStyle w:val="Hipervnculo"/>
            <w:b/>
            <w:noProof/>
          </w:rPr>
          <w:t>Modelo de presentación.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_Toc509229693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0B00" w:rsidRDefault="009E0B00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9229694" w:history="1">
        <w:r w:rsidRPr="00E8590A">
          <w:rPr>
            <w:rStyle w:val="Hipervnculo"/>
            <w:b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8590A">
          <w:rPr>
            <w:rStyle w:val="Hipervnculo"/>
            <w:b/>
            <w:noProof/>
          </w:rPr>
          <w:t>Diagrama de presentación.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_Toc509229694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0B00" w:rsidRDefault="009E0B00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9229695" w:history="1">
        <w:r w:rsidRPr="00E8590A">
          <w:rPr>
            <w:rStyle w:val="Hipervnculo"/>
            <w:b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8590A">
          <w:rPr>
            <w:rStyle w:val="Hipervnculo"/>
            <w:b/>
            <w:noProof/>
          </w:rPr>
          <w:t>Modelo de procesos.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_Toc509229695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E0B00" w:rsidRDefault="009E0B00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9229696" w:history="1">
        <w:r w:rsidRPr="00E8590A">
          <w:rPr>
            <w:rStyle w:val="Hipervnculo"/>
            <w:b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8590A">
          <w:rPr>
            <w:rStyle w:val="Hipervnculo"/>
            <w:b/>
            <w:noProof/>
          </w:rPr>
          <w:t>Diagrama de procesos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_Toc509229696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E0B00" w:rsidRDefault="009E0B00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9229697" w:history="1">
        <w:r w:rsidRPr="00E8590A">
          <w:rPr>
            <w:rStyle w:val="Hipervnculo"/>
            <w:b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8590A">
          <w:rPr>
            <w:rStyle w:val="Hipervnculo"/>
            <w:b/>
            <w:noProof/>
          </w:rPr>
          <w:t>Proceso 1: Capturar calificaciones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_Toc509229697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009F" w:rsidRDefault="00A2009F" w:rsidP="00A2009F">
      <w:pPr>
        <w:pStyle w:val="Ttulo1"/>
        <w:jc w:val="center"/>
      </w:pPr>
      <w:r>
        <w:rPr>
          <w:b/>
          <w:bCs/>
          <w:lang w:val="es-ES"/>
        </w:rPr>
        <w:fldChar w:fldCharType="end"/>
      </w:r>
    </w:p>
    <w:p w:rsidR="00A2009F" w:rsidRDefault="00A2009F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b/>
        </w:rPr>
        <w:br w:type="page"/>
      </w:r>
    </w:p>
    <w:p w:rsidR="00E13CF7" w:rsidRDefault="00E13CF7" w:rsidP="00782C3D">
      <w:pPr>
        <w:pStyle w:val="Ttulo1"/>
        <w:numPr>
          <w:ilvl w:val="0"/>
          <w:numId w:val="6"/>
        </w:numPr>
        <w:rPr>
          <w:b/>
          <w:color w:val="auto"/>
        </w:rPr>
      </w:pPr>
      <w:bookmarkStart w:id="1" w:name="_Toc509229691"/>
      <w:r w:rsidRPr="00E13CF7">
        <w:rPr>
          <w:b/>
          <w:color w:val="auto"/>
        </w:rPr>
        <w:lastRenderedPageBreak/>
        <w:t>Modelo de navegación</w:t>
      </w:r>
      <w:r>
        <w:rPr>
          <w:b/>
          <w:color w:val="auto"/>
        </w:rPr>
        <w:t>.</w:t>
      </w:r>
      <w:bookmarkEnd w:id="1"/>
    </w:p>
    <w:p w:rsidR="003604AE" w:rsidRPr="003604AE" w:rsidRDefault="003604AE" w:rsidP="003604AE">
      <w:pPr>
        <w:pStyle w:val="Ttulo2"/>
        <w:numPr>
          <w:ilvl w:val="1"/>
          <w:numId w:val="6"/>
        </w:numPr>
        <w:rPr>
          <w:b/>
          <w:color w:val="auto"/>
        </w:rPr>
      </w:pPr>
      <w:bookmarkStart w:id="2" w:name="_Toc509229692"/>
      <w:r w:rsidRPr="003604AE">
        <w:rPr>
          <w:b/>
          <w:color w:val="auto"/>
        </w:rPr>
        <w:t>Diagrama de navegación.</w:t>
      </w:r>
      <w:bookmarkEnd w:id="2"/>
    </w:p>
    <w:p w:rsidR="00426C4F" w:rsidRDefault="008875A3" w:rsidP="00DA3AF6">
      <w:pPr>
        <w:rPr>
          <w:noProof/>
        </w:rPr>
      </w:pPr>
      <w:r>
        <w:object w:dxaOrig="7080" w:dyaOrig="2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pt;height:127.5pt" o:ole="">
            <v:imagedata r:id="rId8" o:title=""/>
          </v:shape>
          <o:OLEObject Type="Embed" ProgID="Visio.Drawing.15" ShapeID="_x0000_i1025" DrawAspect="Content" ObjectID="_1582971536" r:id="rId9"/>
        </w:object>
      </w:r>
    </w:p>
    <w:p w:rsidR="00782C3D" w:rsidRPr="003604AE" w:rsidRDefault="00782C3D" w:rsidP="003604AE">
      <w:pPr>
        <w:pStyle w:val="Ttulo1"/>
        <w:numPr>
          <w:ilvl w:val="0"/>
          <w:numId w:val="6"/>
        </w:numPr>
        <w:rPr>
          <w:b/>
          <w:color w:val="auto"/>
        </w:rPr>
      </w:pPr>
      <w:bookmarkStart w:id="3" w:name="_Toc509229693"/>
      <w:r w:rsidRPr="003604AE">
        <w:rPr>
          <w:b/>
          <w:color w:val="auto"/>
        </w:rPr>
        <w:t>Modelo de presentación.</w:t>
      </w:r>
      <w:bookmarkEnd w:id="3"/>
    </w:p>
    <w:p w:rsidR="003604AE" w:rsidRPr="003604AE" w:rsidRDefault="003604AE" w:rsidP="003604AE">
      <w:pPr>
        <w:pStyle w:val="Ttulo2"/>
        <w:numPr>
          <w:ilvl w:val="1"/>
          <w:numId w:val="6"/>
        </w:numPr>
        <w:rPr>
          <w:b/>
          <w:color w:val="auto"/>
        </w:rPr>
      </w:pPr>
      <w:bookmarkStart w:id="4" w:name="_Toc509229694"/>
      <w:r w:rsidRPr="003604AE">
        <w:rPr>
          <w:b/>
          <w:color w:val="auto"/>
        </w:rPr>
        <w:t>Diagrama de presentación.</w:t>
      </w:r>
      <w:bookmarkEnd w:id="4"/>
    </w:p>
    <w:p w:rsidR="00782C3D" w:rsidRDefault="00EB5AE6" w:rsidP="00782C3D">
      <w:r>
        <w:rPr>
          <w:noProof/>
          <w:lang w:val="es-MX" w:eastAsia="es-MX"/>
        </w:rPr>
        <w:drawing>
          <wp:inline distT="0" distB="0" distL="0" distR="0" wp14:anchorId="423C7786" wp14:editId="4E34E564">
            <wp:extent cx="4819015" cy="2322239"/>
            <wp:effectExtent l="0" t="0" r="63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528" cy="232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3D" w:rsidRDefault="00EB5AE6" w:rsidP="00782C3D">
      <w:r>
        <w:rPr>
          <w:noProof/>
          <w:lang w:val="es-MX" w:eastAsia="es-MX"/>
        </w:rPr>
        <w:drawing>
          <wp:inline distT="0" distB="0" distL="0" distR="0" wp14:anchorId="4B6C512C" wp14:editId="7F2F3AB7">
            <wp:extent cx="4429125" cy="27527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09F" w:rsidRDefault="00A2009F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b/>
        </w:rPr>
        <w:br w:type="page"/>
      </w:r>
    </w:p>
    <w:p w:rsidR="00782C3D" w:rsidRDefault="00095D5F" w:rsidP="00782C3D">
      <w:pPr>
        <w:pStyle w:val="Ttulo1"/>
        <w:numPr>
          <w:ilvl w:val="0"/>
          <w:numId w:val="6"/>
        </w:numPr>
        <w:rPr>
          <w:b/>
          <w:color w:val="auto"/>
        </w:rPr>
      </w:pPr>
      <w:bookmarkStart w:id="5" w:name="_Toc509229695"/>
      <w:r>
        <w:rPr>
          <w:b/>
          <w:color w:val="auto"/>
        </w:rPr>
        <w:lastRenderedPageBreak/>
        <w:t>Mo</w:t>
      </w:r>
      <w:r w:rsidR="00782C3D" w:rsidRPr="00782C3D">
        <w:rPr>
          <w:b/>
          <w:color w:val="auto"/>
        </w:rPr>
        <w:t>delo de procesos</w:t>
      </w:r>
      <w:r w:rsidR="00782C3D">
        <w:rPr>
          <w:b/>
          <w:color w:val="auto"/>
        </w:rPr>
        <w:t>.</w:t>
      </w:r>
      <w:bookmarkEnd w:id="5"/>
    </w:p>
    <w:p w:rsidR="00782C3D" w:rsidRPr="003604AE" w:rsidRDefault="00453138" w:rsidP="00782C3D">
      <w:pPr>
        <w:pStyle w:val="Ttulo2"/>
        <w:numPr>
          <w:ilvl w:val="1"/>
          <w:numId w:val="6"/>
        </w:numPr>
        <w:rPr>
          <w:b/>
          <w:color w:val="auto"/>
        </w:rPr>
      </w:pPr>
      <w:bookmarkStart w:id="6" w:name="_Toc509229696"/>
      <w:r w:rsidRPr="00453138">
        <w:rPr>
          <w:b/>
          <w:color w:val="auto"/>
        </w:rPr>
        <w:t>Diagrama de procesos</w:t>
      </w:r>
      <w:bookmarkEnd w:id="6"/>
    </w:p>
    <w:p w:rsidR="00782C3D" w:rsidRDefault="0026175C" w:rsidP="00782C3D">
      <w:r>
        <w:object w:dxaOrig="3721" w:dyaOrig="1066">
          <v:shape id="_x0000_i1026" type="#_x0000_t75" style="width:186pt;height:53.25pt" o:ole="">
            <v:imagedata r:id="rId12" o:title=""/>
          </v:shape>
          <o:OLEObject Type="Embed" ProgID="Visio.Drawing.15" ShapeID="_x0000_i1026" DrawAspect="Content" ObjectID="_1582971537" r:id="rId13"/>
        </w:object>
      </w:r>
    </w:p>
    <w:p w:rsidR="00EB7209" w:rsidRDefault="00EB7209">
      <w:pPr>
        <w:rPr>
          <w:rFonts w:asciiTheme="majorHAnsi" w:eastAsiaTheme="majorEastAsia" w:hAnsiTheme="majorHAnsi" w:cstheme="majorBidi"/>
          <w:b/>
          <w:sz w:val="26"/>
          <w:szCs w:val="26"/>
        </w:rPr>
      </w:pPr>
    </w:p>
    <w:p w:rsidR="00782C3D" w:rsidRDefault="003604AE" w:rsidP="003604AE">
      <w:pPr>
        <w:pStyle w:val="Ttulo2"/>
        <w:numPr>
          <w:ilvl w:val="1"/>
          <w:numId w:val="6"/>
        </w:numPr>
        <w:rPr>
          <w:b/>
          <w:color w:val="auto"/>
        </w:rPr>
      </w:pPr>
      <w:r w:rsidRPr="003604AE">
        <w:rPr>
          <w:b/>
          <w:color w:val="auto"/>
        </w:rPr>
        <w:t xml:space="preserve"> </w:t>
      </w:r>
      <w:bookmarkStart w:id="7" w:name="_Toc509229697"/>
      <w:r w:rsidRPr="003604AE">
        <w:rPr>
          <w:b/>
          <w:color w:val="auto"/>
        </w:rPr>
        <w:t xml:space="preserve">Proceso 1: </w:t>
      </w:r>
      <w:r w:rsidR="00002AC0">
        <w:rPr>
          <w:b/>
          <w:color w:val="auto"/>
        </w:rPr>
        <w:t>Capturar calificaciones</w:t>
      </w:r>
      <w:bookmarkEnd w:id="7"/>
    </w:p>
    <w:p w:rsidR="003604AE" w:rsidRPr="003604AE" w:rsidRDefault="0026175C" w:rsidP="003604AE">
      <w:r>
        <w:object w:dxaOrig="11146" w:dyaOrig="12076">
          <v:shape id="_x0000_i1031" type="#_x0000_t75" style="width:424.5pt;height:459.75pt" o:ole="">
            <v:imagedata r:id="rId14" o:title=""/>
          </v:shape>
          <o:OLEObject Type="Embed" ProgID="Visio.Drawing.15" ShapeID="_x0000_i1031" DrawAspect="Content" ObjectID="_1582971538" r:id="rId15"/>
        </w:object>
      </w:r>
    </w:p>
    <w:sectPr w:rsidR="003604AE" w:rsidRPr="003604AE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401" w:rsidRDefault="00B20401" w:rsidP="007B05F8">
      <w:pPr>
        <w:spacing w:after="0" w:line="240" w:lineRule="auto"/>
      </w:pPr>
      <w:r>
        <w:separator/>
      </w:r>
    </w:p>
  </w:endnote>
  <w:endnote w:type="continuationSeparator" w:id="0">
    <w:p w:rsidR="00B20401" w:rsidRDefault="00B20401" w:rsidP="007B0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401" w:rsidRDefault="00B20401" w:rsidP="007B05F8">
      <w:pPr>
        <w:spacing w:after="0" w:line="240" w:lineRule="auto"/>
      </w:pPr>
      <w:r>
        <w:separator/>
      </w:r>
    </w:p>
  </w:footnote>
  <w:footnote w:type="continuationSeparator" w:id="0">
    <w:p w:rsidR="00B20401" w:rsidRDefault="00B20401" w:rsidP="007B0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5F8" w:rsidRPr="007B05F8" w:rsidRDefault="007B05F8" w:rsidP="007B05F8">
    <w:pPr>
      <w:tabs>
        <w:tab w:val="center" w:pos="4419"/>
        <w:tab w:val="right" w:pos="8838"/>
      </w:tabs>
      <w:spacing w:after="0" w:line="240" w:lineRule="auto"/>
      <w:rPr>
        <w:rFonts w:ascii="Calibri" w:eastAsia="Calibri" w:hAnsi="Calibri" w:cs="Times New Roman"/>
        <w:lang w:val="es-MX"/>
      </w:rPr>
    </w:pPr>
    <w:r w:rsidRPr="007B05F8">
      <w:rPr>
        <w:rFonts w:ascii="Arial" w:eastAsia="Times New Roman" w:hAnsi="Arial" w:cs="Times New Roman"/>
        <w:noProof/>
        <w:sz w:val="24"/>
        <w:szCs w:val="24"/>
        <w:lang w:val="es-MX"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B05F8" w:rsidRPr="007B05F8" w:rsidRDefault="007B05F8" w:rsidP="007B05F8">
    <w:pP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lang w:val="es-MX"/>
      </w:rPr>
    </w:pPr>
    <w:r w:rsidRPr="007B05F8">
      <w:rPr>
        <w:rFonts w:ascii="Calibri" w:eastAsia="Calibri" w:hAnsi="Calibri" w:cs="Times New Roman"/>
        <w:lang w:val="es-MX"/>
      </w:rPr>
      <w:t xml:space="preserve">DISEÑO </w:t>
    </w:r>
    <w:r>
      <w:rPr>
        <w:rFonts w:ascii="Calibri" w:eastAsia="Calibri" w:hAnsi="Calibri" w:cs="Times New Roman"/>
        <w:lang w:val="es-MX"/>
      </w:rPr>
      <w:t>DETALLADO</w:t>
    </w:r>
  </w:p>
  <w:p w:rsidR="007B05F8" w:rsidRPr="007B05F8" w:rsidRDefault="007B05F8" w:rsidP="007B05F8">
    <w:pP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lang w:val="es-MX"/>
      </w:rPr>
    </w:pPr>
    <w:r w:rsidRPr="007B05F8">
      <w:rPr>
        <w:rFonts w:ascii="Calibri" w:eastAsia="Calibri" w:hAnsi="Calibri" w:cs="Times New Roman"/>
        <w:lang w:val="es-MX"/>
      </w:rPr>
      <w:t xml:space="preserve">Página </w:t>
    </w:r>
    <w:r w:rsidRPr="007B05F8">
      <w:rPr>
        <w:rFonts w:ascii="Calibri" w:eastAsia="Calibri" w:hAnsi="Calibri" w:cs="Times New Roman"/>
        <w:lang w:val="es-MX"/>
      </w:rPr>
      <w:fldChar w:fldCharType="begin"/>
    </w:r>
    <w:r w:rsidRPr="007B05F8">
      <w:rPr>
        <w:rFonts w:ascii="Calibri" w:eastAsia="Calibri" w:hAnsi="Calibri" w:cs="Times New Roman"/>
        <w:lang w:val="es-MX"/>
      </w:rPr>
      <w:instrText xml:space="preserve"> PAGE  \* Arabic  \* MERGEFORMAT </w:instrText>
    </w:r>
    <w:r w:rsidRPr="007B05F8">
      <w:rPr>
        <w:rFonts w:ascii="Calibri" w:eastAsia="Calibri" w:hAnsi="Calibri" w:cs="Times New Roman"/>
        <w:lang w:val="es-MX"/>
      </w:rPr>
      <w:fldChar w:fldCharType="separate"/>
    </w:r>
    <w:r w:rsidR="009E0B00">
      <w:rPr>
        <w:rFonts w:ascii="Calibri" w:eastAsia="Calibri" w:hAnsi="Calibri" w:cs="Times New Roman"/>
        <w:noProof/>
        <w:lang w:val="es-MX"/>
      </w:rPr>
      <w:t>1</w:t>
    </w:r>
    <w:r w:rsidRPr="007B05F8">
      <w:rPr>
        <w:rFonts w:ascii="Calibri" w:eastAsia="Calibri" w:hAnsi="Calibri" w:cs="Times New Roman"/>
        <w:lang w:val="es-MX"/>
      </w:rPr>
      <w:fldChar w:fldCharType="end"/>
    </w:r>
    <w:r w:rsidRPr="007B05F8">
      <w:rPr>
        <w:rFonts w:ascii="Calibri" w:eastAsia="Calibri" w:hAnsi="Calibri" w:cs="Times New Roman"/>
        <w:lang w:val="es-MX"/>
      </w:rPr>
      <w:t xml:space="preserve"> de </w:t>
    </w:r>
    <w:r w:rsidRPr="007B05F8">
      <w:rPr>
        <w:rFonts w:ascii="Calibri" w:eastAsia="Calibri" w:hAnsi="Calibri" w:cs="Times New Roman"/>
        <w:lang w:val="es-MX"/>
      </w:rPr>
      <w:fldChar w:fldCharType="begin"/>
    </w:r>
    <w:r w:rsidRPr="007B05F8">
      <w:rPr>
        <w:rFonts w:ascii="Calibri" w:eastAsia="Calibri" w:hAnsi="Calibri" w:cs="Times New Roman"/>
        <w:lang w:val="es-MX"/>
      </w:rPr>
      <w:instrText xml:space="preserve"> NUMPAGES  \* Arabic  \* MERGEFORMAT </w:instrText>
    </w:r>
    <w:r w:rsidRPr="007B05F8">
      <w:rPr>
        <w:rFonts w:ascii="Calibri" w:eastAsia="Calibri" w:hAnsi="Calibri" w:cs="Times New Roman"/>
        <w:lang w:val="es-MX"/>
      </w:rPr>
      <w:fldChar w:fldCharType="separate"/>
    </w:r>
    <w:r w:rsidR="009E0B00">
      <w:rPr>
        <w:rFonts w:ascii="Calibri" w:eastAsia="Calibri" w:hAnsi="Calibri" w:cs="Times New Roman"/>
        <w:noProof/>
        <w:lang w:val="es-MX"/>
      </w:rPr>
      <w:t>3</w:t>
    </w:r>
    <w:r w:rsidRPr="007B05F8">
      <w:rPr>
        <w:rFonts w:ascii="Calibri" w:eastAsia="Calibri" w:hAnsi="Calibri" w:cs="Times New Roman"/>
        <w:noProof/>
        <w:lang w:val="es-MX"/>
      </w:rPr>
      <w:fldChar w:fldCharType="end"/>
    </w:r>
  </w:p>
  <w:p w:rsidR="007B05F8" w:rsidRPr="007B05F8" w:rsidRDefault="007B05F8" w:rsidP="007B05F8">
    <w:pPr>
      <w:suppressAutoHyphens/>
      <w:spacing w:after="0" w:line="240" w:lineRule="auto"/>
      <w:rPr>
        <w:rFonts w:ascii="Arial" w:eastAsia="Times New Roman" w:hAnsi="Arial" w:cs="Times New Roman"/>
        <w:sz w:val="24"/>
        <w:szCs w:val="24"/>
        <w:lang w:val="es-MX" w:eastAsia="ar-SA"/>
      </w:rPr>
    </w:pPr>
  </w:p>
  <w:p w:rsidR="007B05F8" w:rsidRDefault="007B05F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F7"/>
    <w:rsid w:val="00002AC0"/>
    <w:rsid w:val="00095D5F"/>
    <w:rsid w:val="000E3669"/>
    <w:rsid w:val="00130267"/>
    <w:rsid w:val="0026175C"/>
    <w:rsid w:val="002B05FB"/>
    <w:rsid w:val="002E31F3"/>
    <w:rsid w:val="003604AE"/>
    <w:rsid w:val="00426C4F"/>
    <w:rsid w:val="00453138"/>
    <w:rsid w:val="005C3D50"/>
    <w:rsid w:val="00782C3D"/>
    <w:rsid w:val="007B05F8"/>
    <w:rsid w:val="008875A3"/>
    <w:rsid w:val="008923ED"/>
    <w:rsid w:val="009870DF"/>
    <w:rsid w:val="009E0B00"/>
    <w:rsid w:val="00A2009F"/>
    <w:rsid w:val="00B13760"/>
    <w:rsid w:val="00B20401"/>
    <w:rsid w:val="00BE6DA1"/>
    <w:rsid w:val="00C755B1"/>
    <w:rsid w:val="00D1109B"/>
    <w:rsid w:val="00DA3AF6"/>
    <w:rsid w:val="00E13CF7"/>
    <w:rsid w:val="00EB5AE6"/>
    <w:rsid w:val="00EB7209"/>
    <w:rsid w:val="00F5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9C94C"/>
  <w15:chartTrackingRefBased/>
  <w15:docId w15:val="{E8A4F0F9-098A-43DE-BCF4-2D7836E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uiPriority w:val="99"/>
    <w:rsid w:val="00A2009F"/>
    <w:rPr>
      <w:color w:val="0000FF"/>
      <w:u w:val="single"/>
    </w:rPr>
  </w:style>
  <w:style w:type="paragraph" w:styleId="TDC2">
    <w:name w:val="toc 2"/>
    <w:basedOn w:val="Normal"/>
    <w:next w:val="Normal"/>
    <w:uiPriority w:val="39"/>
    <w:rsid w:val="00A2009F"/>
    <w:pPr>
      <w:suppressAutoHyphens/>
      <w:spacing w:after="0" w:line="240" w:lineRule="auto"/>
    </w:pPr>
    <w:rPr>
      <w:rFonts w:ascii="Arial" w:eastAsia="Times New Roman" w:hAnsi="Arial" w:cs="Times New Roman"/>
      <w:sz w:val="24"/>
      <w:szCs w:val="24"/>
      <w:lang w:val="es-ES" w:eastAsia="ar-SA"/>
    </w:rPr>
  </w:style>
  <w:style w:type="paragraph" w:styleId="TDC1">
    <w:name w:val="toc 1"/>
    <w:basedOn w:val="Normal"/>
    <w:next w:val="Normal"/>
    <w:uiPriority w:val="39"/>
    <w:rsid w:val="00A2009F"/>
    <w:pPr>
      <w:suppressAutoHyphens/>
      <w:spacing w:before="160" w:after="80" w:line="240" w:lineRule="auto"/>
    </w:pPr>
    <w:rPr>
      <w:rFonts w:ascii="Arial" w:eastAsia="Times New Roman" w:hAnsi="Arial" w:cs="Times New Roman"/>
      <w:sz w:val="24"/>
      <w:szCs w:val="24"/>
      <w:lang w:val="es-ES" w:eastAsia="ar-SA"/>
    </w:rPr>
  </w:style>
  <w:style w:type="paragraph" w:styleId="Ttulo">
    <w:name w:val="Title"/>
    <w:basedOn w:val="Normal"/>
    <w:next w:val="Subttulo"/>
    <w:link w:val="TtuloCar"/>
    <w:uiPriority w:val="10"/>
    <w:qFormat/>
    <w:rsid w:val="00A2009F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TtuloCar">
    <w:name w:val="Título Car"/>
    <w:basedOn w:val="Fuentedeprrafopredeter"/>
    <w:link w:val="Ttulo"/>
    <w:uiPriority w:val="10"/>
    <w:rsid w:val="00A2009F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TtuloTDC">
    <w:name w:val="TOC Heading"/>
    <w:basedOn w:val="Ttulo1"/>
    <w:next w:val="Normal"/>
    <w:uiPriority w:val="39"/>
    <w:unhideWhenUsed/>
    <w:qFormat/>
    <w:rsid w:val="00A2009F"/>
    <w:pPr>
      <w:outlineLvl w:val="9"/>
    </w:pPr>
    <w:rPr>
      <w:rFonts w:ascii="Calibri Light" w:eastAsia="Times New Roman" w:hAnsi="Calibri Light" w:cs="Times New Roman"/>
      <w:color w:val="2E74B5"/>
      <w:lang w:val="es-MX"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A200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2009F"/>
    <w:rPr>
      <w:rFonts w:eastAsiaTheme="minorEastAsia"/>
      <w:color w:val="5A5A5A" w:themeColor="text1" w:themeTint="A5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7B0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05F8"/>
  </w:style>
  <w:style w:type="paragraph" w:styleId="Piedepgina">
    <w:name w:val="footer"/>
    <w:basedOn w:val="Normal"/>
    <w:link w:val="PiedepginaCar"/>
    <w:uiPriority w:val="99"/>
    <w:unhideWhenUsed/>
    <w:rsid w:val="007B0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0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Dibujo_de_Microsoft_Visio1.vsdx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package" Target="embeddings/Dibujo_de_Microsoft_Visio2.vsdx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package" Target="embeddings/Dibujo_de_Microsoft_Visio.vsdx"/><Relationship Id="rId14" Type="http://schemas.openxmlformats.org/officeDocument/2006/relationships/image" Target="media/image6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Daniel Arredondo Salcedo</cp:lastModifiedBy>
  <cp:revision>10</cp:revision>
  <dcterms:created xsi:type="dcterms:W3CDTF">2018-03-12T17:04:00Z</dcterms:created>
  <dcterms:modified xsi:type="dcterms:W3CDTF">2018-03-19T19:32:00Z</dcterms:modified>
</cp:coreProperties>
</file>