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D3089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20</w:t>
            </w:r>
            <w:r w:rsidR="000C3828">
              <w:rPr>
                <w:sz w:val="20"/>
                <w:szCs w:val="20"/>
                <w:lang w:val="es-MX"/>
              </w:rPr>
              <w:t>/ 03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F90DB6" w:rsidP="00F90DB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HU7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 w:rsidR="00B86497">
              <w:rPr>
                <w:sz w:val="20"/>
                <w:szCs w:val="20"/>
                <w:lang w:val="es-MX"/>
              </w:rPr>
              <w:t>ActaCursos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4630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4631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4632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4633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4634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4635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4636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4637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4638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4639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D3975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35" type="#_x0000_t75" style="width:24pt;height:22.5pt" o:ole="">
                  <v:imagedata r:id="rId10" o:title=""/>
                </v:shape>
                <o:OLEObject Type="Embed" ProgID="PBrush" ShapeID="_x0000_i1035" DrawAspect="Content" ObjectID="_1598074640" r:id="rId20"/>
              </w:object>
            </w:r>
          </w:p>
        </w:tc>
        <w:tc>
          <w:tcPr>
            <w:tcW w:w="2503" w:type="pct"/>
          </w:tcPr>
          <w:p w:rsidR="00AF03B2" w:rsidRPr="00D9631B" w:rsidRDefault="004B3891" w:rsidP="00E13E13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A</w:t>
            </w:r>
            <w:r w:rsidR="00ED3975">
              <w:rPr>
                <w:sz w:val="20"/>
                <w:szCs w:val="20"/>
                <w:lang w:val="es-MX"/>
              </w:rPr>
              <w:t xml:space="preserve">justar el formato </w:t>
            </w:r>
            <w:r>
              <w:rPr>
                <w:sz w:val="20"/>
                <w:szCs w:val="20"/>
                <w:lang w:val="es-MX"/>
              </w:rPr>
              <w:t xml:space="preserve">al documento </w:t>
            </w:r>
            <w:r w:rsidR="00E13E13">
              <w:rPr>
                <w:sz w:val="20"/>
                <w:szCs w:val="20"/>
                <w:lang w:val="es-MX"/>
              </w:rPr>
              <w:t>para generar automáticamente el número de acta</w:t>
            </w: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4641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4642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4643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4B3891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39" type="#_x0000_t75" style="width:24pt;height:22.5pt" o:ole="">
                  <v:imagedata r:id="rId10" o:title=""/>
                </v:shape>
                <o:OLEObject Type="Embed" ProgID="PBrush" ShapeID="_x0000_i1039" DrawAspect="Content" ObjectID="_1598074644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E13E13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Ajustar el formato al documento de lista de estudiantes, faltan las columnas de </w:t>
            </w:r>
            <w:r w:rsidR="00E13E13">
              <w:rPr>
                <w:sz w:val="20"/>
                <w:szCs w:val="20"/>
                <w:lang w:val="es-MX"/>
              </w:rPr>
              <w:t>promedios de niveles anteriores, sólo muestra las del nivel actual.</w:t>
            </w: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2A3C" w:rsidRDefault="00942A3C" w:rsidP="0056798F">
      <w:r>
        <w:separator/>
      </w:r>
    </w:p>
  </w:endnote>
  <w:endnote w:type="continuationSeparator" w:id="0">
    <w:p w:rsidR="00942A3C" w:rsidRDefault="00942A3C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2A3C" w:rsidRDefault="00942A3C" w:rsidP="0056798F">
      <w:r>
        <w:separator/>
      </w:r>
    </w:p>
  </w:footnote>
  <w:footnote w:type="continuationSeparator" w:id="0">
    <w:p w:rsidR="00942A3C" w:rsidRDefault="00942A3C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B86497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B86497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2A3C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649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0898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3E13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0DB6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D62BC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</Pages>
  <Words>311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34</cp:revision>
  <dcterms:created xsi:type="dcterms:W3CDTF">2012-05-11T11:51:00Z</dcterms:created>
  <dcterms:modified xsi:type="dcterms:W3CDTF">2018-09-10T13:50:00Z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