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8165FE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873"/>
        <w:gridCol w:w="856"/>
      </w:tblGrid>
      <w:tr w:rsidR="00EE5FFC" w:rsidRPr="00547D86" w:rsidTr="008165FE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8165FE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8E4B3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 w:rsidRPr="008E4B3F">
              <w:rPr>
                <w:rFonts w:ascii="Arial" w:hAnsi="Arial" w:cs="Arial"/>
                <w:lang w:eastAsia="es-MX"/>
              </w:rPr>
              <w:t>13/03/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8E4B3F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la historia de HU</w:t>
            </w:r>
            <w:r w:rsidR="0076034B">
              <w:rPr>
                <w:rFonts w:ascii="Arial" w:hAnsi="Arial" w:cs="Arial"/>
                <w:lang w:eastAsia="es-MX"/>
              </w:rPr>
              <w:t>07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EE5FFC" w:rsidRPr="009E4AE9" w:rsidTr="008165FE">
        <w:tc>
          <w:tcPr>
            <w:tcW w:w="0" w:type="auto"/>
          </w:tcPr>
          <w:p w:rsidR="007D7F3D" w:rsidRDefault="008E4B3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8E4B3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26</w:t>
            </w:r>
            <w:r w:rsidRPr="008E4B3F">
              <w:rPr>
                <w:rFonts w:ascii="Arial" w:hAnsi="Arial" w:cs="Arial"/>
                <w:lang w:eastAsia="es-MX"/>
              </w:rPr>
              <w:t>/04/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8E4B3F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Default="008E4B3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Ejecución de los casos de prueba </w:t>
            </w:r>
            <w:r w:rsidR="00FF4EAE">
              <w:rPr>
                <w:rFonts w:ascii="Arial" w:hAnsi="Arial" w:cs="Arial"/>
                <w:lang w:eastAsia="es-MX"/>
              </w:rPr>
              <w:t xml:space="preserve">7.1 y 7.2 </w:t>
            </w:r>
            <w:r>
              <w:rPr>
                <w:rFonts w:ascii="Arial" w:hAnsi="Arial" w:cs="Arial"/>
                <w:lang w:eastAsia="es-MX"/>
              </w:rPr>
              <w:t>de HU7.1</w:t>
            </w:r>
          </w:p>
        </w:tc>
        <w:tc>
          <w:tcPr>
            <w:tcW w:w="0" w:type="auto"/>
          </w:tcPr>
          <w:p w:rsidR="007D7F3D" w:rsidRDefault="008E4B3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8E4B3F" w:rsidRPr="009E4AE9" w:rsidTr="008165FE">
        <w:tc>
          <w:tcPr>
            <w:tcW w:w="0" w:type="auto"/>
          </w:tcPr>
          <w:p w:rsidR="008E4B3F" w:rsidRDefault="008E4B3F" w:rsidP="008E4B3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03</w:t>
            </w:r>
          </w:p>
        </w:tc>
        <w:tc>
          <w:tcPr>
            <w:tcW w:w="0" w:type="auto"/>
          </w:tcPr>
          <w:p w:rsidR="008E4B3F" w:rsidRPr="008E4B3F" w:rsidRDefault="008E4B3F" w:rsidP="008E4B3F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06</w:t>
            </w:r>
            <w:r w:rsidRPr="008E4B3F">
              <w:rPr>
                <w:rFonts w:ascii="Arial" w:hAnsi="Arial" w:cs="Arial"/>
                <w:lang w:eastAsia="es-MX"/>
              </w:rPr>
              <w:t>/05/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8E4B3F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8E4B3F" w:rsidRDefault="008E4B3F" w:rsidP="008E4B3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Ejecución de los casos de prueba </w:t>
            </w:r>
            <w:r w:rsidR="00FF4EAE">
              <w:rPr>
                <w:rFonts w:ascii="Arial" w:hAnsi="Arial" w:cs="Arial"/>
                <w:lang w:eastAsia="es-MX"/>
              </w:rPr>
              <w:t xml:space="preserve">7.3 y 7.4 </w:t>
            </w:r>
            <w:r>
              <w:rPr>
                <w:rFonts w:ascii="Arial" w:hAnsi="Arial" w:cs="Arial"/>
                <w:lang w:eastAsia="es-MX"/>
              </w:rPr>
              <w:t>de HU7.2</w:t>
            </w:r>
          </w:p>
        </w:tc>
        <w:tc>
          <w:tcPr>
            <w:tcW w:w="0" w:type="auto"/>
          </w:tcPr>
          <w:p w:rsidR="008E4B3F" w:rsidRDefault="008E4B3F" w:rsidP="008E4B3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8165FE">
      <w:pPr>
        <w:pStyle w:val="Ttulo1"/>
      </w:pPr>
      <w:r>
        <w:lastRenderedPageBreak/>
        <w:t>Casos de pruebas</w:t>
      </w:r>
    </w:p>
    <w:p w:rsidR="00A65D29" w:rsidRDefault="00CC0F85" w:rsidP="00A65D29">
      <w:r>
        <w:t>Listado de casos de prueba con sus detalles.</w:t>
      </w:r>
    </w:p>
    <w:p w:rsidR="0076034B" w:rsidRDefault="0076034B" w:rsidP="0076034B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696"/>
        <w:gridCol w:w="12298"/>
      </w:tblGrid>
      <w:tr w:rsidR="0076034B" w:rsidTr="00CB0BAA">
        <w:trPr>
          <w:trHeight w:val="269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ID prueba</w:t>
            </w:r>
          </w:p>
        </w:tc>
        <w:tc>
          <w:tcPr>
            <w:tcW w:w="4394" w:type="pct"/>
          </w:tcPr>
          <w:p w:rsidR="0076034B" w:rsidRDefault="0076034B" w:rsidP="00C4636F">
            <w:r>
              <w:t>7.1</w:t>
            </w:r>
          </w:p>
        </w:tc>
      </w:tr>
      <w:tr w:rsidR="0076034B" w:rsidTr="00CB0BAA">
        <w:trPr>
          <w:trHeight w:val="269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Tipo</w:t>
            </w:r>
          </w:p>
        </w:tc>
        <w:tc>
          <w:tcPr>
            <w:tcW w:w="4394" w:type="pct"/>
          </w:tcPr>
          <w:p w:rsidR="0076034B" w:rsidRDefault="0076034B" w:rsidP="00C4636F">
            <w:r>
              <w:t>Integración</w:t>
            </w:r>
          </w:p>
        </w:tc>
      </w:tr>
      <w:tr w:rsidR="0076034B" w:rsidRPr="003E6FE8" w:rsidTr="00CB0BAA">
        <w:trPr>
          <w:trHeight w:val="269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Descripción</w:t>
            </w:r>
          </w:p>
        </w:tc>
        <w:tc>
          <w:tcPr>
            <w:tcW w:w="4394" w:type="pct"/>
          </w:tcPr>
          <w:p w:rsidR="0076034B" w:rsidRDefault="0076034B" w:rsidP="00C4636F">
            <w:r>
              <w:t>Probar que se pueda visualizar el listado de cursos de nivel 9</w:t>
            </w:r>
          </w:p>
        </w:tc>
      </w:tr>
      <w:tr w:rsidR="0076034B" w:rsidTr="00CB0BAA">
        <w:trPr>
          <w:trHeight w:val="269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Dependencias</w:t>
            </w:r>
          </w:p>
        </w:tc>
        <w:tc>
          <w:tcPr>
            <w:tcW w:w="4394" w:type="pct"/>
          </w:tcPr>
          <w:p w:rsidR="0076034B" w:rsidRDefault="0076034B" w:rsidP="00C4636F">
            <w:r>
              <w:t>Ninguna</w:t>
            </w:r>
          </w:p>
        </w:tc>
      </w:tr>
      <w:tr w:rsidR="0076034B" w:rsidRPr="00062B04" w:rsidTr="00CB0BAA">
        <w:trPr>
          <w:trHeight w:val="247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Entradas</w:t>
            </w:r>
          </w:p>
        </w:tc>
        <w:tc>
          <w:tcPr>
            <w:tcW w:w="4394" w:type="pct"/>
          </w:tcPr>
          <w:p w:rsidR="0076034B" w:rsidRPr="008753DA" w:rsidRDefault="0076034B" w:rsidP="00C4636F">
            <w:r>
              <w:t>Ninguna</w:t>
            </w:r>
          </w:p>
        </w:tc>
      </w:tr>
      <w:tr w:rsidR="0076034B" w:rsidRPr="003E6FE8" w:rsidTr="00CB0BAA">
        <w:trPr>
          <w:trHeight w:val="292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Salidas Esperadas</w:t>
            </w:r>
          </w:p>
        </w:tc>
        <w:tc>
          <w:tcPr>
            <w:tcW w:w="4394" w:type="pct"/>
          </w:tcPr>
          <w:p w:rsidR="0076034B" w:rsidRPr="00F42837" w:rsidRDefault="0076034B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764F72F" wp14:editId="376BAA67">
                  <wp:extent cx="7015272" cy="391762"/>
                  <wp:effectExtent l="0" t="0" r="0" b="889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731" cy="39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:rsidTr="00CB0BAA">
        <w:trPr>
          <w:trHeight w:val="587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Salidas Obtenidas</w:t>
            </w:r>
          </w:p>
        </w:tc>
        <w:tc>
          <w:tcPr>
            <w:tcW w:w="4394" w:type="pct"/>
          </w:tcPr>
          <w:p w:rsidR="0076034B" w:rsidRDefault="0076034B" w:rsidP="00C4636F">
            <w:r>
              <w:rPr>
                <w:noProof/>
                <w:lang w:eastAsia="es-MX"/>
              </w:rPr>
              <w:drawing>
                <wp:inline distT="0" distB="0" distL="0" distR="0" wp14:anchorId="38751393" wp14:editId="7E7CC64A">
                  <wp:extent cx="6936720" cy="2339784"/>
                  <wp:effectExtent l="0" t="0" r="0" b="381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41193"/>
                          <a:stretch/>
                        </pic:blipFill>
                        <pic:spPr bwMode="auto">
                          <a:xfrm>
                            <a:off x="0" y="0"/>
                            <a:ext cx="6960531" cy="23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:rsidTr="00CB0BAA">
        <w:trPr>
          <w:trHeight w:val="247"/>
        </w:trPr>
        <w:tc>
          <w:tcPr>
            <w:tcW w:w="606" w:type="pct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Evaluación</w:t>
            </w:r>
          </w:p>
        </w:tc>
        <w:tc>
          <w:tcPr>
            <w:tcW w:w="4394" w:type="pct"/>
          </w:tcPr>
          <w:p w:rsidR="0076034B" w:rsidRDefault="0076034B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3pt;height:21.5pt" o:ole="">
                  <v:imagedata r:id="rId10" o:title=""/>
                </v:shape>
                <o:OLEObject Type="Embed" ProgID="PBrush" ShapeID="_x0000_i1025" DrawAspect="Content" ObjectID="_1598618447" r:id="rId11"/>
              </w:object>
            </w:r>
          </w:p>
        </w:tc>
      </w:tr>
    </w:tbl>
    <w:p w:rsidR="0076034B" w:rsidRDefault="0076034B" w:rsidP="0076034B">
      <w:pPr>
        <w:pStyle w:val="Ttulo2"/>
      </w:pPr>
    </w:p>
    <w:p w:rsidR="0076034B" w:rsidRPr="0076034B" w:rsidRDefault="0076034B" w:rsidP="0076034B"/>
    <w:tbl>
      <w:tblPr>
        <w:tblStyle w:val="Tablaconcuadrcula"/>
        <w:tblW w:w="13466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76034B" w:rsidTr="000F6F84">
        <w:trPr>
          <w:trHeight w:val="269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ID prueba</w:t>
            </w:r>
          </w:p>
        </w:tc>
        <w:tc>
          <w:tcPr>
            <w:tcW w:w="11690" w:type="dxa"/>
          </w:tcPr>
          <w:p w:rsidR="0076034B" w:rsidRDefault="0076034B" w:rsidP="00C4636F">
            <w:r>
              <w:t>7.2</w:t>
            </w:r>
          </w:p>
        </w:tc>
      </w:tr>
      <w:tr w:rsidR="0076034B" w:rsidTr="000F6F84">
        <w:trPr>
          <w:trHeight w:val="269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lastRenderedPageBreak/>
              <w:t>Tipo</w:t>
            </w:r>
          </w:p>
        </w:tc>
        <w:tc>
          <w:tcPr>
            <w:tcW w:w="11690" w:type="dxa"/>
          </w:tcPr>
          <w:p w:rsidR="0076034B" w:rsidRDefault="0076034B" w:rsidP="00C4636F">
            <w:r>
              <w:t>Integración</w:t>
            </w:r>
          </w:p>
        </w:tc>
      </w:tr>
      <w:tr w:rsidR="0076034B" w:rsidRPr="00474C81" w:rsidTr="000F6F84">
        <w:trPr>
          <w:trHeight w:val="269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Descripción</w:t>
            </w:r>
          </w:p>
        </w:tc>
        <w:tc>
          <w:tcPr>
            <w:tcW w:w="11690" w:type="dxa"/>
          </w:tcPr>
          <w:p w:rsidR="0076034B" w:rsidRDefault="0076034B" w:rsidP="00C4636F">
            <w:r>
              <w:t>Probar que se pueda generar acta de calificaciones.</w:t>
            </w:r>
          </w:p>
        </w:tc>
      </w:tr>
      <w:tr w:rsidR="0076034B" w:rsidTr="000F6F84">
        <w:trPr>
          <w:trHeight w:val="269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Dependencias</w:t>
            </w:r>
          </w:p>
        </w:tc>
        <w:tc>
          <w:tcPr>
            <w:tcW w:w="11690" w:type="dxa"/>
          </w:tcPr>
          <w:p w:rsidR="0076034B" w:rsidRDefault="0076034B" w:rsidP="00C4636F">
            <w:r>
              <w:t>Ninguna</w:t>
            </w:r>
          </w:p>
        </w:tc>
      </w:tr>
      <w:tr w:rsidR="0076034B" w:rsidTr="000F6F84">
        <w:trPr>
          <w:trHeight w:val="247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Entradas</w:t>
            </w:r>
          </w:p>
        </w:tc>
        <w:tc>
          <w:tcPr>
            <w:tcW w:w="11690" w:type="dxa"/>
          </w:tcPr>
          <w:p w:rsidR="0076034B" w:rsidRDefault="00DF5C0D" w:rsidP="00C4636F">
            <w:r>
              <w:t>Seleccionar la opción reportes – Generar acta</w:t>
            </w:r>
          </w:p>
          <w:p w:rsidR="00DF5C0D" w:rsidRDefault="00DF5C0D" w:rsidP="00C4636F">
            <w:r>
              <w:t>Seleccionar el curso 1 nivel 9</w:t>
            </w:r>
          </w:p>
        </w:tc>
      </w:tr>
      <w:tr w:rsidR="0076034B" w:rsidRPr="005D0AD8" w:rsidTr="000F6F84">
        <w:trPr>
          <w:trHeight w:val="292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Salidas Esperadas</w:t>
            </w:r>
          </w:p>
        </w:tc>
        <w:tc>
          <w:tcPr>
            <w:tcW w:w="11690" w:type="dxa"/>
          </w:tcPr>
          <w:p w:rsidR="0076034B" w:rsidRDefault="0076034B" w:rsidP="00C4636F">
            <w:r>
              <w:rPr>
                <w:noProof/>
                <w:lang w:eastAsia="es-MX"/>
              </w:rPr>
              <w:drawing>
                <wp:inline distT="0" distB="0" distL="0" distR="0" wp14:anchorId="13D00790" wp14:editId="2EBECA66">
                  <wp:extent cx="6829425" cy="1590675"/>
                  <wp:effectExtent l="0" t="0" r="9525" b="952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4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:rsidTr="000F6F84">
        <w:trPr>
          <w:trHeight w:val="587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t>Salidas Obtenidas</w:t>
            </w:r>
          </w:p>
        </w:tc>
        <w:tc>
          <w:tcPr>
            <w:tcW w:w="11690" w:type="dxa"/>
          </w:tcPr>
          <w:p w:rsidR="0076034B" w:rsidRDefault="0076034B" w:rsidP="00C4636F"/>
          <w:p w:rsidR="0076034B" w:rsidRDefault="0076034B" w:rsidP="00C4636F">
            <w:r>
              <w:rPr>
                <w:noProof/>
                <w:lang w:eastAsia="es-MX"/>
              </w:rPr>
              <w:drawing>
                <wp:inline distT="0" distB="0" distL="0" distR="0" wp14:anchorId="68676F89" wp14:editId="632EDBB8">
                  <wp:extent cx="6742824" cy="2328678"/>
                  <wp:effectExtent l="0" t="0" r="1270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40151"/>
                          <a:stretch/>
                        </pic:blipFill>
                        <pic:spPr bwMode="auto">
                          <a:xfrm>
                            <a:off x="0" y="0"/>
                            <a:ext cx="6757251" cy="2333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34B" w:rsidRDefault="0076034B" w:rsidP="00C4636F"/>
          <w:p w:rsidR="0076034B" w:rsidRDefault="0076034B" w:rsidP="00C4636F">
            <w:r>
              <w:rPr>
                <w:noProof/>
                <w:lang w:eastAsia="es-MX"/>
              </w:rPr>
              <w:drawing>
                <wp:inline distT="0" distB="0" distL="0" distR="0" wp14:anchorId="17B012D7" wp14:editId="58CF7248">
                  <wp:extent cx="7286256" cy="4204472"/>
                  <wp:effectExtent l="0" t="0" r="0" b="571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941" cy="420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78E" w:rsidRDefault="0088278E" w:rsidP="00C4636F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Corrreción</w:t>
            </w:r>
          </w:p>
          <w:p w:rsidR="0088278E" w:rsidRDefault="0088278E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2C26CB3" wp14:editId="17264E80">
                  <wp:extent cx="8892540" cy="4779645"/>
                  <wp:effectExtent l="0" t="0" r="3810" b="190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7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:rsidTr="000F6F84">
        <w:trPr>
          <w:trHeight w:val="247"/>
        </w:trPr>
        <w:tc>
          <w:tcPr>
            <w:tcW w:w="1776" w:type="dxa"/>
          </w:tcPr>
          <w:p w:rsidR="0076034B" w:rsidRPr="00CB0BAA" w:rsidRDefault="0076034B" w:rsidP="00C4636F">
            <w:pPr>
              <w:rPr>
                <w:b/>
              </w:rPr>
            </w:pPr>
            <w:r w:rsidRPr="00CB0BAA">
              <w:rPr>
                <w:b/>
              </w:rPr>
              <w:lastRenderedPageBreak/>
              <w:t>Evaluación</w:t>
            </w:r>
          </w:p>
        </w:tc>
        <w:tc>
          <w:tcPr>
            <w:tcW w:w="11690" w:type="dxa"/>
          </w:tcPr>
          <w:p w:rsidR="0088278E" w:rsidRDefault="0088278E" w:rsidP="00C4636F">
            <w:r w:rsidRPr="00D9631B">
              <w:object w:dxaOrig="465" w:dyaOrig="450">
                <v:shape id="_x0000_i1027" type="#_x0000_t75" style="width:23.4pt;height:22.45pt" o:ole="">
                  <v:imagedata r:id="rId16" o:title=""/>
                </v:shape>
                <o:OLEObject Type="Embed" ProgID="PBrush" ShapeID="_x0000_i1027" DrawAspect="Content" ObjectID="_1598618448" r:id="rId17"/>
              </w:object>
            </w:r>
            <w:r>
              <w:t xml:space="preserve"> Corregir el puesto de la encargada</w:t>
            </w:r>
          </w:p>
          <w:p w:rsidR="0076034B" w:rsidRDefault="0076034B" w:rsidP="00C4636F">
            <w:r w:rsidRPr="00D9631B">
              <w:object w:dxaOrig="465" w:dyaOrig="435">
                <v:shape id="_x0000_i1026" type="#_x0000_t75" style="width:23.4pt;height:22.45pt" o:ole="">
                  <v:imagedata r:id="rId10" o:title=""/>
                </v:shape>
                <o:OLEObject Type="Embed" ProgID="PBrush" ShapeID="_x0000_i1026" DrawAspect="Content" ObjectID="_1598618449" r:id="rId18"/>
              </w:object>
            </w:r>
          </w:p>
        </w:tc>
      </w:tr>
    </w:tbl>
    <w:p w:rsidR="0076034B" w:rsidRDefault="0076034B" w:rsidP="00A65D29"/>
    <w:tbl>
      <w:tblPr>
        <w:tblStyle w:val="Tablaconcuadrcula"/>
        <w:tblW w:w="13466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ID prueba</w:t>
            </w:r>
          </w:p>
        </w:tc>
        <w:tc>
          <w:tcPr>
            <w:tcW w:w="11690" w:type="dxa"/>
          </w:tcPr>
          <w:p w:rsidR="0088278E" w:rsidRDefault="0088278E" w:rsidP="00204F8F">
            <w:r>
              <w:t>7.3</w:t>
            </w:r>
          </w:p>
        </w:tc>
      </w:tr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Tipo</w:t>
            </w:r>
          </w:p>
        </w:tc>
        <w:tc>
          <w:tcPr>
            <w:tcW w:w="11690" w:type="dxa"/>
          </w:tcPr>
          <w:p w:rsidR="0088278E" w:rsidRDefault="0088278E" w:rsidP="00204F8F">
            <w:r>
              <w:t>Integración</w:t>
            </w:r>
          </w:p>
        </w:tc>
      </w:tr>
      <w:tr w:rsidR="0088278E" w:rsidRPr="00474C81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Descripción</w:t>
            </w:r>
          </w:p>
        </w:tc>
        <w:tc>
          <w:tcPr>
            <w:tcW w:w="11690" w:type="dxa"/>
          </w:tcPr>
          <w:p w:rsidR="0088278E" w:rsidRDefault="0088278E" w:rsidP="00204F8F">
            <w:r>
              <w:t>Probar que se pueda</w:t>
            </w:r>
            <w:r>
              <w:t xml:space="preserve"> generar acta de calificaciones por exámenes TOEIC</w:t>
            </w:r>
          </w:p>
        </w:tc>
      </w:tr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Dependencias</w:t>
            </w:r>
          </w:p>
        </w:tc>
        <w:tc>
          <w:tcPr>
            <w:tcW w:w="11690" w:type="dxa"/>
          </w:tcPr>
          <w:p w:rsidR="0088278E" w:rsidRDefault="0088278E" w:rsidP="00204F8F">
            <w:r>
              <w:t>Ninguna</w:t>
            </w:r>
          </w:p>
        </w:tc>
      </w:tr>
      <w:tr w:rsidR="0088278E" w:rsidTr="00204F8F">
        <w:trPr>
          <w:trHeight w:val="24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Entradas</w:t>
            </w:r>
          </w:p>
        </w:tc>
        <w:tc>
          <w:tcPr>
            <w:tcW w:w="11690" w:type="dxa"/>
          </w:tcPr>
          <w:p w:rsidR="0088278E" w:rsidRDefault="0088278E" w:rsidP="00204F8F">
            <w:r>
              <w:t>Seleccionar la opción reportes – Generar acta</w:t>
            </w:r>
            <w:r>
              <w:t xml:space="preserve"> de exámenes TOEIC</w:t>
            </w:r>
          </w:p>
          <w:p w:rsidR="0088278E" w:rsidRDefault="0088278E" w:rsidP="00204F8F"/>
        </w:tc>
      </w:tr>
      <w:tr w:rsidR="0088278E" w:rsidRPr="005D0AD8" w:rsidTr="00204F8F">
        <w:trPr>
          <w:trHeight w:val="292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Salidas Esperadas</w:t>
            </w:r>
          </w:p>
        </w:tc>
        <w:tc>
          <w:tcPr>
            <w:tcW w:w="11690" w:type="dxa"/>
          </w:tcPr>
          <w:p w:rsidR="0088278E" w:rsidRDefault="0088278E" w:rsidP="00204F8F">
            <w:r>
              <w:object w:dxaOrig="11250" w:dyaOrig="1455">
                <v:shape id="_x0000_i1033" type="#_x0000_t75" style="width:562.9pt;height:72.95pt" o:ole="">
                  <v:imagedata r:id="rId19" o:title=""/>
                </v:shape>
                <o:OLEObject Type="Embed" ProgID="PBrush" ShapeID="_x0000_i1033" DrawAspect="Content" ObjectID="_1598618450" r:id="rId20"/>
              </w:object>
            </w:r>
          </w:p>
        </w:tc>
      </w:tr>
      <w:tr w:rsidR="0088278E" w:rsidTr="00204F8F">
        <w:trPr>
          <w:trHeight w:val="58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Salidas Obtenidas</w:t>
            </w:r>
          </w:p>
        </w:tc>
        <w:tc>
          <w:tcPr>
            <w:tcW w:w="11690" w:type="dxa"/>
          </w:tcPr>
          <w:p w:rsidR="0088278E" w:rsidRDefault="0088278E" w:rsidP="00204F8F"/>
          <w:p w:rsidR="0088278E" w:rsidRDefault="0088278E" w:rsidP="00204F8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B14E993" wp14:editId="1CC4E437">
                  <wp:extent cx="8892540" cy="4779645"/>
                  <wp:effectExtent l="0" t="0" r="381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7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78E" w:rsidRDefault="0088278E" w:rsidP="00204F8F"/>
          <w:p w:rsidR="0088278E" w:rsidRDefault="0088278E" w:rsidP="00204F8F"/>
        </w:tc>
      </w:tr>
      <w:tr w:rsidR="0088278E" w:rsidTr="00204F8F">
        <w:trPr>
          <w:trHeight w:val="24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lastRenderedPageBreak/>
              <w:t>Evaluación</w:t>
            </w:r>
          </w:p>
        </w:tc>
        <w:tc>
          <w:tcPr>
            <w:tcW w:w="11690" w:type="dxa"/>
          </w:tcPr>
          <w:p w:rsidR="0088278E" w:rsidRDefault="0088278E" w:rsidP="00204F8F">
            <w:r w:rsidRPr="00D9631B">
              <w:object w:dxaOrig="465" w:dyaOrig="450">
                <v:shape id="_x0000_i1032" type="#_x0000_t75" style="width:23.4pt;height:22.45pt" o:ole="">
                  <v:imagedata r:id="rId16" o:title=""/>
                </v:shape>
                <o:OLEObject Type="Embed" ProgID="PBrush" ShapeID="_x0000_i1032" DrawAspect="Content" ObjectID="_1598618451" r:id="rId22"/>
              </w:object>
            </w:r>
            <w:r>
              <w:t xml:space="preserve"> Corregir </w:t>
            </w:r>
            <w:r>
              <w:t>los criterios de generación, deben aparecer solo los estudiantes aprobados</w:t>
            </w:r>
          </w:p>
          <w:p w:rsidR="0088278E" w:rsidRDefault="0088278E" w:rsidP="00204F8F">
            <w:r>
              <w:t>Falto la selección de los docentes que firmarán el acta</w:t>
            </w:r>
          </w:p>
          <w:p w:rsidR="0088278E" w:rsidRDefault="0088278E" w:rsidP="00204F8F">
            <w:r w:rsidRPr="00D9631B">
              <w:object w:dxaOrig="465" w:dyaOrig="435">
                <v:shape id="_x0000_i1031" type="#_x0000_t75" style="width:23.4pt;height:22.45pt" o:ole="">
                  <v:imagedata r:id="rId10" o:title=""/>
                </v:shape>
                <o:OLEObject Type="Embed" ProgID="PBrush" ShapeID="_x0000_i1031" DrawAspect="Content" ObjectID="_1598618452" r:id="rId23"/>
              </w:object>
            </w:r>
          </w:p>
        </w:tc>
      </w:tr>
    </w:tbl>
    <w:p w:rsidR="0088278E" w:rsidRDefault="0088278E" w:rsidP="00A65D29"/>
    <w:tbl>
      <w:tblPr>
        <w:tblStyle w:val="Tablaconcuadrcula"/>
        <w:tblW w:w="13466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ID prueba</w:t>
            </w:r>
          </w:p>
        </w:tc>
        <w:tc>
          <w:tcPr>
            <w:tcW w:w="11690" w:type="dxa"/>
          </w:tcPr>
          <w:p w:rsidR="0088278E" w:rsidRDefault="00D902C6" w:rsidP="00204F8F">
            <w:r>
              <w:t>7.4</w:t>
            </w:r>
          </w:p>
        </w:tc>
      </w:tr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Tipo</w:t>
            </w:r>
          </w:p>
        </w:tc>
        <w:tc>
          <w:tcPr>
            <w:tcW w:w="11690" w:type="dxa"/>
          </w:tcPr>
          <w:p w:rsidR="0088278E" w:rsidRDefault="0088278E" w:rsidP="00204F8F">
            <w:r>
              <w:t>Integración</w:t>
            </w:r>
          </w:p>
        </w:tc>
      </w:tr>
      <w:tr w:rsidR="0088278E" w:rsidRPr="00474C81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Descripción</w:t>
            </w:r>
          </w:p>
        </w:tc>
        <w:tc>
          <w:tcPr>
            <w:tcW w:w="11690" w:type="dxa"/>
          </w:tcPr>
          <w:p w:rsidR="0088278E" w:rsidRDefault="0088278E" w:rsidP="00204F8F">
            <w:r>
              <w:t>Probar que se pueda generar acta de calificaciones por exámenes TOEIC</w:t>
            </w:r>
          </w:p>
        </w:tc>
      </w:tr>
      <w:tr w:rsidR="0088278E" w:rsidTr="00204F8F">
        <w:trPr>
          <w:trHeight w:val="269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Dependencias</w:t>
            </w:r>
          </w:p>
        </w:tc>
        <w:tc>
          <w:tcPr>
            <w:tcW w:w="11690" w:type="dxa"/>
          </w:tcPr>
          <w:p w:rsidR="0088278E" w:rsidRDefault="0088278E" w:rsidP="00204F8F">
            <w:r>
              <w:t>Ninguna</w:t>
            </w:r>
          </w:p>
        </w:tc>
      </w:tr>
      <w:tr w:rsidR="0088278E" w:rsidTr="00204F8F">
        <w:trPr>
          <w:trHeight w:val="24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Entradas</w:t>
            </w:r>
          </w:p>
        </w:tc>
        <w:tc>
          <w:tcPr>
            <w:tcW w:w="11690" w:type="dxa"/>
          </w:tcPr>
          <w:p w:rsidR="0088278E" w:rsidRDefault="0088278E" w:rsidP="00204F8F">
            <w:r>
              <w:t xml:space="preserve">Seleccionar la opción reportes – </w:t>
            </w:r>
            <w:r>
              <w:t xml:space="preserve">Consultar </w:t>
            </w:r>
            <w:r>
              <w:t>acta de exámenes TOEIC</w:t>
            </w:r>
          </w:p>
          <w:p w:rsidR="0088278E" w:rsidRDefault="0088278E" w:rsidP="00204F8F"/>
        </w:tc>
      </w:tr>
      <w:tr w:rsidR="0088278E" w:rsidRPr="005D0AD8" w:rsidTr="00204F8F">
        <w:trPr>
          <w:trHeight w:val="292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Salidas Esperadas</w:t>
            </w:r>
          </w:p>
        </w:tc>
        <w:tc>
          <w:tcPr>
            <w:tcW w:w="11690" w:type="dxa"/>
          </w:tcPr>
          <w:p w:rsidR="0088278E" w:rsidRDefault="0088278E" w:rsidP="00204F8F">
            <w:r>
              <w:object w:dxaOrig="11250" w:dyaOrig="1455">
                <v:shape id="_x0000_i1037" type="#_x0000_t75" style="width:562.9pt;height:72.95pt" o:ole="">
                  <v:imagedata r:id="rId19" o:title=""/>
                </v:shape>
                <o:OLEObject Type="Embed" ProgID="PBrush" ShapeID="_x0000_i1037" DrawAspect="Content" ObjectID="_1598618453" r:id="rId24"/>
              </w:object>
            </w:r>
          </w:p>
        </w:tc>
      </w:tr>
      <w:tr w:rsidR="0088278E" w:rsidTr="00204F8F">
        <w:trPr>
          <w:trHeight w:val="58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t>Salidas Obtenidas</w:t>
            </w:r>
          </w:p>
        </w:tc>
        <w:tc>
          <w:tcPr>
            <w:tcW w:w="11690" w:type="dxa"/>
          </w:tcPr>
          <w:p w:rsidR="0088278E" w:rsidRDefault="0088278E" w:rsidP="00204F8F"/>
          <w:p w:rsidR="0088278E" w:rsidRDefault="0088278E" w:rsidP="00204F8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DEE85F0" wp14:editId="429546BE">
                  <wp:extent cx="8892540" cy="4779645"/>
                  <wp:effectExtent l="0" t="0" r="381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7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78E" w:rsidRDefault="0088278E" w:rsidP="00204F8F"/>
          <w:p w:rsidR="0088278E" w:rsidRDefault="0088278E" w:rsidP="00204F8F"/>
        </w:tc>
      </w:tr>
      <w:tr w:rsidR="0088278E" w:rsidTr="00204F8F">
        <w:trPr>
          <w:trHeight w:val="247"/>
        </w:trPr>
        <w:tc>
          <w:tcPr>
            <w:tcW w:w="1776" w:type="dxa"/>
          </w:tcPr>
          <w:p w:rsidR="0088278E" w:rsidRPr="00CB0BAA" w:rsidRDefault="0088278E" w:rsidP="00204F8F">
            <w:pPr>
              <w:rPr>
                <w:b/>
              </w:rPr>
            </w:pPr>
            <w:r w:rsidRPr="00CB0BAA">
              <w:rPr>
                <w:b/>
              </w:rPr>
              <w:lastRenderedPageBreak/>
              <w:t>Evaluación</w:t>
            </w:r>
          </w:p>
        </w:tc>
        <w:bookmarkStart w:id="1" w:name="_GoBack"/>
        <w:bookmarkEnd w:id="1"/>
        <w:tc>
          <w:tcPr>
            <w:tcW w:w="11690" w:type="dxa"/>
          </w:tcPr>
          <w:p w:rsidR="0088278E" w:rsidRDefault="0088278E" w:rsidP="00D902C6">
            <w:r w:rsidRPr="00D9631B">
              <w:object w:dxaOrig="465" w:dyaOrig="435">
                <v:shape id="_x0000_i1035" type="#_x0000_t75" style="width:23.4pt;height:22.45pt" o:ole="">
                  <v:imagedata r:id="rId10" o:title=""/>
                </v:shape>
                <o:OLEObject Type="Embed" ProgID="PBrush" ShapeID="_x0000_i1035" DrawAspect="Content" ObjectID="_1598618454" r:id="rId25"/>
              </w:object>
            </w:r>
          </w:p>
        </w:tc>
      </w:tr>
    </w:tbl>
    <w:p w:rsidR="0088278E" w:rsidRDefault="0088278E" w:rsidP="00A65D29"/>
    <w:sectPr w:rsidR="0088278E" w:rsidSect="00CC0F85">
      <w:headerReference w:type="default" r:id="rId26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BE4" w:rsidRDefault="00AD3BE4" w:rsidP="007D7F3D">
      <w:r>
        <w:separator/>
      </w:r>
    </w:p>
  </w:endnote>
  <w:endnote w:type="continuationSeparator" w:id="0">
    <w:p w:rsidR="00AD3BE4" w:rsidRDefault="00AD3BE4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BE4" w:rsidRDefault="00AD3BE4" w:rsidP="007D7F3D">
      <w:r>
        <w:separator/>
      </w:r>
    </w:p>
  </w:footnote>
  <w:footnote w:type="continuationSeparator" w:id="0">
    <w:p w:rsidR="00AD3BE4" w:rsidRDefault="00AD3BE4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8165FE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902C6">
      <w:rPr>
        <w:noProof/>
      </w:rPr>
      <w:t>8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902C6">
      <w:rPr>
        <w:noProof/>
      </w:rPr>
      <w:t>10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0F6F84"/>
    <w:rsid w:val="001728BB"/>
    <w:rsid w:val="002C1659"/>
    <w:rsid w:val="003E6814"/>
    <w:rsid w:val="00446B38"/>
    <w:rsid w:val="004E0888"/>
    <w:rsid w:val="00564A98"/>
    <w:rsid w:val="00623907"/>
    <w:rsid w:val="00633D37"/>
    <w:rsid w:val="0076034B"/>
    <w:rsid w:val="007D7F3D"/>
    <w:rsid w:val="008165FE"/>
    <w:rsid w:val="00855682"/>
    <w:rsid w:val="0088278E"/>
    <w:rsid w:val="008E4B3F"/>
    <w:rsid w:val="00907988"/>
    <w:rsid w:val="009F0DE7"/>
    <w:rsid w:val="00A65D29"/>
    <w:rsid w:val="00AD3BE4"/>
    <w:rsid w:val="00C76B7C"/>
    <w:rsid w:val="00CB0BAA"/>
    <w:rsid w:val="00CC0F85"/>
    <w:rsid w:val="00D902C6"/>
    <w:rsid w:val="00DF5C0D"/>
    <w:rsid w:val="00E07EDD"/>
    <w:rsid w:val="00EE5FFC"/>
    <w:rsid w:val="00FF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A2B5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4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5.bin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260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Daniel Arredondo Salcedo</cp:lastModifiedBy>
  <cp:revision>16</cp:revision>
  <dcterms:created xsi:type="dcterms:W3CDTF">2018-09-11T15:23:00Z</dcterms:created>
  <dcterms:modified xsi:type="dcterms:W3CDTF">2018-09-16T20:53:00Z</dcterms:modified>
</cp:coreProperties>
</file>