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FE7476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FE7476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1473DE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12</w:t>
            </w:r>
            <w:r w:rsidRPr="001473DE">
              <w:rPr>
                <w:rFonts w:ascii="Arial" w:hAnsi="Arial" w:cs="Arial"/>
                <w:lang w:eastAsia="es-MX"/>
              </w:rPr>
              <w:t>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1473DE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3A1CC9"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FE7476">
        <w:tc>
          <w:tcPr>
            <w:tcW w:w="0" w:type="auto"/>
          </w:tcPr>
          <w:p w:rsidR="007D7F3D" w:rsidRDefault="001473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1473DE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</w:t>
            </w:r>
            <w:r w:rsidRPr="001473DE">
              <w:rPr>
                <w:rFonts w:ascii="Arial" w:hAnsi="Arial" w:cs="Arial"/>
                <w:lang w:eastAsia="es-MX"/>
              </w:rPr>
              <w:t>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1473DE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1473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7426F4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FE7476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3A1CC9" w:rsidRDefault="00E14B73" w:rsidP="00C4636F">
            <w:r>
              <w:t>U</w:t>
            </w:r>
            <w:r w:rsidR="003A1CC9">
              <w:t>02.1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:rsidR="003A1CC9" w:rsidRDefault="00E14B73" w:rsidP="00C4636F">
            <w:r>
              <w:t>Unidad</w:t>
            </w:r>
          </w:p>
        </w:tc>
      </w:tr>
      <w:tr w:rsidR="003A1CC9" w:rsidRPr="00474C81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3A1CC9" w:rsidRDefault="003A1CC9" w:rsidP="00C4636F">
            <w:r>
              <w:t>Probar que se pueda visualizar la lista de cursos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3A1CC9" w:rsidRDefault="003A1CC9" w:rsidP="00C4636F">
            <w:r>
              <w:t>Ninguna</w:t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3A1CC9" w:rsidRDefault="00E14B73" w:rsidP="00C4636F">
            <w:proofErr w:type="spellStart"/>
            <w:r>
              <w:t>Nigunna</w:t>
            </w:r>
            <w:proofErr w:type="spellEnd"/>
          </w:p>
        </w:tc>
      </w:tr>
      <w:tr w:rsidR="003A1CC9" w:rsidRPr="005D0AD8" w:rsidTr="00C4636F">
        <w:trPr>
          <w:trHeight w:val="292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3A1CC9" w:rsidRDefault="00B335FB" w:rsidP="00C4636F">
            <w:r>
              <w:rPr>
                <w:noProof/>
                <w:lang w:eastAsia="es-MX"/>
              </w:rPr>
              <w:drawing>
                <wp:inline distT="0" distB="0" distL="0" distR="0" wp14:anchorId="3515F217" wp14:editId="25F526B0">
                  <wp:extent cx="4819015" cy="2322239"/>
                  <wp:effectExtent l="0" t="0" r="635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528" cy="232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</w:tc>
      </w:tr>
      <w:tr w:rsidR="003A1CC9" w:rsidTr="00C4636F">
        <w:trPr>
          <w:trHeight w:val="58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3A1CC9" w:rsidRDefault="003A1CC9" w:rsidP="00C4636F"/>
          <w:p w:rsidR="003A1CC9" w:rsidRDefault="003A1CC9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DD944C4" wp14:editId="332FCFBF">
                  <wp:extent cx="6684218" cy="3218420"/>
                  <wp:effectExtent l="0" t="0" r="2540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6122"/>
                          <a:stretch/>
                        </pic:blipFill>
                        <pic:spPr bwMode="auto">
                          <a:xfrm>
                            <a:off x="0" y="0"/>
                            <a:ext cx="6712318" cy="323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3A1CC9" w:rsidRDefault="003A1CC9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1.5pt" o:ole="">
                  <v:imagedata r:id="rId10" o:title=""/>
                </v:shape>
                <o:OLEObject Type="Embed" ProgID="PBrush" ShapeID="_x0000_i1025" DrawAspect="Content" ObjectID="_1599368775" r:id="rId11"/>
              </w:object>
            </w:r>
          </w:p>
        </w:tc>
      </w:tr>
    </w:tbl>
    <w:p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3A1CC9" w:rsidRDefault="004055C0" w:rsidP="00C4636F">
            <w:r>
              <w:t>U</w:t>
            </w:r>
            <w:bookmarkStart w:id="1" w:name="_GoBack"/>
            <w:bookmarkEnd w:id="1"/>
            <w:r w:rsidR="003A1CC9">
              <w:t>02.2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:rsidR="003A1CC9" w:rsidRDefault="003A1CC9" w:rsidP="00C4636F">
            <w:r>
              <w:t>Integración</w:t>
            </w:r>
          </w:p>
        </w:tc>
      </w:tr>
      <w:tr w:rsidR="003A1CC9" w:rsidRPr="00474C81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3A1CC9" w:rsidRDefault="003A1CC9" w:rsidP="00C4636F">
            <w:r>
              <w:t>Probar que se pueda</w:t>
            </w:r>
            <w:r w:rsidR="00E14B73">
              <w:t xml:space="preserve"> visualizar</w:t>
            </w:r>
            <w:r>
              <w:t xml:space="preserve"> modificar el curso seleccionado.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3A1CC9" w:rsidRDefault="003A1CC9" w:rsidP="00C4636F">
            <w:r>
              <w:t>Ninguna</w:t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3A1CC9" w:rsidRDefault="00E14B73" w:rsidP="00C4636F">
            <w:proofErr w:type="spellStart"/>
            <w:r>
              <w:t>Niguna</w:t>
            </w:r>
            <w:proofErr w:type="spellEnd"/>
          </w:p>
        </w:tc>
      </w:tr>
      <w:tr w:rsidR="003A1CC9" w:rsidRPr="005D0AD8" w:rsidTr="00C4636F">
        <w:trPr>
          <w:trHeight w:val="292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3A1CC9" w:rsidRDefault="000F19CF" w:rsidP="00C4636F">
            <w:r>
              <w:rPr>
                <w:noProof/>
              </w:rPr>
              <w:drawing>
                <wp:inline distT="0" distB="0" distL="0" distR="0" wp14:anchorId="766C522F" wp14:editId="0127B917">
                  <wp:extent cx="5035138" cy="3288766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913" cy="329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</w:tc>
      </w:tr>
      <w:tr w:rsidR="003A1CC9" w:rsidTr="00C4636F">
        <w:trPr>
          <w:trHeight w:val="58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21CFF589" wp14:editId="420B5067">
                  <wp:extent cx="6769458" cy="3520914"/>
                  <wp:effectExtent l="0" t="0" r="0" b="381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9394"/>
                          <a:stretch/>
                        </pic:blipFill>
                        <pic:spPr bwMode="auto">
                          <a:xfrm>
                            <a:off x="0" y="0"/>
                            <a:ext cx="6788141" cy="3530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  <w:p w:rsidR="003A1CC9" w:rsidRDefault="003A1CC9" w:rsidP="00C4636F"/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3A1CC9" w:rsidRDefault="003A1CC9" w:rsidP="00C4636F">
            <w:r w:rsidRPr="00D9631B">
              <w:object w:dxaOrig="465" w:dyaOrig="435">
                <v:shape id="_x0000_i1026" type="#_x0000_t75" style="width:24.3pt;height:21.5pt" o:ole="">
                  <v:imagedata r:id="rId10" o:title=""/>
                </v:shape>
                <o:OLEObject Type="Embed" ProgID="PBrush" ShapeID="_x0000_i1026" DrawAspect="Content" ObjectID="_1599368776" r:id="rId14"/>
              </w:object>
            </w:r>
          </w:p>
        </w:tc>
      </w:tr>
    </w:tbl>
    <w:p w:rsidR="003A1CC9" w:rsidRDefault="003A1CC9" w:rsidP="003A1CC9">
      <w:pPr>
        <w:pStyle w:val="Ttulo2"/>
      </w:pPr>
    </w:p>
    <w:sectPr w:rsidR="003A1CC9" w:rsidSect="00BE6B27">
      <w:headerReference w:type="default" r:id="rId15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C54" w:rsidRDefault="00452C54" w:rsidP="007D7F3D">
      <w:r>
        <w:separator/>
      </w:r>
    </w:p>
  </w:endnote>
  <w:endnote w:type="continuationSeparator" w:id="0">
    <w:p w:rsidR="00452C54" w:rsidRDefault="00452C54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C54" w:rsidRDefault="00452C54" w:rsidP="007D7F3D">
      <w:r>
        <w:separator/>
      </w:r>
    </w:p>
  </w:footnote>
  <w:footnote w:type="continuationSeparator" w:id="0">
    <w:p w:rsidR="00452C54" w:rsidRDefault="00452C54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BE6B27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BE6B27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0F19CF"/>
    <w:rsid w:val="001473DE"/>
    <w:rsid w:val="001728BB"/>
    <w:rsid w:val="00183108"/>
    <w:rsid w:val="0019197A"/>
    <w:rsid w:val="002C1659"/>
    <w:rsid w:val="003A1CC9"/>
    <w:rsid w:val="003E6814"/>
    <w:rsid w:val="004055C0"/>
    <w:rsid w:val="00446B38"/>
    <w:rsid w:val="00452C54"/>
    <w:rsid w:val="005F29E1"/>
    <w:rsid w:val="00623907"/>
    <w:rsid w:val="00633D37"/>
    <w:rsid w:val="007426F4"/>
    <w:rsid w:val="00750D6E"/>
    <w:rsid w:val="007D7F3D"/>
    <w:rsid w:val="00855682"/>
    <w:rsid w:val="00864C3E"/>
    <w:rsid w:val="0096057D"/>
    <w:rsid w:val="00A65D29"/>
    <w:rsid w:val="00AC2FAA"/>
    <w:rsid w:val="00B335FB"/>
    <w:rsid w:val="00BB6C36"/>
    <w:rsid w:val="00BE6B27"/>
    <w:rsid w:val="00C52A6E"/>
    <w:rsid w:val="00CC0F85"/>
    <w:rsid w:val="00D43F80"/>
    <w:rsid w:val="00E07EDD"/>
    <w:rsid w:val="00E14B73"/>
    <w:rsid w:val="00EE5FFC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D601C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22</cp:revision>
  <dcterms:created xsi:type="dcterms:W3CDTF">2018-09-11T15:23:00Z</dcterms:created>
  <dcterms:modified xsi:type="dcterms:W3CDTF">2018-09-25T13:20:00Z</dcterms:modified>
</cp:coreProperties>
</file>