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08" w:rsidRPr="004A7719" w:rsidRDefault="00992588" w:rsidP="00992588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667A1">
        <w:rPr>
          <w:sz w:val="28"/>
          <w:szCs w:val="28"/>
        </w:rPr>
        <w:t xml:space="preserve">        </w:t>
      </w:r>
      <w:r w:rsidR="00143208" w:rsidRPr="004A7719">
        <w:rPr>
          <w:sz w:val="28"/>
          <w:szCs w:val="28"/>
        </w:rPr>
        <w:t>THE ASTRA GROUP, INC.</w:t>
      </w:r>
    </w:p>
    <w:tbl>
      <w:tblPr>
        <w:tblStyle w:val="TableGrid"/>
        <w:tblpPr w:leftFromText="180" w:rightFromText="180" w:vertAnchor="text" w:horzAnchor="page" w:tblpX="4515" w:tblpY="55"/>
        <w:tblW w:w="0" w:type="auto"/>
        <w:tblLook w:val="04A0" w:firstRow="1" w:lastRow="0" w:firstColumn="1" w:lastColumn="0" w:noHBand="0" w:noVBand="1"/>
      </w:tblPr>
      <w:tblGrid>
        <w:gridCol w:w="4120"/>
      </w:tblGrid>
      <w:tr w:rsidR="00BA465B" w:rsidRPr="004A7719" w:rsidTr="00C8342D">
        <w:trPr>
          <w:trHeight w:val="308"/>
        </w:trPr>
        <w:tc>
          <w:tcPr>
            <w:tcW w:w="4120" w:type="dxa"/>
            <w:tcBorders>
              <w:top w:val="nil"/>
              <w:left w:val="nil"/>
              <w:right w:val="nil"/>
            </w:tcBorders>
          </w:tcPr>
          <w:p w:rsidR="00BA465B" w:rsidRPr="004A7719" w:rsidRDefault="00BA465B" w:rsidP="00BA465B">
            <w:pPr>
              <w:rPr>
                <w:b/>
                <w:sz w:val="24"/>
                <w:szCs w:val="24"/>
              </w:rPr>
            </w:pPr>
            <w:r w:rsidRPr="004A7719">
              <w:rPr>
                <w:b/>
                <w:sz w:val="24"/>
                <w:szCs w:val="24"/>
              </w:rPr>
              <w:t>December 10-25, 2017</w:t>
            </w:r>
          </w:p>
        </w:tc>
      </w:tr>
    </w:tbl>
    <w:p w:rsidR="00143208" w:rsidRPr="004A7719" w:rsidRDefault="00BA465B" w:rsidP="00143208">
      <w:pPr>
        <w:rPr>
          <w:b/>
          <w:sz w:val="24"/>
          <w:szCs w:val="24"/>
        </w:rPr>
      </w:pPr>
      <w:r w:rsidRPr="004A7719">
        <w:rPr>
          <w:b/>
          <w:sz w:val="28"/>
          <w:szCs w:val="28"/>
        </w:rPr>
        <w:t xml:space="preserve">                            </w:t>
      </w:r>
      <w:r w:rsidR="00C8342D" w:rsidRPr="004A7719">
        <w:rPr>
          <w:b/>
          <w:sz w:val="28"/>
          <w:szCs w:val="28"/>
        </w:rPr>
        <w:t xml:space="preserve">  </w:t>
      </w:r>
      <w:r w:rsidR="00143208" w:rsidRPr="004A7719">
        <w:rPr>
          <w:b/>
          <w:sz w:val="24"/>
          <w:szCs w:val="24"/>
        </w:rPr>
        <w:t>PAYSLIP</w:t>
      </w:r>
      <w:r w:rsidRPr="004A7719">
        <w:rPr>
          <w:b/>
          <w:sz w:val="24"/>
          <w:szCs w:val="24"/>
        </w:rPr>
        <w:t xml:space="preserve"> </w:t>
      </w:r>
      <w:r w:rsidR="00143208" w:rsidRPr="004A7719">
        <w:rPr>
          <w:b/>
          <w:sz w:val="28"/>
          <w:szCs w:val="28"/>
        </w:rPr>
        <w:t xml:space="preserve">: </w:t>
      </w:r>
      <w:r w:rsidR="00992588" w:rsidRPr="004A7719">
        <w:rPr>
          <w:b/>
          <w:sz w:val="28"/>
          <w:szCs w:val="28"/>
        </w:rPr>
        <w:t xml:space="preserve"> </w:t>
      </w:r>
    </w:p>
    <w:tbl>
      <w:tblPr>
        <w:tblStyle w:val="TableGrid"/>
        <w:tblW w:w="11482" w:type="dxa"/>
        <w:tblInd w:w="-365" w:type="dxa"/>
        <w:tblLook w:val="04A0" w:firstRow="1" w:lastRow="0" w:firstColumn="1" w:lastColumn="0" w:noHBand="0" w:noVBand="1"/>
      </w:tblPr>
      <w:tblGrid>
        <w:gridCol w:w="3623"/>
        <w:gridCol w:w="2913"/>
        <w:gridCol w:w="1766"/>
        <w:gridCol w:w="3180"/>
      </w:tblGrid>
      <w:tr w:rsidR="00030694" w:rsidTr="000667A1">
        <w:trPr>
          <w:trHeight w:val="247"/>
        </w:trPr>
        <w:tc>
          <w:tcPr>
            <w:tcW w:w="3623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Employee Name</w:t>
            </w:r>
          </w:p>
        </w:tc>
        <w:tc>
          <w:tcPr>
            <w:tcW w:w="2913" w:type="dxa"/>
            <w:tcBorders>
              <w:left w:val="double" w:sz="4" w:space="0" w:color="auto"/>
            </w:tcBorders>
          </w:tcPr>
          <w:p w:rsidR="00030694" w:rsidRPr="002B42F3" w:rsidRDefault="0001678E" w:rsidP="0014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030694" w:rsidRPr="002B42F3">
              <w:rPr>
                <w:sz w:val="20"/>
                <w:szCs w:val="20"/>
              </w:rPr>
              <w:t>TUMAPON, JUNMAR</w:t>
            </w:r>
          </w:p>
        </w:tc>
        <w:tc>
          <w:tcPr>
            <w:tcW w:w="1766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Designation</w:t>
            </w:r>
          </w:p>
        </w:tc>
        <w:tc>
          <w:tcPr>
            <w:tcW w:w="3180" w:type="dxa"/>
            <w:tcBorders>
              <w:lef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COMPANY DRIVER</w:t>
            </w:r>
          </w:p>
        </w:tc>
      </w:tr>
      <w:tr w:rsidR="00030694" w:rsidTr="000667A1">
        <w:trPr>
          <w:trHeight w:val="261"/>
        </w:trPr>
        <w:tc>
          <w:tcPr>
            <w:tcW w:w="3623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Employee Number</w:t>
            </w:r>
          </w:p>
        </w:tc>
        <w:tc>
          <w:tcPr>
            <w:tcW w:w="2913" w:type="dxa"/>
            <w:tcBorders>
              <w:left w:val="double" w:sz="4" w:space="0" w:color="auto"/>
            </w:tcBorders>
          </w:tcPr>
          <w:p w:rsidR="00030694" w:rsidRPr="002B42F3" w:rsidRDefault="0001678E" w:rsidP="0014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030694" w:rsidRPr="002B42F3">
              <w:rPr>
                <w:sz w:val="20"/>
                <w:szCs w:val="20"/>
              </w:rPr>
              <w:t>141103</w:t>
            </w:r>
          </w:p>
        </w:tc>
        <w:tc>
          <w:tcPr>
            <w:tcW w:w="1766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Date of Joining</w:t>
            </w:r>
          </w:p>
        </w:tc>
        <w:tc>
          <w:tcPr>
            <w:tcW w:w="3180" w:type="dxa"/>
            <w:tcBorders>
              <w:lef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</w:p>
        </w:tc>
      </w:tr>
      <w:tr w:rsidR="00030694" w:rsidTr="000667A1">
        <w:trPr>
          <w:trHeight w:val="247"/>
        </w:trPr>
        <w:tc>
          <w:tcPr>
            <w:tcW w:w="3623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Section / Department</w:t>
            </w:r>
          </w:p>
        </w:tc>
        <w:tc>
          <w:tcPr>
            <w:tcW w:w="2913" w:type="dxa"/>
            <w:tcBorders>
              <w:left w:val="double" w:sz="4" w:space="0" w:color="auto"/>
            </w:tcBorders>
          </w:tcPr>
          <w:p w:rsidR="00030694" w:rsidRPr="002B42F3" w:rsidRDefault="0001678E" w:rsidP="0014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030694" w:rsidRPr="002B42F3">
              <w:rPr>
                <w:sz w:val="20"/>
                <w:szCs w:val="20"/>
              </w:rPr>
              <w:t>LOGISTICS</w:t>
            </w:r>
          </w:p>
        </w:tc>
        <w:tc>
          <w:tcPr>
            <w:tcW w:w="1766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Salary/Month</w:t>
            </w:r>
          </w:p>
        </w:tc>
        <w:tc>
          <w:tcPr>
            <w:tcW w:w="3180" w:type="dxa"/>
            <w:tcBorders>
              <w:left w:val="double" w:sz="4" w:space="0" w:color="auto"/>
            </w:tcBorders>
          </w:tcPr>
          <w:p w:rsidR="00030694" w:rsidRPr="002B42F3" w:rsidRDefault="0001678E" w:rsidP="0014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030694" w:rsidRPr="002B42F3">
              <w:rPr>
                <w:sz w:val="20"/>
                <w:szCs w:val="20"/>
              </w:rPr>
              <w:t>12, 807.00</w:t>
            </w:r>
          </w:p>
        </w:tc>
      </w:tr>
      <w:tr w:rsidR="00030694" w:rsidTr="000667A1">
        <w:trPr>
          <w:trHeight w:val="305"/>
        </w:trPr>
        <w:tc>
          <w:tcPr>
            <w:tcW w:w="3623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Bank Account Number</w:t>
            </w:r>
          </w:p>
        </w:tc>
        <w:tc>
          <w:tcPr>
            <w:tcW w:w="2913" w:type="dxa"/>
            <w:tcBorders>
              <w:left w:val="double" w:sz="4" w:space="0" w:color="auto"/>
            </w:tcBorders>
          </w:tcPr>
          <w:p w:rsidR="00030694" w:rsidRPr="002B42F3" w:rsidRDefault="0001678E" w:rsidP="0014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030694" w:rsidRPr="002B42F3">
              <w:rPr>
                <w:sz w:val="20"/>
                <w:szCs w:val="20"/>
              </w:rPr>
              <w:t>000001273347</w:t>
            </w:r>
          </w:p>
        </w:tc>
        <w:tc>
          <w:tcPr>
            <w:tcW w:w="1766" w:type="dxa"/>
            <w:tcBorders>
              <w:right w:val="double" w:sz="4" w:space="0" w:color="auto"/>
            </w:tcBorders>
          </w:tcPr>
          <w:p w:rsidR="00030694" w:rsidRPr="002B42F3" w:rsidRDefault="00030694" w:rsidP="00143208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Days Paid</w:t>
            </w:r>
          </w:p>
        </w:tc>
        <w:tc>
          <w:tcPr>
            <w:tcW w:w="3180" w:type="dxa"/>
            <w:tcBorders>
              <w:left w:val="double" w:sz="4" w:space="0" w:color="auto"/>
            </w:tcBorders>
          </w:tcPr>
          <w:p w:rsidR="00030694" w:rsidRDefault="00030694" w:rsidP="00143208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5"/>
        <w:tblW w:w="11499" w:type="dxa"/>
        <w:tblLook w:val="04A0" w:firstRow="1" w:lastRow="0" w:firstColumn="1" w:lastColumn="0" w:noHBand="0" w:noVBand="1"/>
      </w:tblPr>
      <w:tblGrid>
        <w:gridCol w:w="3938"/>
        <w:gridCol w:w="3734"/>
        <w:gridCol w:w="3827"/>
      </w:tblGrid>
      <w:tr w:rsidR="000667A1" w:rsidTr="000667A1">
        <w:trPr>
          <w:trHeight w:val="182"/>
        </w:trPr>
        <w:tc>
          <w:tcPr>
            <w:tcW w:w="3938" w:type="dxa"/>
            <w:tcBorders>
              <w:left w:val="nil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2B42F3">
              <w:rPr>
                <w:b/>
                <w:sz w:val="24"/>
                <w:szCs w:val="24"/>
              </w:rPr>
              <w:t>EARNINGS</w:t>
            </w:r>
          </w:p>
        </w:tc>
        <w:tc>
          <w:tcPr>
            <w:tcW w:w="3734" w:type="dxa"/>
            <w:tcBorders>
              <w:left w:val="double" w:sz="12" w:space="0" w:color="auto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2B42F3">
              <w:rPr>
                <w:b/>
                <w:sz w:val="24"/>
                <w:szCs w:val="24"/>
              </w:rPr>
              <w:t>DEDUCTIONS</w:t>
            </w:r>
          </w:p>
        </w:tc>
        <w:tc>
          <w:tcPr>
            <w:tcW w:w="3827" w:type="dxa"/>
            <w:tcBorders>
              <w:left w:val="double" w:sz="12" w:space="0" w:color="auto"/>
              <w:right w:val="nil"/>
            </w:tcBorders>
          </w:tcPr>
          <w:p w:rsidR="000667A1" w:rsidRPr="002B42F3" w:rsidRDefault="000667A1" w:rsidP="000667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2B42F3">
              <w:rPr>
                <w:b/>
                <w:sz w:val="24"/>
                <w:szCs w:val="24"/>
              </w:rPr>
              <w:t>OTHER DEDUCTIONS</w:t>
            </w:r>
          </w:p>
        </w:tc>
      </w:tr>
      <w:tr w:rsidR="000667A1" w:rsidTr="000667A1">
        <w:trPr>
          <w:trHeight w:val="1339"/>
        </w:trPr>
        <w:tc>
          <w:tcPr>
            <w:tcW w:w="3938" w:type="dxa"/>
            <w:vMerge w:val="restart"/>
            <w:tcBorders>
              <w:left w:val="nil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 xml:space="preserve">BASIC PAY </w:t>
            </w:r>
            <w:r>
              <w:rPr>
                <w:sz w:val="20"/>
                <w:szCs w:val="20"/>
              </w:rPr>
              <w:t xml:space="preserve">                                              6,403.50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VL CREDIT</w:t>
            </w:r>
            <w:r>
              <w:rPr>
                <w:sz w:val="20"/>
                <w:szCs w:val="20"/>
              </w:rPr>
              <w:t xml:space="preserve">                  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SL CREDIT</w:t>
            </w:r>
            <w:r>
              <w:rPr>
                <w:sz w:val="20"/>
                <w:szCs w:val="20"/>
              </w:rPr>
              <w:t xml:space="preserve">                  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EL /PL CREDIT</w:t>
            </w:r>
            <w:r>
              <w:rPr>
                <w:sz w:val="20"/>
                <w:szCs w:val="20"/>
              </w:rPr>
              <w:t xml:space="preserve">           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REGULAR OT</w:t>
            </w:r>
            <w:r>
              <w:rPr>
                <w:sz w:val="20"/>
                <w:szCs w:val="20"/>
              </w:rPr>
              <w:t xml:space="preserve">                                          5,290.25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REGULAR OT – NIGHT DIFF</w:t>
            </w:r>
            <w:r>
              <w:rPr>
                <w:sz w:val="20"/>
                <w:szCs w:val="20"/>
              </w:rPr>
              <w:t xml:space="preserve">                     128.81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REGULAR HOLIDAY</w:t>
            </w:r>
            <w:r>
              <w:rPr>
                <w:sz w:val="20"/>
                <w:szCs w:val="20"/>
              </w:rPr>
              <w:t xml:space="preserve">                                        -</w:t>
            </w:r>
          </w:p>
          <w:p w:rsidR="000667A1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SPECIAL HOLIDAY</w:t>
            </w:r>
            <w:r>
              <w:rPr>
                <w:sz w:val="20"/>
                <w:szCs w:val="20"/>
              </w:rPr>
              <w:t xml:space="preserve">                                           -</w:t>
            </w:r>
          </w:p>
          <w:p w:rsidR="000667A1" w:rsidRDefault="000667A1" w:rsidP="000667A1">
            <w:pPr>
              <w:rPr>
                <w:sz w:val="20"/>
                <w:szCs w:val="20"/>
              </w:rPr>
            </w:pP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SALARY ADJUSMENT</w:t>
            </w:r>
            <w:r>
              <w:rPr>
                <w:sz w:val="20"/>
                <w:szCs w:val="20"/>
              </w:rPr>
              <w:t xml:space="preserve">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MEAL ALLOWANCE</w:t>
            </w:r>
            <w:r>
              <w:rPr>
                <w:sz w:val="20"/>
                <w:szCs w:val="20"/>
              </w:rPr>
              <w:t xml:space="preserve">   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OTHERS (1) tax refund</w:t>
            </w:r>
            <w:r>
              <w:rPr>
                <w:sz w:val="20"/>
                <w:szCs w:val="20"/>
              </w:rPr>
              <w:t xml:space="preserve">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OTHERS (2)</w:t>
            </w:r>
            <w:r>
              <w:rPr>
                <w:sz w:val="20"/>
                <w:szCs w:val="20"/>
              </w:rPr>
              <w:t xml:space="preserve">                                                      -</w:t>
            </w:r>
          </w:p>
        </w:tc>
        <w:tc>
          <w:tcPr>
            <w:tcW w:w="3734" w:type="dxa"/>
            <w:tcBorders>
              <w:left w:val="double" w:sz="12" w:space="0" w:color="auto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2B42F3">
              <w:rPr>
                <w:sz w:val="20"/>
                <w:szCs w:val="20"/>
              </w:rPr>
              <w:t>TARDINESS</w:t>
            </w:r>
            <w:r>
              <w:rPr>
                <w:sz w:val="20"/>
                <w:szCs w:val="20"/>
              </w:rPr>
              <w:t xml:space="preserve"> / UNDERTIME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ABSENTS</w:t>
            </w:r>
            <w:r>
              <w:rPr>
                <w:sz w:val="20"/>
                <w:szCs w:val="20"/>
              </w:rPr>
              <w:t xml:space="preserve">                                                       -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SSS</w:t>
            </w:r>
            <w:r>
              <w:rPr>
                <w:sz w:val="20"/>
                <w:szCs w:val="20"/>
              </w:rPr>
              <w:t xml:space="preserve">                                                          236.15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PHILHEALTH</w:t>
            </w:r>
            <w:r>
              <w:rPr>
                <w:sz w:val="20"/>
                <w:szCs w:val="20"/>
              </w:rPr>
              <w:t xml:space="preserve">                                            75.00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PAG-IBIG FUND</w:t>
            </w:r>
            <w:r>
              <w:rPr>
                <w:sz w:val="20"/>
                <w:szCs w:val="20"/>
              </w:rPr>
              <w:t xml:space="preserve">                                      50.00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WITHHOLDING TAX-BASIC</w:t>
            </w:r>
            <w:r>
              <w:rPr>
                <w:sz w:val="20"/>
                <w:szCs w:val="20"/>
              </w:rPr>
              <w:t xml:space="preserve">                1,646.4</w:t>
            </w:r>
          </w:p>
          <w:p w:rsidR="000667A1" w:rsidRPr="002B42F3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WITHHOLDING TAX-OT/HOL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827" w:type="dxa"/>
            <w:vMerge w:val="restart"/>
            <w:tcBorders>
              <w:left w:val="double" w:sz="12" w:space="0" w:color="auto"/>
              <w:right w:val="nil"/>
            </w:tcBorders>
          </w:tcPr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SSS LOAN</w:t>
            </w:r>
            <w:r>
              <w:rPr>
                <w:sz w:val="20"/>
                <w:szCs w:val="20"/>
              </w:rPr>
              <w:t xml:space="preserve">            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PAG-IBIG LOAN</w:t>
            </w:r>
            <w:r>
              <w:rPr>
                <w:sz w:val="20"/>
                <w:szCs w:val="20"/>
              </w:rPr>
              <w:t xml:space="preserve"> 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PAG-IBIG HOUSING LOAN</w:t>
            </w:r>
            <w:r>
              <w:rPr>
                <w:sz w:val="20"/>
                <w:szCs w:val="20"/>
              </w:rPr>
              <w:t xml:space="preserve">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OVER PAYMENT SALARY</w:t>
            </w: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PRODUCT LOAN</w:t>
            </w:r>
            <w:r>
              <w:rPr>
                <w:sz w:val="20"/>
                <w:szCs w:val="20"/>
              </w:rPr>
              <w:t xml:space="preserve">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PLANTERS BANK</w:t>
            </w:r>
            <w:r>
              <w:rPr>
                <w:sz w:val="20"/>
                <w:szCs w:val="20"/>
              </w:rPr>
              <w:t xml:space="preserve">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STANDARD CHARTERED</w:t>
            </w: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TELE/CELFONE CHARGES</w:t>
            </w: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INTELLICARE</w:t>
            </w:r>
            <w:r>
              <w:rPr>
                <w:sz w:val="20"/>
                <w:szCs w:val="20"/>
              </w:rPr>
              <w:t xml:space="preserve">       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TAX ADJUSMENT</w:t>
            </w:r>
            <w:r>
              <w:rPr>
                <w:sz w:val="20"/>
                <w:szCs w:val="20"/>
              </w:rPr>
              <w:t xml:space="preserve">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UNLIQUIDATED CA</w:t>
            </w:r>
            <w:r>
              <w:rPr>
                <w:sz w:val="20"/>
                <w:szCs w:val="20"/>
              </w:rPr>
              <w:t xml:space="preserve">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 w:rsidRPr="00992588">
              <w:rPr>
                <w:sz w:val="20"/>
                <w:szCs w:val="20"/>
              </w:rPr>
              <w:t>MISCELLANEOS (WPErmit2017)</w:t>
            </w: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</w:t>
            </w:r>
          </w:p>
          <w:p w:rsidR="000667A1" w:rsidRPr="00992588" w:rsidRDefault="000667A1" w:rsidP="000667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667A1" w:rsidTr="000667A1">
        <w:trPr>
          <w:trHeight w:val="182"/>
        </w:trPr>
        <w:tc>
          <w:tcPr>
            <w:tcW w:w="3938" w:type="dxa"/>
            <w:vMerge/>
            <w:tcBorders>
              <w:left w:val="nil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sz w:val="20"/>
                <w:szCs w:val="20"/>
              </w:rPr>
            </w:pPr>
          </w:p>
        </w:tc>
        <w:tc>
          <w:tcPr>
            <w:tcW w:w="3734" w:type="dxa"/>
            <w:tcBorders>
              <w:left w:val="double" w:sz="12" w:space="0" w:color="auto"/>
              <w:right w:val="double" w:sz="12" w:space="0" w:color="auto"/>
            </w:tcBorders>
          </w:tcPr>
          <w:p w:rsidR="000667A1" w:rsidRPr="0001678E" w:rsidRDefault="000667A1" w:rsidP="000667A1">
            <w:pPr>
              <w:rPr>
                <w:b/>
                <w:sz w:val="20"/>
                <w:szCs w:val="20"/>
              </w:rPr>
            </w:pPr>
            <w:r w:rsidRPr="0001678E">
              <w:rPr>
                <w:b/>
                <w:sz w:val="20"/>
                <w:szCs w:val="20"/>
              </w:rPr>
              <w:t>TOTAL                                                 2,007.60</w:t>
            </w:r>
          </w:p>
        </w:tc>
        <w:tc>
          <w:tcPr>
            <w:tcW w:w="3827" w:type="dxa"/>
            <w:vMerge/>
            <w:tcBorders>
              <w:left w:val="double" w:sz="12" w:space="0" w:color="auto"/>
              <w:right w:val="nil"/>
            </w:tcBorders>
          </w:tcPr>
          <w:p w:rsidR="000667A1" w:rsidRPr="00992588" w:rsidRDefault="000667A1" w:rsidP="000667A1">
            <w:pPr>
              <w:rPr>
                <w:sz w:val="20"/>
                <w:szCs w:val="20"/>
              </w:rPr>
            </w:pPr>
          </w:p>
        </w:tc>
      </w:tr>
      <w:tr w:rsidR="000667A1" w:rsidTr="000667A1">
        <w:trPr>
          <w:trHeight w:val="933"/>
        </w:trPr>
        <w:tc>
          <w:tcPr>
            <w:tcW w:w="3938" w:type="dxa"/>
            <w:vMerge/>
            <w:tcBorders>
              <w:left w:val="nil"/>
              <w:right w:val="double" w:sz="12" w:space="0" w:color="auto"/>
            </w:tcBorders>
          </w:tcPr>
          <w:p w:rsidR="000667A1" w:rsidRPr="002B42F3" w:rsidRDefault="000667A1" w:rsidP="000667A1">
            <w:pPr>
              <w:rPr>
                <w:sz w:val="20"/>
                <w:szCs w:val="20"/>
              </w:rPr>
            </w:pPr>
          </w:p>
        </w:tc>
        <w:tc>
          <w:tcPr>
            <w:tcW w:w="3734" w:type="dxa"/>
            <w:tcBorders>
              <w:left w:val="double" w:sz="12" w:space="0" w:color="auto"/>
              <w:right w:val="double" w:sz="12" w:space="0" w:color="auto"/>
            </w:tcBorders>
          </w:tcPr>
          <w:p w:rsidR="000667A1" w:rsidRPr="0001678E" w:rsidRDefault="000667A1" w:rsidP="000667A1"/>
        </w:tc>
        <w:tc>
          <w:tcPr>
            <w:tcW w:w="3827" w:type="dxa"/>
            <w:vMerge/>
            <w:tcBorders>
              <w:left w:val="double" w:sz="12" w:space="0" w:color="auto"/>
              <w:right w:val="nil"/>
            </w:tcBorders>
          </w:tcPr>
          <w:p w:rsidR="000667A1" w:rsidRPr="00992588" w:rsidRDefault="000667A1" w:rsidP="000667A1">
            <w:pPr>
              <w:rPr>
                <w:sz w:val="20"/>
                <w:szCs w:val="20"/>
              </w:rPr>
            </w:pPr>
          </w:p>
        </w:tc>
      </w:tr>
      <w:tr w:rsidR="000667A1" w:rsidTr="000667A1">
        <w:trPr>
          <w:trHeight w:val="175"/>
        </w:trPr>
        <w:tc>
          <w:tcPr>
            <w:tcW w:w="3938" w:type="dxa"/>
            <w:tcBorders>
              <w:left w:val="nil"/>
              <w:right w:val="double" w:sz="12" w:space="0" w:color="auto"/>
            </w:tcBorders>
          </w:tcPr>
          <w:p w:rsidR="000667A1" w:rsidRPr="0001678E" w:rsidRDefault="000667A1" w:rsidP="000667A1">
            <w:pPr>
              <w:rPr>
                <w:b/>
                <w:sz w:val="20"/>
                <w:szCs w:val="20"/>
              </w:rPr>
            </w:pPr>
            <w:r w:rsidRPr="0001678E">
              <w:rPr>
                <w:b/>
                <w:sz w:val="20"/>
                <w:szCs w:val="20"/>
              </w:rPr>
              <w:t>GROSS PAY                                          11,822.55</w:t>
            </w:r>
          </w:p>
        </w:tc>
        <w:tc>
          <w:tcPr>
            <w:tcW w:w="3734" w:type="dxa"/>
            <w:tcBorders>
              <w:left w:val="double" w:sz="12" w:space="0" w:color="auto"/>
              <w:right w:val="double" w:sz="12" w:space="0" w:color="auto"/>
            </w:tcBorders>
          </w:tcPr>
          <w:p w:rsidR="000667A1" w:rsidRPr="0001678E" w:rsidRDefault="000667A1" w:rsidP="000667A1">
            <w:pPr>
              <w:rPr>
                <w:b/>
                <w:sz w:val="20"/>
                <w:szCs w:val="20"/>
              </w:rPr>
            </w:pPr>
            <w:r w:rsidRPr="0001678E">
              <w:rPr>
                <w:b/>
                <w:sz w:val="20"/>
                <w:szCs w:val="20"/>
              </w:rPr>
              <w:t>NET TAKE HOME PAY                      9,814.95</w:t>
            </w:r>
          </w:p>
        </w:tc>
        <w:tc>
          <w:tcPr>
            <w:tcW w:w="3827" w:type="dxa"/>
            <w:tcBorders>
              <w:left w:val="double" w:sz="12" w:space="0" w:color="auto"/>
              <w:right w:val="nil"/>
            </w:tcBorders>
          </w:tcPr>
          <w:p w:rsidR="000667A1" w:rsidRPr="0001678E" w:rsidRDefault="000667A1" w:rsidP="000667A1">
            <w:pPr>
              <w:rPr>
                <w:b/>
                <w:sz w:val="20"/>
                <w:szCs w:val="20"/>
              </w:rPr>
            </w:pPr>
            <w:r w:rsidRPr="0001678E">
              <w:rPr>
                <w:b/>
                <w:sz w:val="20"/>
                <w:szCs w:val="20"/>
              </w:rPr>
              <w:t xml:space="preserve">TOTAL DEDUCTIONS                                     </w:t>
            </w:r>
            <w:bookmarkStart w:id="0" w:name="_GoBack"/>
            <w:bookmarkEnd w:id="0"/>
            <w:r w:rsidRPr="0001678E">
              <w:rPr>
                <w:b/>
                <w:sz w:val="20"/>
                <w:szCs w:val="20"/>
              </w:rPr>
              <w:t>-</w:t>
            </w:r>
          </w:p>
        </w:tc>
      </w:tr>
    </w:tbl>
    <w:p w:rsidR="00030694" w:rsidRDefault="00030694" w:rsidP="00143208">
      <w:pPr>
        <w:rPr>
          <w:sz w:val="24"/>
          <w:szCs w:val="24"/>
        </w:rPr>
      </w:pPr>
    </w:p>
    <w:p w:rsidR="00030694" w:rsidRDefault="00030694" w:rsidP="00143208">
      <w:pPr>
        <w:rPr>
          <w:sz w:val="24"/>
          <w:szCs w:val="24"/>
        </w:rPr>
      </w:pPr>
    </w:p>
    <w:p w:rsidR="00030694" w:rsidRDefault="00030694" w:rsidP="00143208">
      <w:pPr>
        <w:rPr>
          <w:sz w:val="24"/>
          <w:szCs w:val="24"/>
        </w:rPr>
      </w:pPr>
    </w:p>
    <w:p w:rsidR="00030694" w:rsidRPr="00143208" w:rsidRDefault="00030694" w:rsidP="00143208">
      <w:pPr>
        <w:rPr>
          <w:sz w:val="24"/>
          <w:szCs w:val="24"/>
        </w:rPr>
      </w:pPr>
    </w:p>
    <w:sectPr w:rsidR="00030694" w:rsidRPr="00143208" w:rsidSect="000667A1">
      <w:headerReference w:type="firs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DA" w:rsidRDefault="003858DA" w:rsidP="00F63612">
      <w:pPr>
        <w:spacing w:after="0" w:line="240" w:lineRule="auto"/>
      </w:pPr>
      <w:r>
        <w:separator/>
      </w:r>
    </w:p>
  </w:endnote>
  <w:endnote w:type="continuationSeparator" w:id="0">
    <w:p w:rsidR="003858DA" w:rsidRDefault="003858DA" w:rsidP="00F6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DA" w:rsidRDefault="003858DA" w:rsidP="00F63612">
      <w:pPr>
        <w:spacing w:after="0" w:line="240" w:lineRule="auto"/>
      </w:pPr>
      <w:r>
        <w:separator/>
      </w:r>
    </w:p>
  </w:footnote>
  <w:footnote w:type="continuationSeparator" w:id="0">
    <w:p w:rsidR="003858DA" w:rsidRDefault="003858DA" w:rsidP="00F6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7A1" w:rsidRDefault="000667A1">
    <w:pPr>
      <w:pStyle w:val="Header"/>
    </w:pPr>
  </w:p>
  <w:p w:rsidR="000667A1" w:rsidRDefault="000667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08"/>
    <w:rsid w:val="0001678E"/>
    <w:rsid w:val="00030694"/>
    <w:rsid w:val="000667A1"/>
    <w:rsid w:val="0007246E"/>
    <w:rsid w:val="00127A44"/>
    <w:rsid w:val="00143208"/>
    <w:rsid w:val="002B42F3"/>
    <w:rsid w:val="003858DA"/>
    <w:rsid w:val="004A7719"/>
    <w:rsid w:val="004F0BE0"/>
    <w:rsid w:val="005275FF"/>
    <w:rsid w:val="005B4004"/>
    <w:rsid w:val="005D261F"/>
    <w:rsid w:val="00643326"/>
    <w:rsid w:val="0086225F"/>
    <w:rsid w:val="008B4EB0"/>
    <w:rsid w:val="008D335D"/>
    <w:rsid w:val="00992588"/>
    <w:rsid w:val="00BA465B"/>
    <w:rsid w:val="00C8342D"/>
    <w:rsid w:val="00D8489B"/>
    <w:rsid w:val="00E84726"/>
    <w:rsid w:val="00F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542B"/>
  <w15:chartTrackingRefBased/>
  <w15:docId w15:val="{C19D702C-9F4D-4E6A-80F1-2C1AF777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43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6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12"/>
  </w:style>
  <w:style w:type="paragraph" w:styleId="Footer">
    <w:name w:val="footer"/>
    <w:basedOn w:val="Normal"/>
    <w:link w:val="FooterChar"/>
    <w:uiPriority w:val="99"/>
    <w:unhideWhenUsed/>
    <w:rsid w:val="00F6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AAC2-0C9D-43B6-976C-BE6E6CC4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darrellcheng08@yahoo.com</dc:creator>
  <cp:keywords/>
  <dc:description/>
  <cp:lastModifiedBy>darrellcheng08@yahoo.com</cp:lastModifiedBy>
  <cp:revision>30</cp:revision>
  <dcterms:created xsi:type="dcterms:W3CDTF">2018-01-13T03:04:00Z</dcterms:created>
  <dcterms:modified xsi:type="dcterms:W3CDTF">2018-01-13T04:39:00Z</dcterms:modified>
</cp:coreProperties>
</file>