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Back Testing </w:t>
      </w:r>
      <w:r>
        <w:rPr>
          <w:rFonts w:ascii="Arial" w:hAnsi="Arial" w:cs="Arial"/>
          <w:color w:val="000000"/>
          <w:sz w:val="24"/>
          <w:szCs w:val="24"/>
        </w:rPr>
        <w:t>is a method that traders use to test their trading strategies against</w:t>
      </w:r>
      <w:r w:rsidR="001E221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historical market conditions. Knowing how much profit or loss a trading system</w:t>
      </w:r>
      <w:r w:rsidR="001E221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generated in the past </w:t>
      </w:r>
      <w:r w:rsidRPr="002645A2">
        <w:rPr>
          <w:rFonts w:ascii="Arial" w:hAnsi="Arial" w:cs="Arial"/>
          <w:iCs/>
          <w:color w:val="000000"/>
          <w:sz w:val="24"/>
          <w:szCs w:val="24"/>
          <w:lang w:bidi="he-IL"/>
        </w:rPr>
        <w:t>may</w:t>
      </w:r>
      <w:r>
        <w:rPr>
          <w:rFonts w:ascii="Arial" w:hAnsi="Arial" w:cs="Arial"/>
          <w:i/>
          <w:iCs/>
          <w:color w:val="000000"/>
          <w:sz w:val="24"/>
          <w:szCs w:val="24"/>
          <w:lang w:bidi="he-IL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help prevent or reduce the risk of loss in real trading.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645A2" w:rsidRP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TradeScript Back Testing engine can calculate yo</w:t>
      </w:r>
      <w:r w:rsidR="001E2213">
        <w:rPr>
          <w:rFonts w:ascii="Arial" w:hAnsi="Arial" w:cs="Arial"/>
          <w:color w:val="000000"/>
          <w:sz w:val="24"/>
          <w:szCs w:val="24"/>
        </w:rPr>
        <w:t xml:space="preserve">ur trading system's performance </w:t>
      </w:r>
      <w:r>
        <w:rPr>
          <w:rFonts w:ascii="Arial" w:hAnsi="Arial" w:cs="Arial"/>
          <w:color w:val="000000"/>
          <w:sz w:val="24"/>
          <w:szCs w:val="24"/>
        </w:rPr>
        <w:t xml:space="preserve">using nearly two-dozen scientific profit, loss and </w:t>
      </w:r>
      <w:r w:rsidR="001E2213">
        <w:rPr>
          <w:rFonts w:ascii="Arial" w:hAnsi="Arial" w:cs="Arial"/>
          <w:color w:val="000000"/>
          <w:sz w:val="24"/>
          <w:szCs w:val="24"/>
        </w:rPr>
        <w:t xml:space="preserve">risk measurements. TradeScript™ </w:t>
      </w:r>
      <w:r>
        <w:rPr>
          <w:rFonts w:ascii="Arial" w:hAnsi="Arial" w:cs="Arial"/>
          <w:color w:val="000000"/>
          <w:sz w:val="24"/>
          <w:szCs w:val="24"/>
        </w:rPr>
        <w:t>allows you to specify individual instructions for buying, selling, holding, and exiting y</w:t>
      </w:r>
      <w:r w:rsidR="001E2213">
        <w:rPr>
          <w:rFonts w:ascii="Arial" w:hAnsi="Arial" w:cs="Arial"/>
          <w:color w:val="000000"/>
          <w:sz w:val="24"/>
          <w:szCs w:val="24"/>
        </w:rPr>
        <w:t xml:space="preserve">our </w:t>
      </w:r>
      <w:r>
        <w:rPr>
          <w:rFonts w:ascii="Arial" w:hAnsi="Arial" w:cs="Arial"/>
          <w:color w:val="000000"/>
          <w:sz w:val="24"/>
          <w:szCs w:val="24"/>
        </w:rPr>
        <w:t xml:space="preserve">simulated trades. To run a Back Test, simply enter and </w:t>
      </w:r>
      <w:r w:rsidR="001E2213">
        <w:rPr>
          <w:rFonts w:ascii="Arial" w:hAnsi="Arial" w:cs="Arial"/>
          <w:color w:val="000000"/>
          <w:sz w:val="24"/>
          <w:szCs w:val="24"/>
        </w:rPr>
        <w:t xml:space="preserve">verify your buy, sell, and exit </w:t>
      </w:r>
      <w:r>
        <w:rPr>
          <w:rFonts w:ascii="Arial" w:hAnsi="Arial" w:cs="Arial"/>
          <w:color w:val="000000"/>
          <w:sz w:val="24"/>
          <w:szCs w:val="24"/>
        </w:rPr>
        <w:t xml:space="preserve">scripts then click the </w:t>
      </w:r>
      <w:r>
        <w:rPr>
          <w:rFonts w:ascii="Arial" w:hAnsi="Arial" w:cs="Arial"/>
          <w:i/>
          <w:iCs/>
          <w:color w:val="000000"/>
          <w:sz w:val="24"/>
          <w:szCs w:val="24"/>
          <w:lang w:bidi="he-IL"/>
        </w:rPr>
        <w:t xml:space="preserve">Back Test </w:t>
      </w:r>
      <w:r>
        <w:rPr>
          <w:rFonts w:ascii="Arial" w:hAnsi="Arial" w:cs="Arial"/>
          <w:color w:val="000000"/>
          <w:sz w:val="24"/>
          <w:szCs w:val="24"/>
        </w:rPr>
        <w:t xml:space="preserve">button. The </w:t>
      </w:r>
      <w:r>
        <w:rPr>
          <w:rFonts w:ascii="Arial" w:hAnsi="Arial" w:cs="Arial"/>
          <w:i/>
          <w:iCs/>
          <w:color w:val="000000"/>
          <w:sz w:val="24"/>
          <w:szCs w:val="24"/>
          <w:lang w:bidi="he-IL"/>
        </w:rPr>
        <w:t xml:space="preserve">Buy Script </w:t>
      </w:r>
      <w:r>
        <w:rPr>
          <w:rFonts w:ascii="Arial" w:hAnsi="Arial" w:cs="Arial"/>
          <w:color w:val="000000"/>
          <w:sz w:val="24"/>
          <w:szCs w:val="24"/>
        </w:rPr>
        <w:t>is a</w:t>
      </w:r>
      <w:r w:rsidR="001E2213">
        <w:rPr>
          <w:rFonts w:ascii="Arial" w:hAnsi="Arial" w:cs="Arial"/>
          <w:color w:val="000000"/>
          <w:sz w:val="24"/>
          <w:szCs w:val="24"/>
        </w:rPr>
        <w:t xml:space="preserve"> set of instructions for buying </w:t>
      </w:r>
      <w:r>
        <w:rPr>
          <w:rFonts w:ascii="Arial" w:hAnsi="Arial" w:cs="Arial"/>
          <w:color w:val="000000"/>
          <w:sz w:val="24"/>
          <w:szCs w:val="24"/>
        </w:rPr>
        <w:t>(going long) and the "Sell Script" is a set of instructions for selling (going short).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645A2" w:rsidRP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scripts required on this screen are based on the TradeScript™ programming</w:t>
      </w:r>
      <w:r w:rsidR="001E221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language. Please refer to the TradeScript™ programming guide for complete details.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4B7DF"/>
          <w:sz w:val="24"/>
          <w:szCs w:val="24"/>
        </w:rPr>
      </w:pPr>
    </w:p>
    <w:p w:rsidR="002645A2" w:rsidRDefault="000D65C6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  <w:br/>
      </w:r>
      <w:r w:rsidR="002645A2"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  <w:t>Back Test Results Overview</w:t>
      </w:r>
    </w:p>
    <w:p w:rsidR="000D65C6" w:rsidRDefault="000D65C6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Some trading strategies work well on a wide range of </w:t>
      </w:r>
      <w:r w:rsidR="001E2213">
        <w:rPr>
          <w:rFonts w:ascii="Arial" w:hAnsi="Arial" w:cs="Arial"/>
          <w:color w:val="000000"/>
          <w:sz w:val="24"/>
          <w:szCs w:val="24"/>
        </w:rPr>
        <w:t xml:space="preserve">securities but work poorly with </w:t>
      </w:r>
      <w:r>
        <w:rPr>
          <w:rFonts w:ascii="Arial" w:hAnsi="Arial" w:cs="Arial"/>
          <w:color w:val="000000"/>
          <w:sz w:val="24"/>
          <w:szCs w:val="24"/>
        </w:rPr>
        <w:t>some securities. Reasons may include poor market liquid</w:t>
      </w:r>
      <w:r w:rsidR="001E2213">
        <w:rPr>
          <w:rFonts w:ascii="Arial" w:hAnsi="Arial" w:cs="Arial"/>
          <w:color w:val="000000"/>
          <w:sz w:val="24"/>
          <w:szCs w:val="24"/>
        </w:rPr>
        <w:t xml:space="preserve">ity for a particular stock (low </w:t>
      </w:r>
      <w:r>
        <w:rPr>
          <w:rFonts w:ascii="Arial" w:hAnsi="Arial" w:cs="Arial"/>
          <w:color w:val="000000"/>
          <w:sz w:val="24"/>
          <w:szCs w:val="24"/>
        </w:rPr>
        <w:t>volume), high volatility and other factors. It is a good idea</w:t>
      </w:r>
      <w:r w:rsidR="001E2213">
        <w:rPr>
          <w:rFonts w:ascii="Arial" w:hAnsi="Arial" w:cs="Arial"/>
          <w:color w:val="000000"/>
          <w:sz w:val="24"/>
          <w:szCs w:val="24"/>
        </w:rPr>
        <w:t xml:space="preserve"> to test your strategy across a </w:t>
      </w:r>
      <w:r>
        <w:rPr>
          <w:rFonts w:ascii="Arial" w:hAnsi="Arial" w:cs="Arial"/>
          <w:color w:val="000000"/>
          <w:sz w:val="24"/>
          <w:szCs w:val="24"/>
        </w:rPr>
        <w:t>wide range of securities. Just because it isn’t very pro</w:t>
      </w:r>
      <w:r w:rsidR="001E2213">
        <w:rPr>
          <w:rFonts w:ascii="Arial" w:hAnsi="Arial" w:cs="Arial"/>
          <w:color w:val="000000"/>
          <w:sz w:val="24"/>
          <w:szCs w:val="24"/>
        </w:rPr>
        <w:t xml:space="preserve">fitable on one security doesn’t </w:t>
      </w:r>
      <w:r>
        <w:rPr>
          <w:rFonts w:ascii="Arial" w:hAnsi="Arial" w:cs="Arial"/>
          <w:color w:val="000000"/>
          <w:sz w:val="24"/>
          <w:szCs w:val="24"/>
        </w:rPr>
        <w:t>mean it won’t work well with another security.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values on the back testing page represent a range of measurements based</w:t>
      </w:r>
      <w:r w:rsidR="001E221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on profitability and risk of your trading system when tested with the symbol</w:t>
      </w:r>
      <w:r w:rsidR="001E221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that you supplied at the top of the back test screen.</w:t>
      </w:r>
      <w:r w:rsidR="001E2213">
        <w:rPr>
          <w:rFonts w:ascii="Arial" w:hAnsi="Arial" w:cs="Arial"/>
          <w:color w:val="000000"/>
          <w:sz w:val="24"/>
          <w:szCs w:val="24"/>
        </w:rPr>
        <w:t xml:space="preserve"> The output on the back testing </w:t>
      </w:r>
      <w:r>
        <w:rPr>
          <w:rFonts w:ascii="Arial" w:hAnsi="Arial" w:cs="Arial"/>
          <w:color w:val="000000"/>
          <w:sz w:val="24"/>
          <w:szCs w:val="24"/>
        </w:rPr>
        <w:t>results list provides an overall picture of how your strategy might perform if</w:t>
      </w:r>
      <w:r w:rsidR="001E2213">
        <w:rPr>
          <w:rFonts w:ascii="Arial" w:hAnsi="Arial" w:cs="Arial"/>
          <w:color w:val="000000"/>
          <w:sz w:val="24"/>
          <w:szCs w:val="24"/>
        </w:rPr>
        <w:t xml:space="preserve"> used as a live trading system.</w:t>
      </w:r>
    </w:p>
    <w:p w:rsidR="002645A2" w:rsidRP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645A2" w:rsidRDefault="000D65C6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81"/>
          <w:sz w:val="28"/>
          <w:szCs w:val="28"/>
          <w:lang w:bidi="he-IL"/>
        </w:rPr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  <w:lang w:bidi="he-IL"/>
        </w:rPr>
        <w:br/>
      </w:r>
      <w:r w:rsidR="002645A2">
        <w:rPr>
          <w:rFonts w:ascii="Arial" w:hAnsi="Arial" w:cs="Arial"/>
          <w:b/>
          <w:bCs/>
          <w:i/>
          <w:iCs/>
          <w:color w:val="000000"/>
          <w:sz w:val="28"/>
          <w:szCs w:val="28"/>
          <w:lang w:bidi="he-IL"/>
        </w:rPr>
        <w:t>Overview of Back Test Outputs</w:t>
      </w:r>
    </w:p>
    <w:p w:rsidR="002645A2" w:rsidRDefault="000D65C6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  <w:br/>
      </w:r>
      <w:r w:rsidR="002645A2"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  <w:t>Total number of trades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Total number of trades including buy, sell, and exit trades.</w:t>
      </w:r>
      <w:r w:rsidR="000D65C6">
        <w:rPr>
          <w:rFonts w:ascii="Arial" w:hAnsi="Arial" w:cs="Arial"/>
          <w:color w:val="000000"/>
          <w:sz w:val="24"/>
          <w:szCs w:val="24"/>
        </w:rPr>
        <w:br/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  <w:t>Average number of trades per month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Average number of trades per month, including buy sell, and exit trades.</w:t>
      </w:r>
      <w:r w:rsidR="000D65C6">
        <w:rPr>
          <w:rFonts w:ascii="Arial" w:hAnsi="Arial" w:cs="Arial"/>
          <w:color w:val="000000"/>
          <w:sz w:val="24"/>
          <w:szCs w:val="24"/>
        </w:rPr>
        <w:br/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  <w:t>Number of profitable trades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Total number of profitable trades since the beginning of the back test.</w:t>
      </w:r>
      <w:proofErr w:type="gramEnd"/>
      <w:r w:rsidR="000D65C6">
        <w:rPr>
          <w:rFonts w:ascii="Arial" w:hAnsi="Arial" w:cs="Arial"/>
          <w:color w:val="000000"/>
          <w:sz w:val="24"/>
          <w:szCs w:val="24"/>
        </w:rPr>
        <w:br/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  <w:t>Number of loosing trades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Total number of un-profitable trades since the beginning of the back test.</w:t>
      </w:r>
      <w:proofErr w:type="gramEnd"/>
      <w:r w:rsidR="000D65C6">
        <w:rPr>
          <w:rFonts w:ascii="Arial" w:hAnsi="Arial" w:cs="Arial"/>
          <w:color w:val="000000"/>
          <w:sz w:val="24"/>
          <w:szCs w:val="24"/>
        </w:rPr>
        <w:br/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  <w:t>Total profit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Total profit since the beginning of the back test.</w:t>
      </w:r>
      <w:proofErr w:type="gramEnd"/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  <w:lastRenderedPageBreak/>
        <w:t>Total loss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Total loss since the beginning of the back test.</w:t>
      </w:r>
      <w:proofErr w:type="gramEnd"/>
    </w:p>
    <w:p w:rsidR="002645A2" w:rsidRDefault="000D65C6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  <w:br/>
      </w:r>
      <w:r w:rsidR="002645A2"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  <w:t>Percent profit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Percentage of profitable trades in since the beginning of the back test.</w:t>
      </w:r>
    </w:p>
    <w:p w:rsidR="002645A2" w:rsidRDefault="000D65C6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  <w:br/>
      </w:r>
      <w:r w:rsidR="002645A2"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  <w:t>Largest profit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Largest single-trade profit</w:t>
      </w:r>
      <w:r w:rsidR="000D65C6">
        <w:rPr>
          <w:rFonts w:ascii="Arial" w:hAnsi="Arial" w:cs="Arial"/>
          <w:color w:val="000000"/>
          <w:sz w:val="24"/>
          <w:szCs w:val="24"/>
        </w:rPr>
        <w:t>.</w:t>
      </w:r>
      <w:proofErr w:type="gramEnd"/>
      <w:r w:rsidR="000D65C6">
        <w:rPr>
          <w:rFonts w:ascii="Arial" w:hAnsi="Arial" w:cs="Arial"/>
          <w:color w:val="000000"/>
          <w:sz w:val="24"/>
          <w:szCs w:val="24"/>
        </w:rPr>
        <w:br/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  <w:t>Largest loss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Largest single-trade loss</w:t>
      </w:r>
      <w:r w:rsidR="000D65C6">
        <w:rPr>
          <w:rFonts w:ascii="Arial" w:hAnsi="Arial" w:cs="Arial"/>
          <w:color w:val="000000"/>
          <w:sz w:val="24"/>
          <w:szCs w:val="24"/>
        </w:rPr>
        <w:t>.</w:t>
      </w:r>
      <w:proofErr w:type="gramEnd"/>
      <w:r w:rsidR="000D65C6">
        <w:rPr>
          <w:rFonts w:ascii="Arial" w:hAnsi="Arial" w:cs="Arial"/>
          <w:color w:val="000000"/>
          <w:sz w:val="24"/>
          <w:szCs w:val="24"/>
        </w:rPr>
        <w:br/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  <w:t>Maximum Drawdown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maximum account drawdown, defined as the percent retrenchment from</w:t>
      </w:r>
      <w:r w:rsidR="001E221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equity peak to equity valley. A drawdown is in effect from the time an equity</w:t>
      </w:r>
      <w:r w:rsidR="001E221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retrenchment begins until a new equity high is reached.</w:t>
      </w:r>
      <w:r w:rsidR="000D65C6">
        <w:rPr>
          <w:rFonts w:ascii="Arial" w:hAnsi="Arial" w:cs="Arial"/>
          <w:color w:val="000000"/>
          <w:sz w:val="24"/>
          <w:szCs w:val="24"/>
        </w:rPr>
        <w:br/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  <w:t>Maximum Drawdown (Monte Carlo)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Same as Maximum Drawdown, except the test is repeated 5,000 times, with</w:t>
      </w:r>
      <w:r w:rsidR="001E221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each test introducing a small random slippage.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Preferred over regular drawdown.</w:t>
      </w:r>
      <w:proofErr w:type="gramEnd"/>
    </w:p>
    <w:p w:rsidR="002645A2" w:rsidRDefault="000D65C6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  <w:br/>
      </w:r>
      <w:r w:rsidR="002645A2"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  <w:t>Value Added Monthly Index (VAMI)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Reflects the growth of a hypothetical $1,000 in a given investment over time.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The</w:t>
      </w:r>
      <w:r w:rsidR="001E221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index is equal to $1,000 at inception. Subsequent month-end values are</w:t>
      </w:r>
      <w:r w:rsidR="001E221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calculated by multiplying the previous month’s VAMI index by 1 plus the current</w:t>
      </w:r>
      <w:r w:rsidR="001E221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month rate of return.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Vami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0=1000 and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Where R </w:t>
      </w:r>
      <w:r>
        <w:rPr>
          <w:rFonts w:ascii="Arial" w:hAnsi="Arial" w:cs="Arial"/>
          <w:color w:val="000000"/>
          <w:sz w:val="16"/>
          <w:szCs w:val="16"/>
        </w:rPr>
        <w:t>N</w:t>
      </w:r>
      <w:r>
        <w:rPr>
          <w:rFonts w:ascii="Arial" w:hAnsi="Arial" w:cs="Arial"/>
          <w:color w:val="000000"/>
          <w:sz w:val="24"/>
          <w:szCs w:val="24"/>
        </w:rPr>
        <w:t>=Return for period N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Vami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N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=</w:t>
      </w:r>
      <w:r>
        <w:rPr>
          <w:rFonts w:ascii="Arial" w:hAnsi="Arial" w:cs="Arial"/>
          <w:color w:val="000000"/>
          <w:sz w:val="36"/>
          <w:szCs w:val="36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1 + R </w:t>
      </w:r>
      <w:r>
        <w:rPr>
          <w:rFonts w:ascii="Arial" w:hAnsi="Arial" w:cs="Arial"/>
          <w:color w:val="000000"/>
          <w:sz w:val="16"/>
          <w:szCs w:val="16"/>
        </w:rPr>
        <w:t xml:space="preserve">N </w:t>
      </w:r>
      <w:r>
        <w:rPr>
          <w:rFonts w:ascii="Arial" w:hAnsi="Arial" w:cs="Arial"/>
          <w:color w:val="000000"/>
          <w:sz w:val="36"/>
          <w:szCs w:val="36"/>
        </w:rPr>
        <w:t xml:space="preserve">) </w:t>
      </w:r>
      <w:r>
        <w:rPr>
          <w:rFonts w:ascii="Symbol" w:hAnsi="Symbol" w:cs="Symbol"/>
          <w:color w:val="000000"/>
          <w:sz w:val="24"/>
          <w:szCs w:val="24"/>
        </w:rPr>
        <w:t></w:t>
      </w:r>
      <w:r>
        <w:rPr>
          <w:rFonts w:ascii="Symbol" w:hAnsi="Symbol" w:cs="Symbol"/>
          <w:color w:val="000000"/>
          <w:sz w:val="24"/>
          <w:szCs w:val="24"/>
        </w:rPr>
        <w:t>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Vami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N-1</w:t>
      </w:r>
    </w:p>
    <w:p w:rsidR="002645A2" w:rsidRDefault="000D65C6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  <w:br/>
      </w:r>
      <w:r w:rsidR="002645A2"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  <w:t>Compound Monthly ROR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geometric mean is the monthly average return that assumes the same rate</w:t>
      </w:r>
      <w:r w:rsidR="001E221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of return every period to arrive at the equivalent compound growth rate reflected</w:t>
      </w:r>
      <w:r w:rsidR="001E221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in the actual return data.</w:t>
      </w:r>
    </w:p>
    <w:p w:rsidR="002645A2" w:rsidRDefault="000D65C6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  <w:br/>
      </w:r>
      <w:r w:rsidR="002645A2"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  <w:t>Standard deviation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Measures the degree of variation of returns around the mean (average) return</w:t>
      </w:r>
      <w:r w:rsidR="001E2213">
        <w:rPr>
          <w:rFonts w:ascii="Arial" w:hAnsi="Arial" w:cs="Arial"/>
          <w:color w:val="000000"/>
          <w:sz w:val="24"/>
          <w:szCs w:val="24"/>
        </w:rPr>
        <w:t>.</w:t>
      </w:r>
      <w:proofErr w:type="gramEnd"/>
      <w:r w:rsidR="001E221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The higher the volatility of the investment returns, the higher the standard</w:t>
      </w:r>
      <w:r w:rsidR="001E221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deviation will be.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Where R </w:t>
      </w:r>
      <w:r>
        <w:rPr>
          <w:rFonts w:ascii="Arial" w:hAnsi="Arial" w:cs="Arial"/>
          <w:color w:val="000000"/>
          <w:sz w:val="14"/>
          <w:szCs w:val="14"/>
        </w:rPr>
        <w:t>I</w:t>
      </w:r>
      <w:r>
        <w:rPr>
          <w:rFonts w:ascii="Arial" w:hAnsi="Arial" w:cs="Arial"/>
          <w:color w:val="000000"/>
          <w:sz w:val="21"/>
          <w:szCs w:val="21"/>
        </w:rPr>
        <w:t>=Return for period I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Where M </w:t>
      </w:r>
      <w:r>
        <w:rPr>
          <w:rFonts w:ascii="Arial" w:hAnsi="Arial" w:cs="Arial"/>
          <w:color w:val="000000"/>
          <w:sz w:val="14"/>
          <w:szCs w:val="14"/>
        </w:rPr>
        <w:t>R</w:t>
      </w:r>
      <w:r>
        <w:rPr>
          <w:rFonts w:ascii="Arial" w:hAnsi="Arial" w:cs="Arial"/>
          <w:color w:val="000000"/>
          <w:sz w:val="21"/>
          <w:szCs w:val="21"/>
        </w:rPr>
        <w:t>=Mean of return set R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Where N=Number of Periods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t xml:space="preserve">M </w:t>
      </w:r>
      <w:r>
        <w:rPr>
          <w:rFonts w:ascii="Arial" w:hAnsi="Arial" w:cs="Arial"/>
          <w:color w:val="000000"/>
          <w:sz w:val="14"/>
          <w:szCs w:val="14"/>
        </w:rPr>
        <w:t xml:space="preserve">R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=</w:t>
      </w:r>
      <w:r>
        <w:rPr>
          <w:rFonts w:ascii="Arial" w:hAnsi="Arial" w:cs="Arial"/>
          <w:color w:val="000000"/>
          <w:sz w:val="36"/>
          <w:szCs w:val="36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Symbol" w:hAnsi="Symbol" w:cs="Symbol"/>
          <w:color w:val="000000"/>
          <w:sz w:val="20"/>
          <w:szCs w:val="20"/>
        </w:rPr>
        <w:t>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R </w:t>
      </w:r>
      <w:r>
        <w:rPr>
          <w:rFonts w:ascii="Arial" w:hAnsi="Arial" w:cs="Arial"/>
          <w:color w:val="000000"/>
          <w:sz w:val="13"/>
          <w:szCs w:val="13"/>
        </w:rPr>
        <w:t xml:space="preserve">I </w:t>
      </w:r>
      <w:r>
        <w:rPr>
          <w:rFonts w:ascii="Arial" w:hAnsi="Arial" w:cs="Arial"/>
          <w:color w:val="000000"/>
          <w:sz w:val="36"/>
          <w:szCs w:val="36"/>
        </w:rPr>
        <w:t xml:space="preserve">) </w:t>
      </w:r>
      <w:r>
        <w:rPr>
          <w:rFonts w:ascii="Symbol" w:hAnsi="Symbol" w:cs="Symbol"/>
          <w:color w:val="000000"/>
          <w:sz w:val="20"/>
          <w:szCs w:val="20"/>
        </w:rPr>
        <w:t>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N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I=1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36"/>
          <w:szCs w:val="36"/>
        </w:rPr>
        <w:t xml:space="preserve">( </w:t>
      </w:r>
      <w:r>
        <w:rPr>
          <w:rFonts w:ascii="Symbol" w:hAnsi="Symbol" w:cs="Symbol"/>
          <w:color w:val="000000"/>
          <w:sz w:val="20"/>
          <w:szCs w:val="20"/>
        </w:rPr>
        <w:t></w:t>
      </w:r>
      <w:proofErr w:type="gramEnd"/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( R </w:t>
      </w:r>
      <w:r>
        <w:rPr>
          <w:rFonts w:ascii="Arial" w:hAnsi="Arial" w:cs="Arial"/>
          <w:color w:val="000000"/>
          <w:sz w:val="13"/>
          <w:szCs w:val="13"/>
        </w:rPr>
        <w:t xml:space="preserve">I </w:t>
      </w:r>
      <w:r>
        <w:rPr>
          <w:rFonts w:ascii="Arial" w:hAnsi="Arial" w:cs="Arial"/>
          <w:color w:val="000000"/>
          <w:sz w:val="20"/>
          <w:szCs w:val="20"/>
        </w:rPr>
        <w:t xml:space="preserve">- M </w:t>
      </w:r>
      <w:r>
        <w:rPr>
          <w:rFonts w:ascii="Arial" w:hAnsi="Arial" w:cs="Arial"/>
          <w:color w:val="000000"/>
          <w:sz w:val="13"/>
          <w:szCs w:val="13"/>
        </w:rPr>
        <w:t xml:space="preserve">R </w:t>
      </w:r>
      <w:r>
        <w:rPr>
          <w:rFonts w:ascii="Arial" w:hAnsi="Arial" w:cs="Arial"/>
          <w:color w:val="000000"/>
          <w:sz w:val="20"/>
          <w:szCs w:val="20"/>
        </w:rPr>
        <w:t xml:space="preserve">) </w:t>
      </w:r>
      <w:r>
        <w:rPr>
          <w:rFonts w:ascii="Arial" w:hAnsi="Arial" w:cs="Arial"/>
          <w:b/>
          <w:bCs/>
          <w:color w:val="000000"/>
          <w:sz w:val="13"/>
          <w:szCs w:val="13"/>
        </w:rPr>
        <w:t xml:space="preserve">2 </w:t>
      </w:r>
      <w:r>
        <w:rPr>
          <w:rFonts w:ascii="Symbol" w:hAnsi="Symbol" w:cs="Symbol"/>
          <w:color w:val="000000"/>
          <w:sz w:val="20"/>
          <w:szCs w:val="20"/>
        </w:rPr>
        <w:t>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(N </w:t>
      </w:r>
      <w:r>
        <w:rPr>
          <w:rFonts w:ascii="Symbol" w:hAnsi="Symbol" w:cs="Symbol"/>
          <w:color w:val="000000"/>
          <w:sz w:val="20"/>
          <w:szCs w:val="20"/>
        </w:rPr>
        <w:t>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1) </w:t>
      </w:r>
      <w:r>
        <w:rPr>
          <w:rFonts w:ascii="Arial" w:hAnsi="Arial" w:cs="Arial"/>
          <w:color w:val="000000"/>
          <w:sz w:val="36"/>
          <w:szCs w:val="36"/>
        </w:rPr>
        <w:t xml:space="preserve">) </w:t>
      </w:r>
      <w:r w:rsidRPr="000D65C6">
        <w:rPr>
          <w:rFonts w:ascii="Arial" w:hAnsi="Arial" w:cs="Arial"/>
          <w:b/>
          <w:bCs/>
          <w:color w:val="000000"/>
          <w:sz w:val="23"/>
          <w:szCs w:val="23"/>
          <w:vertAlign w:val="superscript"/>
        </w:rPr>
        <w:t>½</w:t>
      </w:r>
    </w:p>
    <w:p w:rsidR="002645A2" w:rsidRDefault="000D65C6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  <w:br/>
      </w:r>
      <w:r w:rsidR="002645A2"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  <w:t>Annualized standard deviation</w:t>
      </w:r>
    </w:p>
    <w:p w:rsidR="002645A2" w:rsidRPr="00364373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fr-CH"/>
        </w:rPr>
      </w:pPr>
      <w:r w:rsidRPr="00364373">
        <w:rPr>
          <w:rFonts w:ascii="Arial" w:hAnsi="Arial" w:cs="Arial"/>
          <w:color w:val="000000"/>
          <w:sz w:val="24"/>
          <w:szCs w:val="24"/>
          <w:lang w:val="fr-CH"/>
        </w:rPr>
        <w:t xml:space="preserve">Standard </w:t>
      </w:r>
      <w:proofErr w:type="spellStart"/>
      <w:r w:rsidRPr="00364373">
        <w:rPr>
          <w:rFonts w:ascii="Arial" w:hAnsi="Arial" w:cs="Arial"/>
          <w:color w:val="000000"/>
          <w:sz w:val="24"/>
          <w:szCs w:val="24"/>
          <w:lang w:val="fr-CH"/>
        </w:rPr>
        <w:t>Deviation</w:t>
      </w:r>
      <w:proofErr w:type="spellEnd"/>
      <w:r w:rsidRPr="00364373">
        <w:rPr>
          <w:rFonts w:ascii="Arial" w:hAnsi="Arial" w:cs="Arial"/>
          <w:color w:val="000000"/>
          <w:sz w:val="24"/>
          <w:szCs w:val="24"/>
          <w:lang w:val="fr-CH"/>
        </w:rPr>
        <w:t xml:space="preserve"> </w:t>
      </w:r>
      <w:r>
        <w:rPr>
          <w:rFonts w:ascii="Symbol" w:hAnsi="Symbol" w:cs="Symbol"/>
          <w:color w:val="000000"/>
          <w:sz w:val="24"/>
          <w:szCs w:val="24"/>
        </w:rPr>
        <w:t></w:t>
      </w:r>
      <w:r>
        <w:rPr>
          <w:rFonts w:ascii="Symbol" w:hAnsi="Symbol" w:cs="Symbol"/>
          <w:color w:val="000000"/>
          <w:sz w:val="24"/>
          <w:szCs w:val="24"/>
        </w:rPr>
        <w:t></w:t>
      </w:r>
      <w:proofErr w:type="gramStart"/>
      <w:r w:rsidRPr="00364373">
        <w:rPr>
          <w:rFonts w:ascii="Arial" w:hAnsi="Arial" w:cs="Arial"/>
          <w:color w:val="000000"/>
          <w:sz w:val="24"/>
          <w:szCs w:val="24"/>
          <w:lang w:val="fr-CH"/>
        </w:rPr>
        <w:t>( 12</w:t>
      </w:r>
      <w:proofErr w:type="gramEnd"/>
      <w:r w:rsidRPr="00364373">
        <w:rPr>
          <w:rFonts w:ascii="Arial" w:hAnsi="Arial" w:cs="Arial"/>
          <w:color w:val="000000"/>
          <w:sz w:val="24"/>
          <w:szCs w:val="24"/>
          <w:lang w:val="fr-CH"/>
        </w:rPr>
        <w:t xml:space="preserve"> )</w:t>
      </w:r>
      <w:r w:rsidR="000D65C6" w:rsidRPr="00364373">
        <w:rPr>
          <w:rFonts w:ascii="Arial" w:hAnsi="Arial" w:cs="Arial"/>
          <w:color w:val="000000"/>
          <w:sz w:val="24"/>
          <w:szCs w:val="24"/>
          <w:lang w:val="fr-CH"/>
        </w:rPr>
        <w:t xml:space="preserve"> </w:t>
      </w:r>
      <w:r w:rsidRPr="00364373">
        <w:rPr>
          <w:rFonts w:ascii="Arial" w:hAnsi="Arial" w:cs="Arial"/>
          <w:color w:val="000000"/>
          <w:sz w:val="23"/>
          <w:szCs w:val="23"/>
          <w:vertAlign w:val="superscript"/>
          <w:lang w:val="fr-CH"/>
        </w:rPr>
        <w:t>½</w:t>
      </w:r>
    </w:p>
    <w:p w:rsidR="000D65C6" w:rsidRPr="00364373" w:rsidRDefault="000D65C6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4B7DF"/>
          <w:sz w:val="20"/>
          <w:szCs w:val="20"/>
          <w:lang w:val="fr-CH"/>
        </w:rPr>
      </w:pPr>
    </w:p>
    <w:p w:rsidR="002645A2" w:rsidRPr="00364373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lang w:val="fr-CH" w:bidi="he-IL"/>
        </w:rPr>
      </w:pPr>
      <w:proofErr w:type="spellStart"/>
      <w:r w:rsidRPr="00364373">
        <w:rPr>
          <w:rFonts w:ascii="Arial" w:hAnsi="Arial" w:cs="Arial"/>
          <w:b/>
          <w:bCs/>
          <w:i/>
          <w:iCs/>
          <w:color w:val="000000"/>
          <w:sz w:val="24"/>
          <w:szCs w:val="24"/>
          <w:lang w:val="fr-CH" w:bidi="he-IL"/>
        </w:rPr>
        <w:t>Downside</w:t>
      </w:r>
      <w:proofErr w:type="spellEnd"/>
      <w:r w:rsidRPr="00364373">
        <w:rPr>
          <w:rFonts w:ascii="Arial" w:hAnsi="Arial" w:cs="Arial"/>
          <w:b/>
          <w:bCs/>
          <w:i/>
          <w:iCs/>
          <w:color w:val="000000"/>
          <w:sz w:val="24"/>
          <w:szCs w:val="24"/>
          <w:lang w:val="fr-CH" w:bidi="he-IL"/>
        </w:rPr>
        <w:t xml:space="preserve"> </w:t>
      </w:r>
      <w:proofErr w:type="spellStart"/>
      <w:r w:rsidRPr="00364373">
        <w:rPr>
          <w:rFonts w:ascii="Arial" w:hAnsi="Arial" w:cs="Arial"/>
          <w:b/>
          <w:bCs/>
          <w:i/>
          <w:iCs/>
          <w:color w:val="000000"/>
          <w:sz w:val="24"/>
          <w:szCs w:val="24"/>
          <w:lang w:val="fr-CH" w:bidi="he-IL"/>
        </w:rPr>
        <w:t>deviation</w:t>
      </w:r>
      <w:proofErr w:type="spellEnd"/>
      <w:r w:rsidRPr="00364373">
        <w:rPr>
          <w:rFonts w:ascii="Arial" w:hAnsi="Arial" w:cs="Arial"/>
          <w:b/>
          <w:bCs/>
          <w:i/>
          <w:iCs/>
          <w:color w:val="000000"/>
          <w:sz w:val="24"/>
          <w:szCs w:val="24"/>
          <w:lang w:val="fr-CH" w:bidi="he-IL"/>
        </w:rPr>
        <w:t xml:space="preserve"> (MAR = 10%)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Similar to the standard deviation above except the downside deviation considers</w:t>
      </w:r>
      <w:r w:rsidR="0036437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only returns that fall below a defined Minimum Acceptable Return (MAR) rather</w:t>
      </w:r>
      <w:r w:rsidR="0036437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th</w:t>
      </w:r>
      <w:r w:rsidR="0062484D"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n the arithmetic mean. For example, if the MAR were assumed to be 10%, the</w:t>
      </w:r>
      <w:r w:rsidR="0036437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downside deviation would measure the variation of each period that falls below</w:t>
      </w:r>
      <w:r w:rsidR="0036437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10%. (The loss standard deviation, on the other hand, would take only losing</w:t>
      </w:r>
      <w:r w:rsidR="0036437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periods, calculate an average return for the losing periods, and then measure the</w:t>
      </w:r>
      <w:r w:rsidR="0036437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variation between each losing return and the losing return average).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Where R </w:t>
      </w:r>
      <w:r>
        <w:rPr>
          <w:rFonts w:ascii="Arial" w:hAnsi="Arial" w:cs="Arial"/>
          <w:color w:val="000000"/>
          <w:sz w:val="14"/>
          <w:szCs w:val="14"/>
        </w:rPr>
        <w:t>I</w:t>
      </w:r>
      <w:r>
        <w:rPr>
          <w:rFonts w:ascii="Arial" w:hAnsi="Arial" w:cs="Arial"/>
          <w:color w:val="000000"/>
          <w:sz w:val="21"/>
          <w:szCs w:val="21"/>
        </w:rPr>
        <w:t>=Return for period I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Where N=Number of Periods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Where R </w:t>
      </w:r>
      <w:r>
        <w:rPr>
          <w:rFonts w:ascii="Arial" w:hAnsi="Arial" w:cs="Arial"/>
          <w:color w:val="000000"/>
          <w:sz w:val="14"/>
          <w:szCs w:val="14"/>
        </w:rPr>
        <w:t>MAR</w:t>
      </w:r>
      <w:r>
        <w:rPr>
          <w:rFonts w:ascii="Arial" w:hAnsi="Arial" w:cs="Arial"/>
          <w:color w:val="000000"/>
          <w:sz w:val="21"/>
          <w:szCs w:val="21"/>
        </w:rPr>
        <w:t>=Period Minimum Acceptable Return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Where L </w:t>
      </w:r>
      <w:r>
        <w:rPr>
          <w:rFonts w:ascii="Arial" w:hAnsi="Arial" w:cs="Arial"/>
          <w:color w:val="000000"/>
          <w:sz w:val="14"/>
          <w:szCs w:val="14"/>
        </w:rPr>
        <w:t>I</w:t>
      </w:r>
      <w:r>
        <w:rPr>
          <w:rFonts w:ascii="Arial" w:hAnsi="Arial" w:cs="Arial"/>
          <w:color w:val="000000"/>
          <w:sz w:val="21"/>
          <w:szCs w:val="21"/>
        </w:rPr>
        <w:t xml:space="preserve">=R </w:t>
      </w:r>
      <w:r>
        <w:rPr>
          <w:rFonts w:ascii="Arial" w:hAnsi="Arial" w:cs="Arial"/>
          <w:color w:val="000000"/>
          <w:sz w:val="14"/>
          <w:szCs w:val="14"/>
        </w:rPr>
        <w:t xml:space="preserve">I </w:t>
      </w:r>
      <w:r>
        <w:rPr>
          <w:rFonts w:ascii="Arial" w:hAnsi="Arial" w:cs="Arial"/>
          <w:color w:val="000000"/>
          <w:sz w:val="21"/>
          <w:szCs w:val="21"/>
        </w:rPr>
        <w:t xml:space="preserve">- R </w:t>
      </w:r>
      <w:r>
        <w:rPr>
          <w:rFonts w:ascii="Arial" w:hAnsi="Arial" w:cs="Arial"/>
          <w:color w:val="000000"/>
          <w:sz w:val="14"/>
          <w:szCs w:val="14"/>
        </w:rPr>
        <w:t xml:space="preserve">MAR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( IF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R </w:t>
      </w:r>
      <w:r>
        <w:rPr>
          <w:rFonts w:ascii="Arial" w:hAnsi="Arial" w:cs="Arial"/>
          <w:color w:val="000000"/>
          <w:sz w:val="14"/>
          <w:szCs w:val="14"/>
        </w:rPr>
        <w:t xml:space="preserve">I </w:t>
      </w:r>
      <w:r>
        <w:rPr>
          <w:rFonts w:ascii="Arial" w:hAnsi="Arial" w:cs="Arial"/>
          <w:color w:val="000000"/>
          <w:sz w:val="21"/>
          <w:szCs w:val="21"/>
        </w:rPr>
        <w:t xml:space="preserve">- R </w:t>
      </w:r>
      <w:r>
        <w:rPr>
          <w:rFonts w:ascii="Arial" w:hAnsi="Arial" w:cs="Arial"/>
          <w:color w:val="000000"/>
          <w:sz w:val="14"/>
          <w:szCs w:val="14"/>
        </w:rPr>
        <w:t xml:space="preserve">MAR </w:t>
      </w:r>
      <w:r>
        <w:rPr>
          <w:rFonts w:ascii="Arial" w:hAnsi="Arial" w:cs="Arial"/>
          <w:color w:val="000000"/>
          <w:sz w:val="21"/>
          <w:szCs w:val="21"/>
        </w:rPr>
        <w:t xml:space="preserve">&lt; 0 )or 0 ( IF R </w:t>
      </w:r>
      <w:r>
        <w:rPr>
          <w:rFonts w:ascii="Arial" w:hAnsi="Arial" w:cs="Arial"/>
          <w:color w:val="000000"/>
          <w:sz w:val="14"/>
          <w:szCs w:val="14"/>
        </w:rPr>
        <w:t xml:space="preserve">I </w:t>
      </w:r>
      <w:r>
        <w:rPr>
          <w:rFonts w:ascii="Arial" w:hAnsi="Arial" w:cs="Arial"/>
          <w:color w:val="000000"/>
          <w:sz w:val="21"/>
          <w:szCs w:val="21"/>
        </w:rPr>
        <w:t xml:space="preserve">- R </w:t>
      </w:r>
      <w:r>
        <w:rPr>
          <w:rFonts w:ascii="Arial" w:hAnsi="Arial" w:cs="Arial"/>
          <w:color w:val="000000"/>
          <w:sz w:val="14"/>
          <w:szCs w:val="14"/>
        </w:rPr>
        <w:t xml:space="preserve">MAR ³ </w:t>
      </w:r>
      <w:r>
        <w:rPr>
          <w:rFonts w:ascii="Arial" w:hAnsi="Arial" w:cs="Arial"/>
          <w:color w:val="000000"/>
          <w:sz w:val="21"/>
          <w:szCs w:val="21"/>
        </w:rPr>
        <w:t>0 )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36"/>
          <w:szCs w:val="36"/>
        </w:rPr>
        <w:t>( (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S </w:t>
      </w:r>
      <w:r>
        <w:rPr>
          <w:rFonts w:ascii="Arial" w:hAnsi="Arial" w:cs="Arial"/>
          <w:color w:val="000000"/>
          <w:sz w:val="20"/>
          <w:szCs w:val="20"/>
        </w:rPr>
        <w:t xml:space="preserve">( L </w:t>
      </w:r>
      <w:r>
        <w:rPr>
          <w:rFonts w:ascii="Arial" w:hAnsi="Arial" w:cs="Arial"/>
          <w:color w:val="000000"/>
          <w:sz w:val="13"/>
          <w:szCs w:val="13"/>
        </w:rPr>
        <w:t xml:space="preserve">I </w:t>
      </w:r>
      <w:r>
        <w:rPr>
          <w:rFonts w:ascii="Arial" w:hAnsi="Arial" w:cs="Arial"/>
          <w:color w:val="000000"/>
          <w:sz w:val="20"/>
          <w:szCs w:val="20"/>
        </w:rPr>
        <w:t xml:space="preserve">) </w:t>
      </w:r>
      <w:r>
        <w:rPr>
          <w:rFonts w:ascii="Arial" w:hAnsi="Arial" w:cs="Arial"/>
          <w:color w:val="000000"/>
          <w:sz w:val="13"/>
          <w:szCs w:val="13"/>
        </w:rPr>
        <w:t xml:space="preserve">2 </w:t>
      </w:r>
      <w:r>
        <w:rPr>
          <w:rFonts w:ascii="Arial" w:hAnsi="Arial" w:cs="Arial"/>
          <w:color w:val="000000"/>
          <w:sz w:val="36"/>
          <w:szCs w:val="36"/>
        </w:rPr>
        <w:t xml:space="preserve">) </w:t>
      </w:r>
      <w:r>
        <w:rPr>
          <w:rFonts w:ascii="Arial" w:hAnsi="Arial" w:cs="Arial"/>
          <w:color w:val="000000"/>
          <w:sz w:val="20"/>
          <w:szCs w:val="20"/>
        </w:rPr>
        <w:t xml:space="preserve">¸ N </w:t>
      </w:r>
      <w:r>
        <w:rPr>
          <w:rFonts w:ascii="Arial" w:hAnsi="Arial" w:cs="Arial"/>
          <w:color w:val="000000"/>
          <w:sz w:val="36"/>
          <w:szCs w:val="36"/>
        </w:rPr>
        <w:t xml:space="preserve">) </w:t>
      </w:r>
      <w:r w:rsidRPr="000D65C6">
        <w:rPr>
          <w:rFonts w:ascii="Arial" w:hAnsi="Arial" w:cs="Arial"/>
          <w:color w:val="000000"/>
          <w:sz w:val="23"/>
          <w:szCs w:val="23"/>
          <w:vertAlign w:val="superscript"/>
        </w:rPr>
        <w:t>½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I=1</w:t>
      </w:r>
    </w:p>
    <w:p w:rsidR="000D65C6" w:rsidRDefault="000D65C6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Downside Deviation </w:t>
      </w:r>
      <w:r>
        <w:rPr>
          <w:rFonts w:ascii="Arial" w:hAnsi="Arial" w:cs="Arial"/>
          <w:color w:val="000000"/>
          <w:sz w:val="21"/>
          <w:szCs w:val="21"/>
        </w:rPr>
        <w:t xml:space="preserve">=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( 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S ( L </w:t>
      </w:r>
      <w:r>
        <w:rPr>
          <w:rFonts w:ascii="Arial" w:hAnsi="Arial" w:cs="Arial"/>
          <w:color w:val="000000"/>
          <w:sz w:val="13"/>
          <w:szCs w:val="13"/>
        </w:rPr>
        <w:t xml:space="preserve">I </w:t>
      </w:r>
      <w:r>
        <w:rPr>
          <w:rFonts w:ascii="Arial" w:hAnsi="Arial" w:cs="Arial"/>
          <w:color w:val="000000"/>
          <w:sz w:val="20"/>
          <w:szCs w:val="20"/>
        </w:rPr>
        <w:t xml:space="preserve">) </w:t>
      </w:r>
      <w:r>
        <w:rPr>
          <w:rFonts w:ascii="Arial" w:hAnsi="Arial" w:cs="Arial"/>
          <w:color w:val="000000"/>
          <w:sz w:val="13"/>
          <w:szCs w:val="13"/>
        </w:rPr>
        <w:t xml:space="preserve">2 </w:t>
      </w:r>
      <w:r>
        <w:rPr>
          <w:rFonts w:ascii="Arial" w:hAnsi="Arial" w:cs="Arial"/>
          <w:color w:val="000000"/>
          <w:sz w:val="20"/>
          <w:szCs w:val="20"/>
        </w:rPr>
        <w:t xml:space="preserve">) ¸ N ) </w:t>
      </w:r>
      <w:r w:rsidRPr="000D65C6">
        <w:rPr>
          <w:rFonts w:ascii="Arial" w:hAnsi="Arial" w:cs="Arial"/>
          <w:color w:val="000000"/>
          <w:sz w:val="20"/>
          <w:szCs w:val="20"/>
          <w:vertAlign w:val="superscript"/>
        </w:rPr>
        <w:t>½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Where N</w:t>
      </w:r>
      <w:r>
        <w:rPr>
          <w:rFonts w:ascii="Arial" w:hAnsi="Arial" w:cs="Arial"/>
          <w:color w:val="000000"/>
          <w:sz w:val="14"/>
          <w:szCs w:val="14"/>
        </w:rPr>
        <w:t>L</w:t>
      </w:r>
      <w:r>
        <w:rPr>
          <w:rFonts w:ascii="Arial" w:hAnsi="Arial" w:cs="Arial"/>
          <w:color w:val="000000"/>
          <w:sz w:val="21"/>
          <w:szCs w:val="21"/>
        </w:rPr>
        <w:t xml:space="preserve">=Number of Periods where R </w:t>
      </w:r>
      <w:r>
        <w:rPr>
          <w:rFonts w:ascii="Arial" w:hAnsi="Arial" w:cs="Arial"/>
          <w:color w:val="000000"/>
          <w:sz w:val="14"/>
          <w:szCs w:val="14"/>
        </w:rPr>
        <w:t xml:space="preserve">I </w:t>
      </w:r>
      <w:r>
        <w:rPr>
          <w:rFonts w:ascii="Arial" w:hAnsi="Arial" w:cs="Arial"/>
          <w:color w:val="000000"/>
          <w:sz w:val="21"/>
          <w:szCs w:val="21"/>
        </w:rPr>
        <w:t>- M &lt; 0</w:t>
      </w:r>
    </w:p>
    <w:p w:rsidR="002645A2" w:rsidRDefault="000D65C6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  <w:br/>
      </w:r>
      <w:r w:rsidR="002645A2"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  <w:t>Sharpe ratio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measure developed by William Sharpe that is defined as the incremental</w:t>
      </w:r>
      <w:r w:rsidR="0036437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average return of an investment over the risk free rate. Risk (denominator) is</w:t>
      </w:r>
      <w:r w:rsidR="0036437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defined as the standard deviation of the investment returns.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Where R </w:t>
      </w:r>
      <w:r>
        <w:rPr>
          <w:rFonts w:ascii="Arial" w:hAnsi="Arial" w:cs="Arial"/>
          <w:color w:val="000000"/>
          <w:sz w:val="16"/>
          <w:szCs w:val="16"/>
        </w:rPr>
        <w:t>I</w:t>
      </w:r>
      <w:r>
        <w:rPr>
          <w:rFonts w:ascii="Arial" w:hAnsi="Arial" w:cs="Arial"/>
          <w:color w:val="000000"/>
          <w:sz w:val="24"/>
          <w:szCs w:val="24"/>
        </w:rPr>
        <w:t>=Return for period I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Where M </w:t>
      </w:r>
      <w:r>
        <w:rPr>
          <w:rFonts w:ascii="Arial" w:hAnsi="Arial" w:cs="Arial"/>
          <w:color w:val="000000"/>
          <w:sz w:val="16"/>
          <w:szCs w:val="16"/>
        </w:rPr>
        <w:t>R</w:t>
      </w:r>
      <w:r>
        <w:rPr>
          <w:rFonts w:ascii="Arial" w:hAnsi="Arial" w:cs="Arial"/>
          <w:color w:val="000000"/>
          <w:sz w:val="24"/>
          <w:szCs w:val="24"/>
        </w:rPr>
        <w:t>=Mean of return set R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N=Number of Periods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SD=Period Standard Deviation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Where R </w:t>
      </w:r>
      <w:r>
        <w:rPr>
          <w:rFonts w:ascii="Arial" w:hAnsi="Arial" w:cs="Arial"/>
          <w:color w:val="000000"/>
          <w:sz w:val="16"/>
          <w:szCs w:val="16"/>
        </w:rPr>
        <w:t>RF</w:t>
      </w:r>
      <w:r>
        <w:rPr>
          <w:rFonts w:ascii="Arial" w:hAnsi="Arial" w:cs="Arial"/>
          <w:color w:val="000000"/>
          <w:sz w:val="24"/>
          <w:szCs w:val="24"/>
        </w:rPr>
        <w:t>=Period Risk Free Return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M </w:t>
      </w:r>
      <w:r>
        <w:rPr>
          <w:rFonts w:ascii="Arial" w:hAnsi="Arial" w:cs="Arial"/>
          <w:color w:val="000000"/>
          <w:sz w:val="16"/>
          <w:szCs w:val="16"/>
        </w:rPr>
        <w:t xml:space="preserve">R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=</w:t>
      </w:r>
      <w:r>
        <w:rPr>
          <w:rFonts w:ascii="Arial" w:hAnsi="Arial" w:cs="Arial"/>
          <w:color w:val="000000"/>
          <w:sz w:val="36"/>
          <w:szCs w:val="36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Symbol" w:hAnsi="Symbol" w:cs="Symbol"/>
          <w:color w:val="000000"/>
          <w:sz w:val="24"/>
          <w:szCs w:val="24"/>
        </w:rPr>
        <w:t>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" w:hAnsi="Arial" w:cs="Arial"/>
          <w:color w:val="000000"/>
          <w:sz w:val="24"/>
          <w:szCs w:val="24"/>
        </w:rPr>
        <w:t xml:space="preserve">R </w:t>
      </w:r>
      <w:r>
        <w:rPr>
          <w:rFonts w:ascii="Arial" w:hAnsi="Arial" w:cs="Arial"/>
          <w:color w:val="000000"/>
          <w:sz w:val="16"/>
          <w:szCs w:val="16"/>
        </w:rPr>
        <w:t xml:space="preserve">I </w:t>
      </w:r>
      <w:r>
        <w:rPr>
          <w:rFonts w:ascii="Arial" w:hAnsi="Arial" w:cs="Arial"/>
          <w:color w:val="000000"/>
          <w:sz w:val="36"/>
          <w:szCs w:val="36"/>
        </w:rPr>
        <w:t xml:space="preserve">) </w:t>
      </w:r>
      <w:r>
        <w:rPr>
          <w:rFonts w:ascii="Symbol" w:hAnsi="Symbol" w:cs="Symbol"/>
          <w:color w:val="000000"/>
          <w:sz w:val="24"/>
          <w:szCs w:val="24"/>
        </w:rPr>
        <w:t>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" w:hAnsi="Arial" w:cs="Arial"/>
          <w:color w:val="000000"/>
          <w:sz w:val="24"/>
          <w:szCs w:val="24"/>
        </w:rPr>
        <w:t>N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I=1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4"/>
          <w:szCs w:val="24"/>
        </w:rPr>
        <w:t>SD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=</w:t>
      </w:r>
      <w:r>
        <w:rPr>
          <w:rFonts w:ascii="Arial" w:hAnsi="Arial" w:cs="Arial"/>
          <w:color w:val="000000"/>
          <w:sz w:val="36"/>
          <w:szCs w:val="36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Symbol" w:hAnsi="Symbol" w:cs="Symbol"/>
          <w:color w:val="000000"/>
          <w:sz w:val="24"/>
          <w:szCs w:val="24"/>
        </w:rPr>
        <w:t>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" w:hAnsi="Arial" w:cs="Arial"/>
          <w:color w:val="000000"/>
          <w:sz w:val="24"/>
          <w:szCs w:val="24"/>
        </w:rPr>
        <w:t xml:space="preserve">( R </w:t>
      </w:r>
      <w:r>
        <w:rPr>
          <w:rFonts w:ascii="Arial" w:hAnsi="Arial" w:cs="Arial"/>
          <w:color w:val="000000"/>
          <w:sz w:val="16"/>
          <w:szCs w:val="16"/>
        </w:rPr>
        <w:t xml:space="preserve">I </w:t>
      </w:r>
      <w:r>
        <w:rPr>
          <w:rFonts w:ascii="Arial" w:hAnsi="Arial" w:cs="Arial"/>
          <w:color w:val="000000"/>
          <w:sz w:val="24"/>
          <w:szCs w:val="24"/>
        </w:rPr>
        <w:t xml:space="preserve">- M </w:t>
      </w:r>
      <w:r>
        <w:rPr>
          <w:rFonts w:ascii="Arial" w:hAnsi="Arial" w:cs="Arial"/>
          <w:color w:val="000000"/>
          <w:sz w:val="16"/>
          <w:szCs w:val="16"/>
        </w:rPr>
        <w:t xml:space="preserve">R </w:t>
      </w:r>
      <w:r>
        <w:rPr>
          <w:rFonts w:ascii="Arial" w:hAnsi="Arial" w:cs="Arial"/>
          <w:color w:val="000000"/>
          <w:sz w:val="24"/>
          <w:szCs w:val="24"/>
        </w:rPr>
        <w:t xml:space="preserve">) </w:t>
      </w:r>
      <w:r>
        <w:rPr>
          <w:rFonts w:ascii="Arial" w:hAnsi="Arial" w:cs="Arial"/>
          <w:color w:val="000000"/>
          <w:sz w:val="16"/>
          <w:szCs w:val="16"/>
        </w:rPr>
        <w:t xml:space="preserve">2 </w:t>
      </w:r>
      <w:r>
        <w:rPr>
          <w:rFonts w:ascii="Symbol" w:hAnsi="Symbol" w:cs="Symbol"/>
          <w:color w:val="000000"/>
          <w:sz w:val="24"/>
          <w:szCs w:val="24"/>
        </w:rPr>
        <w:t>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" w:hAnsi="Arial" w:cs="Arial"/>
          <w:color w:val="000000"/>
          <w:sz w:val="24"/>
          <w:szCs w:val="24"/>
        </w:rPr>
        <w:t xml:space="preserve">(N 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" w:hAnsi="Arial" w:cs="Arial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color w:val="000000"/>
          <w:sz w:val="36"/>
          <w:szCs w:val="36"/>
        </w:rPr>
        <w:t xml:space="preserve">) </w:t>
      </w:r>
      <w:r w:rsidRPr="001A5B2E">
        <w:rPr>
          <w:rFonts w:ascii="Arial" w:hAnsi="Arial" w:cs="Arial"/>
          <w:color w:val="000000"/>
          <w:sz w:val="23"/>
          <w:szCs w:val="23"/>
          <w:vertAlign w:val="superscript"/>
        </w:rPr>
        <w:t>½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I=1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Sharpe Ratio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=</w:t>
      </w:r>
      <w:r>
        <w:rPr>
          <w:rFonts w:ascii="Arial" w:hAnsi="Arial" w:cs="Arial"/>
          <w:color w:val="000000"/>
          <w:sz w:val="36"/>
          <w:szCs w:val="36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M </w:t>
      </w:r>
      <w:r>
        <w:rPr>
          <w:rFonts w:ascii="Arial" w:hAnsi="Arial" w:cs="Arial"/>
          <w:color w:val="000000"/>
          <w:sz w:val="16"/>
          <w:szCs w:val="16"/>
        </w:rPr>
        <w:t xml:space="preserve">R 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" w:hAnsi="Arial" w:cs="Arial"/>
          <w:color w:val="000000"/>
          <w:sz w:val="24"/>
          <w:szCs w:val="24"/>
        </w:rPr>
        <w:t xml:space="preserve">R </w:t>
      </w:r>
      <w:r>
        <w:rPr>
          <w:rFonts w:ascii="Arial" w:hAnsi="Arial" w:cs="Arial"/>
          <w:color w:val="000000"/>
          <w:sz w:val="16"/>
          <w:szCs w:val="16"/>
        </w:rPr>
        <w:t xml:space="preserve">RF </w:t>
      </w:r>
      <w:r>
        <w:rPr>
          <w:rFonts w:ascii="Arial" w:hAnsi="Arial" w:cs="Arial"/>
          <w:color w:val="000000"/>
          <w:sz w:val="36"/>
          <w:szCs w:val="36"/>
        </w:rPr>
        <w:t xml:space="preserve">) </w:t>
      </w:r>
      <w:r>
        <w:rPr>
          <w:rFonts w:ascii="Symbol" w:hAnsi="Symbol" w:cs="Symbol"/>
          <w:color w:val="000000"/>
          <w:sz w:val="24"/>
          <w:szCs w:val="24"/>
        </w:rPr>
        <w:t>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" w:hAnsi="Arial" w:cs="Arial"/>
          <w:color w:val="000000"/>
          <w:sz w:val="24"/>
          <w:szCs w:val="24"/>
        </w:rPr>
        <w:t>SD</w:t>
      </w:r>
      <w:r w:rsidR="000D65C6">
        <w:rPr>
          <w:rFonts w:ascii="Arial" w:hAnsi="Arial" w:cs="Arial"/>
          <w:color w:val="000000"/>
          <w:sz w:val="24"/>
          <w:szCs w:val="24"/>
        </w:rPr>
        <w:br/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  <w:t>Annualized Sharpe ratio (RFR = 5%)</w:t>
      </w:r>
    </w:p>
    <w:p w:rsidR="002645A2" w:rsidRPr="000D65C6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Monthly Sharpe </w:t>
      </w:r>
      <w:r>
        <w:rPr>
          <w:rFonts w:ascii="Symbol" w:hAnsi="Symbol" w:cs="Symbol"/>
          <w:color w:val="000000"/>
          <w:sz w:val="24"/>
          <w:szCs w:val="24"/>
        </w:rPr>
        <w:t></w:t>
      </w:r>
      <w:proofErr w:type="gramStart"/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12 )</w:t>
      </w:r>
      <w:r w:rsidR="000D65C6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65C6">
        <w:rPr>
          <w:rFonts w:ascii="Arial" w:hAnsi="Arial" w:cs="Arial"/>
          <w:color w:val="000000"/>
          <w:sz w:val="23"/>
          <w:szCs w:val="23"/>
          <w:vertAlign w:val="superscript"/>
        </w:rPr>
        <w:t>½</w:t>
      </w:r>
    </w:p>
    <w:p w:rsidR="000D65C6" w:rsidRDefault="000D65C6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4B7DF"/>
          <w:sz w:val="20"/>
          <w:szCs w:val="20"/>
        </w:rPr>
      </w:pP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  <w:t>Sortino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  <w:t xml:space="preserve"> ratio (MAR = 5%)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return/risk ratio developed by Frank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Sortino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 Return (numerator) is defined as</w:t>
      </w:r>
      <w:r w:rsidR="0036437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the incremental compound average period return over a Minimum Acceptable</w:t>
      </w:r>
      <w:r w:rsidR="0036437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Return (MAR). Risk (denominator) is defined as the Downside Deviation below a</w:t>
      </w:r>
      <w:r w:rsidR="0036437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Minimum Acceptable Return (MAR).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Where R </w:t>
      </w:r>
      <w:r>
        <w:rPr>
          <w:rFonts w:ascii="Arial" w:hAnsi="Arial" w:cs="Arial"/>
          <w:color w:val="000000"/>
          <w:sz w:val="16"/>
          <w:szCs w:val="16"/>
        </w:rPr>
        <w:t>I</w:t>
      </w:r>
      <w:r>
        <w:rPr>
          <w:rFonts w:ascii="Arial" w:hAnsi="Arial" w:cs="Arial"/>
          <w:color w:val="000000"/>
          <w:sz w:val="24"/>
          <w:szCs w:val="24"/>
        </w:rPr>
        <w:t>=Return for period I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N=Number of Periods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Where R </w:t>
      </w:r>
      <w:r>
        <w:rPr>
          <w:rFonts w:ascii="Arial" w:hAnsi="Arial" w:cs="Arial"/>
          <w:color w:val="000000"/>
          <w:sz w:val="16"/>
          <w:szCs w:val="16"/>
        </w:rPr>
        <w:t>MAR</w:t>
      </w:r>
      <w:r>
        <w:rPr>
          <w:rFonts w:ascii="Arial" w:hAnsi="Arial" w:cs="Arial"/>
          <w:color w:val="000000"/>
          <w:sz w:val="24"/>
          <w:szCs w:val="24"/>
        </w:rPr>
        <w:t>=Period Minimum Acceptable Return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Where DD </w:t>
      </w:r>
      <w:r>
        <w:rPr>
          <w:rFonts w:ascii="Arial" w:hAnsi="Arial" w:cs="Arial"/>
          <w:color w:val="000000"/>
          <w:sz w:val="16"/>
          <w:szCs w:val="16"/>
        </w:rPr>
        <w:t>MAR</w:t>
      </w:r>
      <w:r>
        <w:rPr>
          <w:rFonts w:ascii="Arial" w:hAnsi="Arial" w:cs="Arial"/>
          <w:color w:val="000000"/>
          <w:sz w:val="24"/>
          <w:szCs w:val="24"/>
        </w:rPr>
        <w:t>=Downside Deviation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Where L </w:t>
      </w:r>
      <w:r>
        <w:rPr>
          <w:rFonts w:ascii="Arial" w:hAnsi="Arial" w:cs="Arial"/>
          <w:color w:val="000000"/>
          <w:sz w:val="16"/>
          <w:szCs w:val="16"/>
        </w:rPr>
        <w:t>I</w:t>
      </w:r>
      <w:r>
        <w:rPr>
          <w:rFonts w:ascii="Arial" w:hAnsi="Arial" w:cs="Arial"/>
          <w:color w:val="000000"/>
          <w:sz w:val="24"/>
          <w:szCs w:val="24"/>
        </w:rPr>
        <w:t xml:space="preserve">=R </w:t>
      </w:r>
      <w:r>
        <w:rPr>
          <w:rFonts w:ascii="Arial" w:hAnsi="Arial" w:cs="Arial"/>
          <w:color w:val="000000"/>
          <w:sz w:val="16"/>
          <w:szCs w:val="16"/>
        </w:rPr>
        <w:t xml:space="preserve">I 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" w:hAnsi="Arial" w:cs="Arial"/>
          <w:color w:val="000000"/>
          <w:sz w:val="24"/>
          <w:szCs w:val="24"/>
        </w:rPr>
        <w:t xml:space="preserve">R </w:t>
      </w:r>
      <w:r>
        <w:rPr>
          <w:rFonts w:ascii="Arial" w:hAnsi="Arial" w:cs="Arial"/>
          <w:color w:val="000000"/>
          <w:sz w:val="16"/>
          <w:szCs w:val="16"/>
        </w:rPr>
        <w:t xml:space="preserve">MAR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( IF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R </w:t>
      </w:r>
      <w:r>
        <w:rPr>
          <w:rFonts w:ascii="Arial" w:hAnsi="Arial" w:cs="Arial"/>
          <w:color w:val="000000"/>
          <w:sz w:val="16"/>
          <w:szCs w:val="16"/>
        </w:rPr>
        <w:t xml:space="preserve">I 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" w:hAnsi="Arial" w:cs="Arial"/>
          <w:color w:val="000000"/>
          <w:sz w:val="24"/>
          <w:szCs w:val="24"/>
        </w:rPr>
        <w:t xml:space="preserve">R </w:t>
      </w:r>
      <w:r>
        <w:rPr>
          <w:rFonts w:ascii="Arial" w:hAnsi="Arial" w:cs="Arial"/>
          <w:color w:val="000000"/>
          <w:sz w:val="16"/>
          <w:szCs w:val="16"/>
        </w:rPr>
        <w:t xml:space="preserve">MAR </w:t>
      </w:r>
      <w:r>
        <w:rPr>
          <w:rFonts w:ascii="Symbol" w:hAnsi="Symbol" w:cs="Symbol"/>
          <w:color w:val="000000"/>
          <w:sz w:val="24"/>
          <w:szCs w:val="24"/>
        </w:rPr>
        <w:t>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" w:hAnsi="Arial" w:cs="Arial"/>
          <w:color w:val="000000"/>
          <w:sz w:val="24"/>
          <w:szCs w:val="24"/>
        </w:rPr>
        <w:t xml:space="preserve">0 )or 0 ( IF R </w:t>
      </w:r>
      <w:r>
        <w:rPr>
          <w:rFonts w:ascii="Arial" w:hAnsi="Arial" w:cs="Arial"/>
          <w:color w:val="000000"/>
          <w:sz w:val="16"/>
          <w:szCs w:val="16"/>
        </w:rPr>
        <w:t xml:space="preserve">I 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" w:hAnsi="Arial" w:cs="Arial"/>
          <w:color w:val="000000"/>
          <w:sz w:val="24"/>
          <w:szCs w:val="24"/>
        </w:rPr>
        <w:t xml:space="preserve">R </w:t>
      </w:r>
      <w:r>
        <w:rPr>
          <w:rFonts w:ascii="Arial" w:hAnsi="Arial" w:cs="Arial"/>
          <w:color w:val="000000"/>
          <w:sz w:val="16"/>
          <w:szCs w:val="16"/>
        </w:rPr>
        <w:t xml:space="preserve">MAR </w:t>
      </w:r>
      <w:r>
        <w:rPr>
          <w:rFonts w:ascii="Symbol" w:hAnsi="Symbol" w:cs="Symbol"/>
          <w:color w:val="000000"/>
          <w:sz w:val="16"/>
          <w:szCs w:val="16"/>
        </w:rPr>
        <w:t>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Arial" w:hAnsi="Arial" w:cs="Arial"/>
          <w:color w:val="000000"/>
          <w:sz w:val="24"/>
          <w:szCs w:val="24"/>
        </w:rPr>
        <w:t>0 )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4"/>
          <w:szCs w:val="24"/>
        </w:rPr>
        <w:t xml:space="preserve">DD </w:t>
      </w:r>
      <w:r>
        <w:rPr>
          <w:rFonts w:ascii="Arial" w:hAnsi="Arial" w:cs="Arial"/>
          <w:color w:val="000000"/>
          <w:sz w:val="16"/>
          <w:szCs w:val="16"/>
        </w:rPr>
        <w:t>MAR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=</w:t>
      </w:r>
      <w:r>
        <w:rPr>
          <w:rFonts w:ascii="Arial" w:hAnsi="Arial" w:cs="Arial"/>
          <w:color w:val="000000"/>
          <w:sz w:val="36"/>
          <w:szCs w:val="36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(</w:t>
      </w:r>
      <w:r>
        <w:rPr>
          <w:rFonts w:ascii="Symbol" w:hAnsi="Symbol" w:cs="Symbol"/>
          <w:color w:val="000000"/>
          <w:sz w:val="36"/>
          <w:szCs w:val="36"/>
        </w:rPr>
        <w:t></w:t>
      </w:r>
      <w:r>
        <w:rPr>
          <w:rFonts w:ascii="Symbol" w:hAnsi="Symbol" w:cs="Symbol"/>
          <w:color w:val="000000"/>
          <w:sz w:val="36"/>
          <w:szCs w:val="36"/>
        </w:rPr>
        <w:t></w:t>
      </w:r>
      <w:r>
        <w:rPr>
          <w:rFonts w:ascii="Arial" w:hAnsi="Arial" w:cs="Arial"/>
          <w:color w:val="000000"/>
          <w:sz w:val="24"/>
          <w:szCs w:val="24"/>
        </w:rPr>
        <w:t xml:space="preserve">( L </w:t>
      </w:r>
      <w:r>
        <w:rPr>
          <w:rFonts w:ascii="Arial" w:hAnsi="Arial" w:cs="Arial"/>
          <w:color w:val="000000"/>
          <w:sz w:val="16"/>
          <w:szCs w:val="16"/>
        </w:rPr>
        <w:t xml:space="preserve">I </w:t>
      </w:r>
      <w:r>
        <w:rPr>
          <w:rFonts w:ascii="Arial" w:hAnsi="Arial" w:cs="Arial"/>
          <w:color w:val="000000"/>
          <w:sz w:val="24"/>
          <w:szCs w:val="24"/>
        </w:rPr>
        <w:t xml:space="preserve">) </w:t>
      </w:r>
      <w:r>
        <w:rPr>
          <w:rFonts w:ascii="Arial" w:hAnsi="Arial" w:cs="Arial"/>
          <w:color w:val="000000"/>
          <w:sz w:val="16"/>
          <w:szCs w:val="16"/>
        </w:rPr>
        <w:t xml:space="preserve">2 </w:t>
      </w:r>
      <w:r>
        <w:rPr>
          <w:rFonts w:ascii="Arial" w:hAnsi="Arial" w:cs="Arial"/>
          <w:color w:val="000000"/>
          <w:sz w:val="36"/>
          <w:szCs w:val="36"/>
        </w:rPr>
        <w:t xml:space="preserve">) </w:t>
      </w:r>
      <w:r>
        <w:rPr>
          <w:rFonts w:ascii="Symbol" w:hAnsi="Symbol" w:cs="Symbol"/>
          <w:color w:val="000000"/>
          <w:sz w:val="24"/>
          <w:szCs w:val="24"/>
        </w:rPr>
        <w:t>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" w:hAnsi="Arial" w:cs="Arial"/>
          <w:color w:val="000000"/>
          <w:sz w:val="24"/>
          <w:szCs w:val="24"/>
        </w:rPr>
        <w:t xml:space="preserve">N </w:t>
      </w:r>
      <w:r>
        <w:rPr>
          <w:rFonts w:ascii="Arial" w:hAnsi="Arial" w:cs="Arial"/>
          <w:color w:val="000000"/>
          <w:sz w:val="36"/>
          <w:szCs w:val="36"/>
        </w:rPr>
        <w:t xml:space="preserve">) </w:t>
      </w:r>
      <w:r w:rsidRPr="001A5B2E">
        <w:rPr>
          <w:rFonts w:ascii="Arial" w:hAnsi="Arial" w:cs="Arial"/>
          <w:color w:val="000000"/>
          <w:sz w:val="23"/>
          <w:szCs w:val="23"/>
          <w:vertAlign w:val="superscript"/>
        </w:rPr>
        <w:t>½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I=1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Sortino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Ratio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=</w:t>
      </w:r>
      <w:r>
        <w:rPr>
          <w:rFonts w:ascii="Arial" w:hAnsi="Arial" w:cs="Arial"/>
          <w:color w:val="000000"/>
          <w:sz w:val="36"/>
          <w:szCs w:val="36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Compound Period Return 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" w:hAnsi="Arial" w:cs="Arial"/>
          <w:color w:val="000000"/>
          <w:sz w:val="24"/>
          <w:szCs w:val="24"/>
        </w:rPr>
        <w:t xml:space="preserve">R </w:t>
      </w:r>
      <w:r>
        <w:rPr>
          <w:rFonts w:ascii="Arial" w:hAnsi="Arial" w:cs="Arial"/>
          <w:color w:val="000000"/>
          <w:sz w:val="16"/>
          <w:szCs w:val="16"/>
        </w:rPr>
        <w:t xml:space="preserve">MAR </w:t>
      </w:r>
      <w:r>
        <w:rPr>
          <w:rFonts w:ascii="Arial" w:hAnsi="Arial" w:cs="Arial"/>
          <w:color w:val="000000"/>
          <w:sz w:val="36"/>
          <w:szCs w:val="36"/>
        </w:rPr>
        <w:t xml:space="preserve">) </w:t>
      </w:r>
      <w:r>
        <w:rPr>
          <w:rFonts w:ascii="Symbol" w:hAnsi="Symbol" w:cs="Symbol"/>
          <w:color w:val="000000"/>
          <w:sz w:val="24"/>
          <w:szCs w:val="24"/>
        </w:rPr>
        <w:t>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" w:hAnsi="Arial" w:cs="Arial"/>
          <w:color w:val="000000"/>
          <w:sz w:val="24"/>
          <w:szCs w:val="24"/>
        </w:rPr>
        <w:t xml:space="preserve">DD </w:t>
      </w:r>
      <w:r>
        <w:rPr>
          <w:rFonts w:ascii="Arial" w:hAnsi="Arial" w:cs="Arial"/>
          <w:color w:val="000000"/>
          <w:sz w:val="16"/>
          <w:szCs w:val="16"/>
        </w:rPr>
        <w:t>MAR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Annualized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Sortino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ratio (MAR = 5%)</w:t>
      </w:r>
    </w:p>
    <w:p w:rsidR="002645A2" w:rsidRPr="001A5B2E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Annualized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Sortino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=Monthly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Sortino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Symbol" w:hAnsi="Symbol" w:cs="Symbol"/>
          <w:color w:val="000000"/>
          <w:sz w:val="24"/>
          <w:szCs w:val="24"/>
        </w:rPr>
        <w:t></w:t>
      </w:r>
      <w:proofErr w:type="gramStart"/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12 )</w:t>
      </w:r>
      <w:r w:rsidR="001A5B2E">
        <w:rPr>
          <w:rFonts w:ascii="Arial" w:hAnsi="Arial" w:cs="Arial"/>
          <w:color w:val="000000"/>
          <w:sz w:val="24"/>
          <w:szCs w:val="24"/>
        </w:rPr>
        <w:t xml:space="preserve"> </w:t>
      </w:r>
      <w:r w:rsidRPr="001A5B2E">
        <w:rPr>
          <w:rFonts w:ascii="Arial" w:hAnsi="Arial" w:cs="Arial"/>
          <w:color w:val="000000"/>
          <w:sz w:val="23"/>
          <w:szCs w:val="23"/>
          <w:vertAlign w:val="superscript"/>
        </w:rPr>
        <w:t>½</w:t>
      </w:r>
    </w:p>
    <w:p w:rsidR="001A5B2E" w:rsidRDefault="001A5B2E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Calmar ratio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A return/risk ratio.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Return (numerator) is defined as the Compound Annualized</w:t>
      </w:r>
      <w:r w:rsidR="0036437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Rate of Return over the last 3 years. Risk (denominator) is defined as the</w:t>
      </w:r>
      <w:r w:rsidR="0036437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Maximum Drawdown over the last 3 years. If three years of data are not</w:t>
      </w:r>
      <w:r w:rsidR="0036437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available, the available data is used.</w:t>
      </w:r>
    </w:p>
    <w:p w:rsidR="001A5B2E" w:rsidRDefault="001A5B2E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Sterling ratio (MAR = 5%)</w:t>
      </w:r>
    </w:p>
    <w:p w:rsidR="00364373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A return/risk ratio.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Return (numerator) is defined as the Compound Annualized</w:t>
      </w:r>
      <w:r w:rsidR="0036437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Rate of Return over the last 3 years. Risk (denominator) is defined as the</w:t>
      </w:r>
      <w:r w:rsidR="0036437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Average Yearly Maximum Drawdown over the last 3 years less an arbitrary 10%.</w:t>
      </w:r>
      <w:r w:rsidR="0036437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To calculate this average yearly drawdown, the latest 3 years (36 months) is</w:t>
      </w:r>
      <w:r w:rsidR="0036437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divided into 3 separate 12-month periods and the maximum drawdown is</w:t>
      </w:r>
      <w:r w:rsidR="0036437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calculated for each. These 3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drawdowns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are averaged to produce the Average</w:t>
      </w:r>
      <w:r w:rsidR="00364373">
        <w:rPr>
          <w:rFonts w:ascii="Arial" w:hAnsi="Arial" w:cs="Arial"/>
          <w:color w:val="000000"/>
          <w:sz w:val="24"/>
          <w:szCs w:val="24"/>
        </w:rPr>
        <w:t xml:space="preserve"> Yearly </w:t>
      </w:r>
      <w:r>
        <w:rPr>
          <w:rFonts w:ascii="Arial" w:hAnsi="Arial" w:cs="Arial"/>
          <w:color w:val="000000"/>
          <w:sz w:val="24"/>
          <w:szCs w:val="24"/>
        </w:rPr>
        <w:t>Maximum Drawdown for the 3-year period.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Where D1 Calmar Ratio = Compound Annualized ROR </w:t>
      </w:r>
      <w:r>
        <w:rPr>
          <w:rFonts w:ascii="Symbol" w:hAnsi="Symbol" w:cs="Symbol"/>
          <w:color w:val="000000"/>
          <w:sz w:val="24"/>
          <w:szCs w:val="24"/>
        </w:rPr>
        <w:t>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" w:hAnsi="Arial" w:cs="Arial"/>
          <w:color w:val="000000"/>
          <w:sz w:val="24"/>
          <w:szCs w:val="24"/>
        </w:rPr>
        <w:t>ABS (Maximum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Drawdown)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= Maximum Drawdown for first 12 months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D2 = Maximum Drawdown for next 12 months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D3 = Maximum Drawdown for latest 12 months</w:t>
      </w:r>
    </w:p>
    <w:p w:rsidR="002645A2" w:rsidRDefault="002645A2" w:rsidP="00264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Average Drawdown = ( D1 + D2 + D3 ) </w:t>
      </w:r>
      <w:r>
        <w:rPr>
          <w:rFonts w:ascii="Symbol" w:hAnsi="Symbol" w:cs="Symbol"/>
          <w:color w:val="000000"/>
          <w:sz w:val="24"/>
          <w:szCs w:val="24"/>
        </w:rPr>
        <w:t>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" w:hAnsi="Arial" w:cs="Arial"/>
          <w:color w:val="000000"/>
          <w:sz w:val="24"/>
          <w:szCs w:val="24"/>
        </w:rPr>
        <w:t>3</w:t>
      </w:r>
      <w:r w:rsidR="001A5B2E">
        <w:rPr>
          <w:rFonts w:ascii="Arial" w:hAnsi="Arial" w:cs="Arial"/>
          <w:color w:val="000000"/>
          <w:sz w:val="24"/>
          <w:szCs w:val="24"/>
        </w:rPr>
        <w:br/>
      </w:r>
    </w:p>
    <w:p w:rsidR="00F606E0" w:rsidRDefault="002645A2" w:rsidP="002645A2"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Sterling Ratio </w:t>
      </w:r>
      <w:r>
        <w:rPr>
          <w:rFonts w:ascii="Arial" w:hAnsi="Arial" w:cs="Arial"/>
          <w:color w:val="000000"/>
          <w:sz w:val="21"/>
          <w:szCs w:val="21"/>
        </w:rPr>
        <w:t xml:space="preserve">= Compound Annualized ROR </w:t>
      </w:r>
      <w:r>
        <w:rPr>
          <w:rFonts w:ascii="Symbol" w:hAnsi="Symbol" w:cs="Symbol"/>
          <w:color w:val="000000"/>
          <w:sz w:val="20"/>
          <w:szCs w:val="20"/>
        </w:rPr>
        <w:t>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ABS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( 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Average Drawdown </w:t>
      </w:r>
      <w:r>
        <w:rPr>
          <w:rFonts w:ascii="Symbol" w:hAnsi="Symbol" w:cs="Symbol"/>
          <w:color w:val="000000"/>
          <w:sz w:val="20"/>
          <w:szCs w:val="20"/>
        </w:rPr>
        <w:t>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10% ))</w:t>
      </w:r>
    </w:p>
    <w:sectPr w:rsidR="00F606E0" w:rsidSect="00F60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45A2"/>
    <w:rsid w:val="000D65C6"/>
    <w:rsid w:val="001A5B2E"/>
    <w:rsid w:val="001E2213"/>
    <w:rsid w:val="002645A2"/>
    <w:rsid w:val="00364373"/>
    <w:rsid w:val="0062484D"/>
    <w:rsid w:val="00777720"/>
    <w:rsid w:val="00DA7F30"/>
    <w:rsid w:val="00E97C3E"/>
    <w:rsid w:val="00F60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Modulus</Company>
  <LinksUpToDate>false</LinksUpToDate>
  <CharactersWithSpaces>7022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Modulus Financial Engineering</dc:creator>
  <cp:keywords/>
  <dc:description/>
  <cp:lastModifiedBy>Modulus Financial Engineering</cp:lastModifiedBy>
  <cp:revision>4</cp:revision>
  <dcterms:created xsi:type="dcterms:W3CDTF">2010-05-24T03:23:00Z</dcterms:created>
  <dcterms:modified xsi:type="dcterms:W3CDTF">2010-05-24T03:51:00Z</dcterms:modified>
</cp:coreProperties>
</file>