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B3294" w14:textId="77777777" w:rsidR="00B9774E" w:rsidRDefault="00B9774E" w:rsidP="00B9774E">
      <w:pPr>
        <w:pStyle w:val="NormalWeb"/>
        <w:shd w:val="clear" w:color="auto" w:fill="FFFFFF"/>
        <w:rPr>
          <w:rFonts w:ascii="Arial" w:hAnsi="Arial" w:cs="Arial"/>
          <w:color w:val="444444"/>
          <w:sz w:val="21"/>
          <w:szCs w:val="21"/>
        </w:rPr>
      </w:pPr>
      <w:r>
        <w:rPr>
          <w:rStyle w:val="Strong"/>
          <w:rFonts w:ascii="Arial" w:eastAsiaTheme="majorEastAsia" w:hAnsi="Arial" w:cs="Arial"/>
          <w:color w:val="444444"/>
          <w:sz w:val="21"/>
          <w:szCs w:val="21"/>
        </w:rPr>
        <w:t xml:space="preserve">Exam #3 will be open on Wednesday December 3, </w:t>
      </w:r>
      <w:proofErr w:type="gramStart"/>
      <w:r>
        <w:rPr>
          <w:rStyle w:val="Strong"/>
          <w:rFonts w:ascii="Arial" w:eastAsiaTheme="majorEastAsia" w:hAnsi="Arial" w:cs="Arial"/>
          <w:color w:val="444444"/>
          <w:sz w:val="21"/>
          <w:szCs w:val="21"/>
        </w:rPr>
        <w:t>2025</w:t>
      </w:r>
      <w:proofErr w:type="gramEnd"/>
      <w:r>
        <w:rPr>
          <w:rStyle w:val="Strong"/>
          <w:rFonts w:ascii="Arial" w:eastAsiaTheme="majorEastAsia" w:hAnsi="Arial" w:cs="Arial"/>
          <w:color w:val="444444"/>
          <w:sz w:val="21"/>
          <w:szCs w:val="21"/>
        </w:rPr>
        <w:t xml:space="preserve"> until Friday December 12, </w:t>
      </w:r>
      <w:proofErr w:type="gramStart"/>
      <w:r>
        <w:rPr>
          <w:rStyle w:val="Strong"/>
          <w:rFonts w:ascii="Arial" w:eastAsiaTheme="majorEastAsia" w:hAnsi="Arial" w:cs="Arial"/>
          <w:color w:val="444444"/>
          <w:sz w:val="21"/>
          <w:szCs w:val="21"/>
        </w:rPr>
        <w:t>2025</w:t>
      </w:r>
      <w:proofErr w:type="gramEnd"/>
      <w:r>
        <w:rPr>
          <w:rStyle w:val="Strong"/>
          <w:rFonts w:ascii="Arial" w:eastAsiaTheme="majorEastAsia" w:hAnsi="Arial" w:cs="Arial"/>
          <w:color w:val="444444"/>
          <w:sz w:val="21"/>
          <w:szCs w:val="21"/>
        </w:rPr>
        <w:t xml:space="preserve"> at 11:59PM CT.   It consists of 50 multiple </w:t>
      </w:r>
      <w:proofErr w:type="gramStart"/>
      <w:r>
        <w:rPr>
          <w:rStyle w:val="Strong"/>
          <w:rFonts w:ascii="Arial" w:eastAsiaTheme="majorEastAsia" w:hAnsi="Arial" w:cs="Arial"/>
          <w:color w:val="444444"/>
          <w:sz w:val="21"/>
          <w:szCs w:val="21"/>
        </w:rPr>
        <w:t>choice</w:t>
      </w:r>
      <w:proofErr w:type="gramEnd"/>
      <w:r>
        <w:rPr>
          <w:rStyle w:val="Strong"/>
          <w:rFonts w:ascii="Arial" w:eastAsiaTheme="majorEastAsia" w:hAnsi="Arial" w:cs="Arial"/>
          <w:color w:val="444444"/>
          <w:sz w:val="21"/>
          <w:szCs w:val="21"/>
        </w:rPr>
        <w:t xml:space="preserve"> and true/false questions each equally weighted and worth 2 points.   You can use a single 3x5 index cards with notes on both sides and will have 100 minutes to complete the exam.   Below are the topics and number of questions from each for the exam.</w:t>
      </w:r>
    </w:p>
    <w:p w14:paraId="5D705738" w14:textId="77777777" w:rsidR="00B9774E" w:rsidRDefault="00B9774E" w:rsidP="00B9774E">
      <w:pPr>
        <w:pStyle w:val="NormalWeb"/>
        <w:shd w:val="clear" w:color="auto" w:fill="FFFFFF"/>
        <w:rPr>
          <w:rFonts w:ascii="Arial" w:hAnsi="Arial" w:cs="Arial"/>
          <w:color w:val="444444"/>
          <w:sz w:val="21"/>
          <w:szCs w:val="21"/>
        </w:rPr>
      </w:pPr>
      <w:r>
        <w:rPr>
          <w:rStyle w:val="Strong"/>
          <w:rFonts w:ascii="Arial" w:eastAsiaTheme="majorEastAsia" w:hAnsi="Arial" w:cs="Arial"/>
          <w:color w:val="444444"/>
          <w:sz w:val="21"/>
          <w:szCs w:val="21"/>
        </w:rPr>
        <w:t>Terraform &amp; Infrastructure as Code (12 Questions)</w:t>
      </w:r>
    </w:p>
    <w:p w14:paraId="39CEEF10"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HCL (</w:t>
      </w:r>
      <w:proofErr w:type="spellStart"/>
      <w:r>
        <w:rPr>
          <w:rFonts w:ascii="Arial" w:hAnsi="Arial" w:cs="Arial"/>
          <w:color w:val="444444"/>
          <w:sz w:val="21"/>
          <w:szCs w:val="21"/>
        </w:rPr>
        <w:t>HashiCorp</w:t>
      </w:r>
      <w:proofErr w:type="spellEnd"/>
      <w:r>
        <w:rPr>
          <w:rFonts w:ascii="Arial" w:hAnsi="Arial" w:cs="Arial"/>
          <w:color w:val="444444"/>
          <w:sz w:val="21"/>
          <w:szCs w:val="21"/>
        </w:rPr>
        <w:t xml:space="preserve"> Configuration Language) that’s used for its configuration files:    </w:t>
      </w:r>
    </w:p>
    <w:p w14:paraId="52B60BFB"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Core Terraform Commands: </w:t>
      </w:r>
      <w:r>
        <w:rPr>
          <w:rStyle w:val="Emphasis"/>
          <w:rFonts w:ascii="Arial" w:eastAsiaTheme="majorEastAsia" w:hAnsi="Arial" w:cs="Arial"/>
          <w:color w:val="444444"/>
          <w:sz w:val="21"/>
          <w:szCs w:val="21"/>
        </w:rPr>
        <w:t>terraform init, terraform plan, terraform apply</w:t>
      </w:r>
    </w:p>
    <w:p w14:paraId="2CF68DDA"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Terraform Files:  </w:t>
      </w:r>
      <w:r>
        <w:rPr>
          <w:rStyle w:val="Emphasis"/>
          <w:rFonts w:ascii="Arial" w:eastAsiaTheme="majorEastAsia" w:hAnsi="Arial" w:cs="Arial"/>
          <w:color w:val="444444"/>
          <w:sz w:val="21"/>
          <w:szCs w:val="21"/>
        </w:rPr>
        <w:t>main.tf</w:t>
      </w:r>
      <w:r>
        <w:rPr>
          <w:rFonts w:ascii="Arial" w:hAnsi="Arial" w:cs="Arial"/>
          <w:color w:val="444444"/>
          <w:sz w:val="21"/>
          <w:szCs w:val="21"/>
        </w:rPr>
        <w:t> - defines resources</w:t>
      </w:r>
    </w:p>
    <w:p w14:paraId="09ACACBB"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Providers: AWS provider syntax (</w:t>
      </w:r>
      <w:r>
        <w:rPr>
          <w:rStyle w:val="Emphasis"/>
          <w:rFonts w:ascii="Arial" w:eastAsiaTheme="majorEastAsia" w:hAnsi="Arial" w:cs="Arial"/>
          <w:color w:val="444444"/>
          <w:sz w:val="21"/>
          <w:szCs w:val="21"/>
        </w:rPr>
        <w:t>provider "</w:t>
      </w:r>
      <w:proofErr w:type="spellStart"/>
      <w:r>
        <w:rPr>
          <w:rStyle w:val="Emphasis"/>
          <w:rFonts w:ascii="Arial" w:eastAsiaTheme="majorEastAsia" w:hAnsi="Arial" w:cs="Arial"/>
          <w:color w:val="444444"/>
          <w:sz w:val="21"/>
          <w:szCs w:val="21"/>
        </w:rPr>
        <w:t>aws</w:t>
      </w:r>
      <w:proofErr w:type="spellEnd"/>
      <w:r>
        <w:rPr>
          <w:rStyle w:val="Emphasis"/>
          <w:rFonts w:ascii="Arial" w:eastAsiaTheme="majorEastAsia" w:hAnsi="Arial" w:cs="Arial"/>
          <w:color w:val="444444"/>
          <w:sz w:val="21"/>
          <w:szCs w:val="21"/>
        </w:rPr>
        <w:t>" {}</w:t>
      </w:r>
      <w:r>
        <w:rPr>
          <w:rFonts w:ascii="Arial" w:hAnsi="Arial" w:cs="Arial"/>
          <w:color w:val="444444"/>
          <w:sz w:val="21"/>
          <w:szCs w:val="21"/>
        </w:rPr>
        <w:t> )</w:t>
      </w:r>
    </w:p>
    <w:p w14:paraId="406B2ED1"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Variables: Parameterization with </w:t>
      </w:r>
      <w:r>
        <w:rPr>
          <w:rStyle w:val="Emphasis"/>
          <w:rFonts w:ascii="Arial" w:eastAsiaTheme="majorEastAsia" w:hAnsi="Arial" w:cs="Arial"/>
          <w:color w:val="444444"/>
          <w:sz w:val="21"/>
          <w:szCs w:val="21"/>
        </w:rPr>
        <w:t>variable</w:t>
      </w:r>
      <w:r>
        <w:rPr>
          <w:rFonts w:ascii="Arial" w:hAnsi="Arial" w:cs="Arial"/>
          <w:color w:val="444444"/>
          <w:sz w:val="21"/>
          <w:szCs w:val="21"/>
        </w:rPr>
        <w:t> blocks</w:t>
      </w:r>
    </w:p>
    <w:p w14:paraId="6AEFDA32"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Outputs: Surfacing deployed resource info (e.g., S3 bucket URL)</w:t>
      </w:r>
    </w:p>
    <w:p w14:paraId="0E929AF1"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GitHub Integration: Personal access token for pipelines</w:t>
      </w:r>
    </w:p>
    <w:p w14:paraId="294EBCE2"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 xml:space="preserve">Pipeline Deployment: AWS </w:t>
      </w:r>
      <w:proofErr w:type="spellStart"/>
      <w:r>
        <w:rPr>
          <w:rFonts w:ascii="Arial" w:hAnsi="Arial" w:cs="Arial"/>
          <w:color w:val="444444"/>
          <w:sz w:val="21"/>
          <w:szCs w:val="21"/>
        </w:rPr>
        <w:t>CodePipeline</w:t>
      </w:r>
      <w:proofErr w:type="spellEnd"/>
      <w:r>
        <w:rPr>
          <w:rFonts w:ascii="Arial" w:hAnsi="Arial" w:cs="Arial"/>
          <w:color w:val="444444"/>
          <w:sz w:val="21"/>
          <w:szCs w:val="21"/>
        </w:rPr>
        <w:t xml:space="preserve"> for Terraform labs</w:t>
      </w:r>
    </w:p>
    <w:p w14:paraId="4CB0FFD2"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Website Access: Using </w:t>
      </w:r>
      <w:proofErr w:type="spellStart"/>
      <w:r>
        <w:rPr>
          <w:rStyle w:val="Emphasis"/>
          <w:rFonts w:ascii="Arial" w:eastAsiaTheme="majorEastAsia" w:hAnsi="Arial" w:cs="Arial"/>
          <w:color w:val="444444"/>
          <w:sz w:val="21"/>
          <w:szCs w:val="21"/>
        </w:rPr>
        <w:t>web_public_url</w:t>
      </w:r>
      <w:proofErr w:type="spellEnd"/>
      <w:r>
        <w:rPr>
          <w:rFonts w:ascii="Arial" w:hAnsi="Arial" w:cs="Arial"/>
          <w:color w:val="444444"/>
          <w:sz w:val="21"/>
          <w:szCs w:val="21"/>
        </w:rPr>
        <w:t> output</w:t>
      </w:r>
    </w:p>
    <w:p w14:paraId="3D52ED56"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 </w:t>
      </w:r>
    </w:p>
    <w:p w14:paraId="3167D21C" w14:textId="77777777" w:rsidR="00B9774E" w:rsidRDefault="00B9774E" w:rsidP="00B9774E">
      <w:pPr>
        <w:pStyle w:val="NormalWeb"/>
        <w:shd w:val="clear" w:color="auto" w:fill="FFFFFF"/>
        <w:rPr>
          <w:rFonts w:ascii="Arial" w:hAnsi="Arial" w:cs="Arial"/>
          <w:color w:val="444444"/>
          <w:sz w:val="21"/>
          <w:szCs w:val="21"/>
        </w:rPr>
      </w:pPr>
      <w:r>
        <w:rPr>
          <w:rStyle w:val="Strong"/>
          <w:rFonts w:ascii="Arial" w:eastAsiaTheme="majorEastAsia" w:hAnsi="Arial" w:cs="Arial"/>
          <w:color w:val="444444"/>
          <w:sz w:val="21"/>
          <w:szCs w:val="21"/>
        </w:rPr>
        <w:t>Docker &amp; AWS Integration (8 Questions)</w:t>
      </w:r>
    </w:p>
    <w:p w14:paraId="76F45C27" w14:textId="77777777" w:rsidR="00B9774E" w:rsidRDefault="00B9774E" w:rsidP="00B9774E">
      <w:pPr>
        <w:pStyle w:val="NormalWeb"/>
        <w:shd w:val="clear" w:color="auto" w:fill="FFFFFF"/>
        <w:rPr>
          <w:rFonts w:ascii="Arial" w:hAnsi="Arial" w:cs="Arial"/>
          <w:color w:val="444444"/>
          <w:sz w:val="21"/>
          <w:szCs w:val="21"/>
        </w:rPr>
      </w:pPr>
      <w:proofErr w:type="spellStart"/>
      <w:r>
        <w:rPr>
          <w:rFonts w:ascii="Arial" w:hAnsi="Arial" w:cs="Arial"/>
          <w:color w:val="444444"/>
          <w:sz w:val="21"/>
          <w:szCs w:val="21"/>
        </w:rPr>
        <w:t>Dockerfile</w:t>
      </w:r>
      <w:proofErr w:type="spellEnd"/>
      <w:r>
        <w:rPr>
          <w:rFonts w:ascii="Arial" w:hAnsi="Arial" w:cs="Arial"/>
          <w:color w:val="444444"/>
          <w:sz w:val="21"/>
          <w:szCs w:val="21"/>
        </w:rPr>
        <w:t>: Required for building containers</w:t>
      </w:r>
    </w:p>
    <w:p w14:paraId="17803829"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Build Command: </w:t>
      </w:r>
      <w:r>
        <w:rPr>
          <w:rStyle w:val="Emphasis"/>
          <w:rFonts w:ascii="Arial" w:eastAsiaTheme="majorEastAsia" w:hAnsi="Arial" w:cs="Arial"/>
          <w:color w:val="444444"/>
          <w:sz w:val="21"/>
          <w:szCs w:val="21"/>
        </w:rPr>
        <w:t>docker build -t</w:t>
      </w:r>
    </w:p>
    <w:p w14:paraId="2CF73744"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Amazon ECR: Container image storage</w:t>
      </w:r>
    </w:p>
    <w:p w14:paraId="230FF24A"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Login to ECR:  </w:t>
      </w:r>
      <w:proofErr w:type="spellStart"/>
      <w:r>
        <w:rPr>
          <w:rStyle w:val="Emphasis"/>
          <w:rFonts w:ascii="Arial" w:eastAsiaTheme="majorEastAsia" w:hAnsi="Arial" w:cs="Arial"/>
          <w:color w:val="444444"/>
          <w:sz w:val="21"/>
          <w:szCs w:val="21"/>
        </w:rPr>
        <w:t>aws</w:t>
      </w:r>
      <w:proofErr w:type="spellEnd"/>
      <w:r>
        <w:rPr>
          <w:rStyle w:val="Emphasis"/>
          <w:rFonts w:ascii="Arial" w:eastAsiaTheme="majorEastAsia" w:hAnsi="Arial" w:cs="Arial"/>
          <w:color w:val="444444"/>
          <w:sz w:val="21"/>
          <w:szCs w:val="21"/>
        </w:rPr>
        <w:t xml:space="preserve"> </w:t>
      </w:r>
      <w:proofErr w:type="spellStart"/>
      <w:r>
        <w:rPr>
          <w:rStyle w:val="Emphasis"/>
          <w:rFonts w:ascii="Arial" w:eastAsiaTheme="majorEastAsia" w:hAnsi="Arial" w:cs="Arial"/>
          <w:color w:val="444444"/>
          <w:sz w:val="21"/>
          <w:szCs w:val="21"/>
        </w:rPr>
        <w:t>ecr</w:t>
      </w:r>
      <w:proofErr w:type="spellEnd"/>
      <w:r>
        <w:rPr>
          <w:rStyle w:val="Emphasis"/>
          <w:rFonts w:ascii="Arial" w:eastAsiaTheme="majorEastAsia" w:hAnsi="Arial" w:cs="Arial"/>
          <w:color w:val="444444"/>
          <w:sz w:val="21"/>
          <w:szCs w:val="21"/>
        </w:rPr>
        <w:t xml:space="preserve"> get-login-password + docker login</w:t>
      </w:r>
    </w:p>
    <w:p w14:paraId="35CEB868"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Push to ECR: </w:t>
      </w:r>
      <w:r>
        <w:rPr>
          <w:rStyle w:val="Emphasis"/>
          <w:rFonts w:ascii="Arial" w:eastAsiaTheme="majorEastAsia" w:hAnsi="Arial" w:cs="Arial"/>
          <w:color w:val="444444"/>
          <w:sz w:val="21"/>
          <w:szCs w:val="21"/>
        </w:rPr>
        <w:t>docker push</w:t>
      </w:r>
    </w:p>
    <w:p w14:paraId="5685381C"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Tagging Images: Identifying versions</w:t>
      </w:r>
    </w:p>
    <w:p w14:paraId="4FC66B34"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ECS Deployment Types: EC2 mode vs. Fargate</w:t>
      </w:r>
    </w:p>
    <w:p w14:paraId="0A0B8C5A"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Role of Registry: Versioned artifact store in CI/CD</w:t>
      </w:r>
    </w:p>
    <w:p w14:paraId="7813FFBB"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 </w:t>
      </w:r>
    </w:p>
    <w:p w14:paraId="74BC9B58" w14:textId="77777777" w:rsidR="00E95F5D" w:rsidRDefault="00E95F5D" w:rsidP="00B9774E">
      <w:pPr>
        <w:pStyle w:val="NormalWeb"/>
        <w:shd w:val="clear" w:color="auto" w:fill="FFFFFF"/>
        <w:rPr>
          <w:rFonts w:ascii="Arial" w:hAnsi="Arial" w:cs="Arial"/>
          <w:color w:val="444444"/>
          <w:sz w:val="21"/>
          <w:szCs w:val="21"/>
        </w:rPr>
      </w:pPr>
    </w:p>
    <w:p w14:paraId="32469B20" w14:textId="77777777" w:rsidR="00B9774E" w:rsidRDefault="00B9774E" w:rsidP="00B9774E">
      <w:pPr>
        <w:pStyle w:val="NormalWeb"/>
        <w:shd w:val="clear" w:color="auto" w:fill="FFFFFF"/>
        <w:rPr>
          <w:rFonts w:ascii="Arial" w:hAnsi="Arial" w:cs="Arial"/>
          <w:color w:val="444444"/>
          <w:sz w:val="21"/>
          <w:szCs w:val="21"/>
        </w:rPr>
      </w:pPr>
      <w:r>
        <w:rPr>
          <w:rStyle w:val="Strong"/>
          <w:rFonts w:ascii="Arial" w:eastAsiaTheme="majorEastAsia" w:hAnsi="Arial" w:cs="Arial"/>
          <w:color w:val="444444"/>
          <w:sz w:val="21"/>
          <w:szCs w:val="21"/>
        </w:rPr>
        <w:lastRenderedPageBreak/>
        <w:t>ECS &amp; Fargate (2 Questions)</w:t>
      </w:r>
    </w:p>
    <w:p w14:paraId="59B9ED92"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ECS EC2 Mode: Containers on managed EC2 instances</w:t>
      </w:r>
    </w:p>
    <w:p w14:paraId="4CDBD6CD"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Fargate: Serverless container execution (no EC2 management)</w:t>
      </w:r>
    </w:p>
    <w:p w14:paraId="28CC4B5E"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 </w:t>
      </w:r>
    </w:p>
    <w:p w14:paraId="40742745" w14:textId="77777777" w:rsidR="00B9774E" w:rsidRDefault="00B9774E" w:rsidP="00B9774E">
      <w:pPr>
        <w:pStyle w:val="NormalWeb"/>
        <w:shd w:val="clear" w:color="auto" w:fill="FFFFFF"/>
        <w:rPr>
          <w:rFonts w:ascii="Arial" w:hAnsi="Arial" w:cs="Arial"/>
          <w:color w:val="444444"/>
          <w:sz w:val="21"/>
          <w:szCs w:val="21"/>
        </w:rPr>
      </w:pPr>
      <w:r>
        <w:rPr>
          <w:rStyle w:val="Strong"/>
          <w:rFonts w:ascii="Arial" w:eastAsiaTheme="majorEastAsia" w:hAnsi="Arial" w:cs="Arial"/>
          <w:color w:val="444444"/>
          <w:sz w:val="21"/>
          <w:szCs w:val="21"/>
        </w:rPr>
        <w:t xml:space="preserve">Kubernetes &amp; </w:t>
      </w:r>
      <w:proofErr w:type="spellStart"/>
      <w:r>
        <w:rPr>
          <w:rStyle w:val="Strong"/>
          <w:rFonts w:ascii="Arial" w:eastAsiaTheme="majorEastAsia" w:hAnsi="Arial" w:cs="Arial"/>
          <w:color w:val="444444"/>
          <w:sz w:val="21"/>
          <w:szCs w:val="21"/>
        </w:rPr>
        <w:t>Minikube</w:t>
      </w:r>
      <w:proofErr w:type="spellEnd"/>
      <w:r>
        <w:rPr>
          <w:rStyle w:val="Strong"/>
          <w:rFonts w:ascii="Arial" w:eastAsiaTheme="majorEastAsia" w:hAnsi="Arial" w:cs="Arial"/>
          <w:color w:val="444444"/>
          <w:sz w:val="21"/>
          <w:szCs w:val="21"/>
        </w:rPr>
        <w:t xml:space="preserve"> (6 Questions)</w:t>
      </w:r>
    </w:p>
    <w:p w14:paraId="43135EE7" w14:textId="77777777" w:rsidR="00B9774E" w:rsidRDefault="00B9774E" w:rsidP="00B9774E">
      <w:pPr>
        <w:pStyle w:val="NormalWeb"/>
        <w:shd w:val="clear" w:color="auto" w:fill="FFFFFF"/>
        <w:rPr>
          <w:rFonts w:ascii="Arial" w:hAnsi="Arial" w:cs="Arial"/>
          <w:color w:val="444444"/>
          <w:sz w:val="21"/>
          <w:szCs w:val="21"/>
        </w:rPr>
      </w:pPr>
      <w:proofErr w:type="spellStart"/>
      <w:r>
        <w:rPr>
          <w:rFonts w:ascii="Arial" w:hAnsi="Arial" w:cs="Arial"/>
          <w:color w:val="444444"/>
          <w:sz w:val="21"/>
          <w:szCs w:val="21"/>
        </w:rPr>
        <w:t>Minikube</w:t>
      </w:r>
      <w:proofErr w:type="spellEnd"/>
      <w:r>
        <w:rPr>
          <w:rFonts w:ascii="Arial" w:hAnsi="Arial" w:cs="Arial"/>
          <w:color w:val="444444"/>
          <w:sz w:val="21"/>
          <w:szCs w:val="21"/>
        </w:rPr>
        <w:t>: Local Kubernetes cluster emulator</w:t>
      </w:r>
    </w:p>
    <w:p w14:paraId="592C9FC7"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Start Command: </w:t>
      </w:r>
      <w:r>
        <w:rPr>
          <w:rStyle w:val="Emphasis"/>
          <w:rFonts w:ascii="Arial" w:eastAsiaTheme="majorEastAsia" w:hAnsi="Arial" w:cs="Arial"/>
          <w:color w:val="444444"/>
          <w:sz w:val="21"/>
          <w:szCs w:val="21"/>
        </w:rPr>
        <w:t> </w:t>
      </w:r>
      <w:proofErr w:type="spellStart"/>
      <w:r>
        <w:rPr>
          <w:rStyle w:val="Emphasis"/>
          <w:rFonts w:ascii="Arial" w:eastAsiaTheme="majorEastAsia" w:hAnsi="Arial" w:cs="Arial"/>
          <w:color w:val="444444"/>
          <w:sz w:val="21"/>
          <w:szCs w:val="21"/>
        </w:rPr>
        <w:t>minikube</w:t>
      </w:r>
      <w:proofErr w:type="spellEnd"/>
      <w:r>
        <w:rPr>
          <w:rStyle w:val="Emphasis"/>
          <w:rFonts w:ascii="Arial" w:eastAsiaTheme="majorEastAsia" w:hAnsi="Arial" w:cs="Arial"/>
          <w:color w:val="444444"/>
          <w:sz w:val="21"/>
          <w:szCs w:val="21"/>
        </w:rPr>
        <w:t xml:space="preserve"> start</w:t>
      </w:r>
    </w:p>
    <w:p w14:paraId="1FFA89A9"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Resource Definition: YAML manifests (</w:t>
      </w:r>
      <w:r>
        <w:rPr>
          <w:rStyle w:val="Emphasis"/>
          <w:rFonts w:ascii="Arial" w:eastAsiaTheme="majorEastAsia" w:hAnsi="Arial" w:cs="Arial"/>
          <w:color w:val="444444"/>
          <w:sz w:val="21"/>
          <w:szCs w:val="21"/>
        </w:rPr>
        <w:t>*.</w:t>
      </w:r>
      <w:proofErr w:type="spellStart"/>
      <w:r>
        <w:rPr>
          <w:rStyle w:val="Emphasis"/>
          <w:rFonts w:ascii="Arial" w:eastAsiaTheme="majorEastAsia" w:hAnsi="Arial" w:cs="Arial"/>
          <w:color w:val="444444"/>
          <w:sz w:val="21"/>
          <w:szCs w:val="21"/>
        </w:rPr>
        <w:t>yaml</w:t>
      </w:r>
      <w:proofErr w:type="spellEnd"/>
      <w:r>
        <w:rPr>
          <w:rFonts w:ascii="Arial" w:hAnsi="Arial" w:cs="Arial"/>
          <w:color w:val="444444"/>
          <w:sz w:val="21"/>
          <w:szCs w:val="21"/>
        </w:rPr>
        <w:t>)</w:t>
      </w:r>
    </w:p>
    <w:p w14:paraId="697FCF3D"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Pod Management: </w:t>
      </w:r>
      <w:proofErr w:type="spellStart"/>
      <w:r>
        <w:rPr>
          <w:rStyle w:val="Emphasis"/>
          <w:rFonts w:ascii="Arial" w:eastAsiaTheme="majorEastAsia" w:hAnsi="Arial" w:cs="Arial"/>
          <w:color w:val="444444"/>
          <w:sz w:val="21"/>
          <w:szCs w:val="21"/>
        </w:rPr>
        <w:t>kubectl</w:t>
      </w:r>
      <w:proofErr w:type="spellEnd"/>
      <w:r>
        <w:rPr>
          <w:rStyle w:val="Emphasis"/>
          <w:rFonts w:ascii="Arial" w:eastAsiaTheme="majorEastAsia" w:hAnsi="Arial" w:cs="Arial"/>
          <w:color w:val="444444"/>
          <w:sz w:val="21"/>
          <w:szCs w:val="21"/>
        </w:rPr>
        <w:t xml:space="preserve"> get pods</w:t>
      </w:r>
    </w:p>
    <w:p w14:paraId="673E55DD"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 xml:space="preserve">Service Exposure: </w:t>
      </w:r>
      <w:proofErr w:type="spellStart"/>
      <w:r>
        <w:rPr>
          <w:rFonts w:ascii="Arial" w:hAnsi="Arial" w:cs="Arial"/>
          <w:color w:val="444444"/>
          <w:sz w:val="21"/>
          <w:szCs w:val="21"/>
        </w:rPr>
        <w:t>NodePort</w:t>
      </w:r>
      <w:proofErr w:type="spellEnd"/>
      <w:r>
        <w:rPr>
          <w:rFonts w:ascii="Arial" w:hAnsi="Arial" w:cs="Arial"/>
          <w:color w:val="444444"/>
          <w:sz w:val="21"/>
          <w:szCs w:val="21"/>
        </w:rPr>
        <w:t xml:space="preserve"> Service for external traffic</w:t>
      </w:r>
    </w:p>
    <w:p w14:paraId="5D70DF0B"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Deployment: </w:t>
      </w:r>
      <w:proofErr w:type="spellStart"/>
      <w:r>
        <w:rPr>
          <w:rStyle w:val="Emphasis"/>
          <w:rFonts w:ascii="Arial" w:eastAsiaTheme="majorEastAsia" w:hAnsi="Arial" w:cs="Arial"/>
          <w:color w:val="444444"/>
          <w:sz w:val="21"/>
          <w:szCs w:val="21"/>
        </w:rPr>
        <w:t>kubectl</w:t>
      </w:r>
      <w:proofErr w:type="spellEnd"/>
      <w:r>
        <w:rPr>
          <w:rStyle w:val="Emphasis"/>
          <w:rFonts w:ascii="Arial" w:eastAsiaTheme="majorEastAsia" w:hAnsi="Arial" w:cs="Arial"/>
          <w:color w:val="444444"/>
          <w:sz w:val="21"/>
          <w:szCs w:val="21"/>
        </w:rPr>
        <w:t xml:space="preserve"> apply -f </w:t>
      </w:r>
      <w:proofErr w:type="spellStart"/>
      <w:r>
        <w:rPr>
          <w:rStyle w:val="Emphasis"/>
          <w:rFonts w:ascii="Arial" w:eastAsiaTheme="majorEastAsia" w:hAnsi="Arial" w:cs="Arial"/>
          <w:color w:val="444444"/>
          <w:sz w:val="21"/>
          <w:szCs w:val="21"/>
        </w:rPr>
        <w:t>deployment.yaml</w:t>
      </w:r>
      <w:proofErr w:type="spellEnd"/>
    </w:p>
    <w:p w14:paraId="4E298814"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 </w:t>
      </w:r>
    </w:p>
    <w:p w14:paraId="2A56545D" w14:textId="77777777" w:rsidR="00B9774E" w:rsidRDefault="00B9774E" w:rsidP="00B9774E">
      <w:pPr>
        <w:pStyle w:val="NormalWeb"/>
        <w:shd w:val="clear" w:color="auto" w:fill="FFFFFF"/>
        <w:rPr>
          <w:rFonts w:ascii="Arial" w:hAnsi="Arial" w:cs="Arial"/>
          <w:color w:val="444444"/>
          <w:sz w:val="21"/>
          <w:szCs w:val="21"/>
        </w:rPr>
      </w:pPr>
      <w:r>
        <w:rPr>
          <w:rStyle w:val="Strong"/>
          <w:rFonts w:ascii="Arial" w:eastAsiaTheme="majorEastAsia" w:hAnsi="Arial" w:cs="Arial"/>
          <w:color w:val="444444"/>
          <w:sz w:val="21"/>
          <w:szCs w:val="21"/>
        </w:rPr>
        <w:t>CI/CD Pipelines (7 Questions)</w:t>
      </w:r>
    </w:p>
    <w:p w14:paraId="4CEF393E"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Flow: Code commit → Build/Test → Deploy</w:t>
      </w:r>
    </w:p>
    <w:p w14:paraId="1073E7FA"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 xml:space="preserve">AWS </w:t>
      </w:r>
      <w:proofErr w:type="spellStart"/>
      <w:r>
        <w:rPr>
          <w:rFonts w:ascii="Arial" w:hAnsi="Arial" w:cs="Arial"/>
          <w:color w:val="444444"/>
          <w:sz w:val="21"/>
          <w:szCs w:val="21"/>
        </w:rPr>
        <w:t>CodeBuild</w:t>
      </w:r>
      <w:proofErr w:type="spellEnd"/>
      <w:r>
        <w:rPr>
          <w:rFonts w:ascii="Arial" w:hAnsi="Arial" w:cs="Arial"/>
          <w:color w:val="444444"/>
          <w:sz w:val="21"/>
          <w:szCs w:val="21"/>
        </w:rPr>
        <w:t>: Builds/tests code</w:t>
      </w:r>
    </w:p>
    <w:p w14:paraId="49971D3D"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 xml:space="preserve">AWS </w:t>
      </w:r>
      <w:proofErr w:type="spellStart"/>
      <w:r>
        <w:rPr>
          <w:rFonts w:ascii="Arial" w:hAnsi="Arial" w:cs="Arial"/>
          <w:color w:val="444444"/>
          <w:sz w:val="21"/>
          <w:szCs w:val="21"/>
        </w:rPr>
        <w:t>CodePipeline</w:t>
      </w:r>
      <w:proofErr w:type="spellEnd"/>
      <w:r>
        <w:rPr>
          <w:rFonts w:ascii="Arial" w:hAnsi="Arial" w:cs="Arial"/>
          <w:color w:val="444444"/>
          <w:sz w:val="21"/>
          <w:szCs w:val="21"/>
        </w:rPr>
        <w:t>: Deploys containers to ECS</w:t>
      </w:r>
    </w:p>
    <w:p w14:paraId="45498893"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GitHub Role: Source code triggers</w:t>
      </w:r>
    </w:p>
    <w:p w14:paraId="310939F5"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GitHub Actions: </w:t>
      </w:r>
      <w:r>
        <w:rPr>
          <w:rStyle w:val="Emphasis"/>
          <w:rFonts w:ascii="Arial" w:eastAsiaTheme="majorEastAsia" w:hAnsi="Arial" w:cs="Arial"/>
          <w:color w:val="444444"/>
          <w:sz w:val="21"/>
          <w:szCs w:val="21"/>
        </w:rPr>
        <w:t>.</w:t>
      </w:r>
      <w:proofErr w:type="spellStart"/>
      <w:r>
        <w:rPr>
          <w:rStyle w:val="Emphasis"/>
          <w:rFonts w:ascii="Arial" w:eastAsiaTheme="majorEastAsia" w:hAnsi="Arial" w:cs="Arial"/>
          <w:color w:val="444444"/>
          <w:sz w:val="21"/>
          <w:szCs w:val="21"/>
        </w:rPr>
        <w:t>github</w:t>
      </w:r>
      <w:proofErr w:type="spellEnd"/>
      <w:r>
        <w:rPr>
          <w:rStyle w:val="Emphasis"/>
          <w:rFonts w:ascii="Arial" w:eastAsiaTheme="majorEastAsia" w:hAnsi="Arial" w:cs="Arial"/>
          <w:color w:val="444444"/>
          <w:sz w:val="21"/>
          <w:szCs w:val="21"/>
        </w:rPr>
        <w:t>/workflows/*.</w:t>
      </w:r>
      <w:proofErr w:type="spellStart"/>
      <w:r>
        <w:rPr>
          <w:rStyle w:val="Emphasis"/>
          <w:rFonts w:ascii="Arial" w:eastAsiaTheme="majorEastAsia" w:hAnsi="Arial" w:cs="Arial"/>
          <w:color w:val="444444"/>
          <w:sz w:val="21"/>
          <w:szCs w:val="21"/>
        </w:rPr>
        <w:t>yml</w:t>
      </w:r>
      <w:proofErr w:type="spellEnd"/>
      <w:r>
        <w:rPr>
          <w:rFonts w:ascii="Arial" w:hAnsi="Arial" w:cs="Arial"/>
          <w:color w:val="444444"/>
          <w:sz w:val="21"/>
          <w:szCs w:val="21"/>
        </w:rPr>
        <w:t> defines steps</w:t>
      </w:r>
    </w:p>
    <w:p w14:paraId="4A013B94"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Pipeline Outputs: Terraform </w:t>
      </w:r>
      <w:proofErr w:type="spellStart"/>
      <w:r>
        <w:rPr>
          <w:rStyle w:val="Emphasis"/>
          <w:rFonts w:ascii="Arial" w:eastAsiaTheme="majorEastAsia" w:hAnsi="Arial" w:cs="Arial"/>
          <w:color w:val="444444"/>
          <w:sz w:val="21"/>
          <w:szCs w:val="21"/>
        </w:rPr>
        <w:t>web_public_url</w:t>
      </w:r>
      <w:proofErr w:type="spellEnd"/>
      <w:r>
        <w:rPr>
          <w:rFonts w:ascii="Arial" w:hAnsi="Arial" w:cs="Arial"/>
          <w:color w:val="444444"/>
          <w:sz w:val="21"/>
          <w:szCs w:val="21"/>
        </w:rPr>
        <w:t> for static site</w:t>
      </w:r>
    </w:p>
    <w:p w14:paraId="2C5772DC"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 xml:space="preserve">Manual Gates: Approval actions in </w:t>
      </w:r>
      <w:proofErr w:type="spellStart"/>
      <w:r>
        <w:rPr>
          <w:rFonts w:ascii="Arial" w:hAnsi="Arial" w:cs="Arial"/>
          <w:color w:val="444444"/>
          <w:sz w:val="21"/>
          <w:szCs w:val="21"/>
        </w:rPr>
        <w:t>CodePipeline</w:t>
      </w:r>
      <w:proofErr w:type="spellEnd"/>
    </w:p>
    <w:p w14:paraId="31DE3073"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 </w:t>
      </w:r>
    </w:p>
    <w:p w14:paraId="33F56D0A" w14:textId="77777777" w:rsidR="00B9774E" w:rsidRDefault="00B9774E" w:rsidP="00B9774E">
      <w:pPr>
        <w:pStyle w:val="NormalWeb"/>
        <w:shd w:val="clear" w:color="auto" w:fill="FFFFFF"/>
        <w:rPr>
          <w:rFonts w:ascii="Arial" w:hAnsi="Arial" w:cs="Arial"/>
          <w:color w:val="444444"/>
          <w:sz w:val="21"/>
          <w:szCs w:val="21"/>
        </w:rPr>
      </w:pPr>
      <w:proofErr w:type="spellStart"/>
      <w:r>
        <w:rPr>
          <w:rStyle w:val="Strong"/>
          <w:rFonts w:ascii="Arial" w:eastAsiaTheme="majorEastAsia" w:hAnsi="Arial" w:cs="Arial"/>
          <w:color w:val="444444"/>
          <w:sz w:val="21"/>
          <w:szCs w:val="21"/>
        </w:rPr>
        <w:t>DevSecOps</w:t>
      </w:r>
      <w:proofErr w:type="spellEnd"/>
      <w:r>
        <w:rPr>
          <w:rStyle w:val="Strong"/>
          <w:rFonts w:ascii="Arial" w:eastAsiaTheme="majorEastAsia" w:hAnsi="Arial" w:cs="Arial"/>
          <w:color w:val="444444"/>
          <w:sz w:val="21"/>
          <w:szCs w:val="21"/>
        </w:rPr>
        <w:t xml:space="preserve"> &amp; Security (15 Questions)</w:t>
      </w:r>
    </w:p>
    <w:p w14:paraId="6964FA7D"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CIA Triad: Confidentiality, Integrity, Availability</w:t>
      </w:r>
    </w:p>
    <w:p w14:paraId="61EA6FCA"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Threat Modeling: STRIDE framework (Spoofing, Tampering, Repudiation, Info Disclosure, DoS, Elevation of Privilege)</w:t>
      </w:r>
    </w:p>
    <w:p w14:paraId="79CF852D"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lastRenderedPageBreak/>
        <w:t>Shift Left Principle: Security earlier in SDLC</w:t>
      </w:r>
    </w:p>
    <w:p w14:paraId="293505A9"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Testing Types: SAST, DAST, RASP</w:t>
      </w:r>
    </w:p>
    <w:p w14:paraId="7226F70A"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Vulnerability Management: CVSS scoring, CVE naming system</w:t>
      </w:r>
    </w:p>
    <w:p w14:paraId="5BE021E2"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Runtime Security: RASP monitors traffic inside apps</w:t>
      </w:r>
    </w:p>
    <w:p w14:paraId="4080C07B"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AWS CodeDeploy: Routes traffic to updated containers</w:t>
      </w:r>
    </w:p>
    <w:p w14:paraId="2664FF4F"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Countermeasures for Availability: Redundancy, backups, monitoring (not traffic padding)</w:t>
      </w:r>
    </w:p>
    <w:p w14:paraId="0BA33E43" w14:textId="77777777" w:rsidR="00B9774E" w:rsidRDefault="00B9774E" w:rsidP="00B9774E">
      <w:pPr>
        <w:pStyle w:val="NormalWeb"/>
        <w:shd w:val="clear" w:color="auto" w:fill="FFFFFF"/>
        <w:rPr>
          <w:rFonts w:ascii="Arial" w:hAnsi="Arial" w:cs="Arial"/>
          <w:color w:val="444444"/>
          <w:sz w:val="21"/>
          <w:szCs w:val="21"/>
        </w:rPr>
      </w:pPr>
      <w:r>
        <w:rPr>
          <w:rFonts w:ascii="Arial" w:hAnsi="Arial" w:cs="Arial"/>
          <w:color w:val="444444"/>
          <w:sz w:val="21"/>
          <w:szCs w:val="21"/>
        </w:rPr>
        <w:t xml:space="preserve">True/False Concepts: STRIDE threats, CVE definitions, </w:t>
      </w:r>
      <w:proofErr w:type="spellStart"/>
      <w:r>
        <w:rPr>
          <w:rFonts w:ascii="Arial" w:hAnsi="Arial" w:cs="Arial"/>
          <w:color w:val="444444"/>
          <w:sz w:val="21"/>
          <w:szCs w:val="21"/>
        </w:rPr>
        <w:t>CodePipeline</w:t>
      </w:r>
      <w:proofErr w:type="spellEnd"/>
      <w:r>
        <w:rPr>
          <w:rFonts w:ascii="Arial" w:hAnsi="Arial" w:cs="Arial"/>
          <w:color w:val="444444"/>
          <w:sz w:val="21"/>
          <w:szCs w:val="21"/>
        </w:rPr>
        <w:t xml:space="preserve"> approval</w:t>
      </w:r>
    </w:p>
    <w:p w14:paraId="0F7D8EEC" w14:textId="77777777" w:rsidR="00041BE8" w:rsidRPr="00B9774E" w:rsidRDefault="00041BE8" w:rsidP="00B9774E"/>
    <w:sectPr w:rsidR="00041BE8" w:rsidRPr="00B977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FC8"/>
    <w:multiLevelType w:val="multilevel"/>
    <w:tmpl w:val="7DFA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B7A37"/>
    <w:multiLevelType w:val="multilevel"/>
    <w:tmpl w:val="A92E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97E8C"/>
    <w:multiLevelType w:val="multilevel"/>
    <w:tmpl w:val="1C64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41B13"/>
    <w:multiLevelType w:val="multilevel"/>
    <w:tmpl w:val="9B02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C0502"/>
    <w:multiLevelType w:val="multilevel"/>
    <w:tmpl w:val="B684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866B9"/>
    <w:multiLevelType w:val="multilevel"/>
    <w:tmpl w:val="0290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3512E"/>
    <w:multiLevelType w:val="multilevel"/>
    <w:tmpl w:val="0AF4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D21D5"/>
    <w:multiLevelType w:val="multilevel"/>
    <w:tmpl w:val="4EF6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BA4223"/>
    <w:multiLevelType w:val="multilevel"/>
    <w:tmpl w:val="0F14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0A3660"/>
    <w:multiLevelType w:val="multilevel"/>
    <w:tmpl w:val="924A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191EF3"/>
    <w:multiLevelType w:val="multilevel"/>
    <w:tmpl w:val="2016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037F65"/>
    <w:multiLevelType w:val="multilevel"/>
    <w:tmpl w:val="2BC0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F07CEC"/>
    <w:multiLevelType w:val="multilevel"/>
    <w:tmpl w:val="7AEE5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6063A1"/>
    <w:multiLevelType w:val="multilevel"/>
    <w:tmpl w:val="E20A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B06E61"/>
    <w:multiLevelType w:val="multilevel"/>
    <w:tmpl w:val="B1BC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3E4CF5"/>
    <w:multiLevelType w:val="multilevel"/>
    <w:tmpl w:val="357C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53032E"/>
    <w:multiLevelType w:val="multilevel"/>
    <w:tmpl w:val="4DB8D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A26A2C"/>
    <w:multiLevelType w:val="multilevel"/>
    <w:tmpl w:val="C9F2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1A3AB7"/>
    <w:multiLevelType w:val="multilevel"/>
    <w:tmpl w:val="89AC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319639">
    <w:abstractNumId w:val="16"/>
  </w:num>
  <w:num w:numId="2" w16cid:durableId="1255241873">
    <w:abstractNumId w:val="2"/>
  </w:num>
  <w:num w:numId="3" w16cid:durableId="362100099">
    <w:abstractNumId w:val="3"/>
  </w:num>
  <w:num w:numId="4" w16cid:durableId="6105822">
    <w:abstractNumId w:val="5"/>
  </w:num>
  <w:num w:numId="5" w16cid:durableId="2114472907">
    <w:abstractNumId w:val="9"/>
  </w:num>
  <w:num w:numId="6" w16cid:durableId="437992923">
    <w:abstractNumId w:val="15"/>
  </w:num>
  <w:num w:numId="7" w16cid:durableId="1663267049">
    <w:abstractNumId w:val="8"/>
  </w:num>
  <w:num w:numId="8" w16cid:durableId="223223526">
    <w:abstractNumId w:val="14"/>
  </w:num>
  <w:num w:numId="9" w16cid:durableId="929386766">
    <w:abstractNumId w:val="1"/>
  </w:num>
  <w:num w:numId="10" w16cid:durableId="384332420">
    <w:abstractNumId w:val="10"/>
  </w:num>
  <w:num w:numId="11" w16cid:durableId="796725884">
    <w:abstractNumId w:val="0"/>
  </w:num>
  <w:num w:numId="12" w16cid:durableId="1401638378">
    <w:abstractNumId w:val="11"/>
  </w:num>
  <w:num w:numId="13" w16cid:durableId="505176553">
    <w:abstractNumId w:val="7"/>
  </w:num>
  <w:num w:numId="14" w16cid:durableId="1274553574">
    <w:abstractNumId w:val="18"/>
  </w:num>
  <w:num w:numId="15" w16cid:durableId="1958482853">
    <w:abstractNumId w:val="6"/>
  </w:num>
  <w:num w:numId="16" w16cid:durableId="1498496341">
    <w:abstractNumId w:val="12"/>
  </w:num>
  <w:num w:numId="17" w16cid:durableId="1032731934">
    <w:abstractNumId w:val="4"/>
  </w:num>
  <w:num w:numId="18" w16cid:durableId="1475833435">
    <w:abstractNumId w:val="13"/>
  </w:num>
  <w:num w:numId="19" w16cid:durableId="57851828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BE8"/>
    <w:rsid w:val="00041BE8"/>
    <w:rsid w:val="000509DF"/>
    <w:rsid w:val="004E18BC"/>
    <w:rsid w:val="00511A0B"/>
    <w:rsid w:val="00B95FAE"/>
    <w:rsid w:val="00B9774E"/>
    <w:rsid w:val="00D533F3"/>
    <w:rsid w:val="00E579AD"/>
    <w:rsid w:val="00E95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2375F"/>
  <w15:chartTrackingRefBased/>
  <w15:docId w15:val="{65B52313-DEFC-6A40-87EB-8030916BD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1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1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B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1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1B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BE8"/>
    <w:rPr>
      <w:rFonts w:eastAsiaTheme="majorEastAsia" w:cstheme="majorBidi"/>
      <w:color w:val="272727" w:themeColor="text1" w:themeTint="D8"/>
    </w:rPr>
  </w:style>
  <w:style w:type="paragraph" w:styleId="Title">
    <w:name w:val="Title"/>
    <w:basedOn w:val="Normal"/>
    <w:next w:val="Normal"/>
    <w:link w:val="TitleChar"/>
    <w:uiPriority w:val="10"/>
    <w:qFormat/>
    <w:rsid w:val="00041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BE8"/>
    <w:pPr>
      <w:spacing w:before="160"/>
      <w:jc w:val="center"/>
    </w:pPr>
    <w:rPr>
      <w:i/>
      <w:iCs/>
      <w:color w:val="404040" w:themeColor="text1" w:themeTint="BF"/>
    </w:rPr>
  </w:style>
  <w:style w:type="character" w:customStyle="1" w:styleId="QuoteChar">
    <w:name w:val="Quote Char"/>
    <w:basedOn w:val="DefaultParagraphFont"/>
    <w:link w:val="Quote"/>
    <w:uiPriority w:val="29"/>
    <w:rsid w:val="00041BE8"/>
    <w:rPr>
      <w:i/>
      <w:iCs/>
      <w:color w:val="404040" w:themeColor="text1" w:themeTint="BF"/>
    </w:rPr>
  </w:style>
  <w:style w:type="paragraph" w:styleId="ListParagraph">
    <w:name w:val="List Paragraph"/>
    <w:basedOn w:val="Normal"/>
    <w:uiPriority w:val="34"/>
    <w:qFormat/>
    <w:rsid w:val="00041BE8"/>
    <w:pPr>
      <w:ind w:left="720"/>
      <w:contextualSpacing/>
    </w:pPr>
  </w:style>
  <w:style w:type="character" w:styleId="IntenseEmphasis">
    <w:name w:val="Intense Emphasis"/>
    <w:basedOn w:val="DefaultParagraphFont"/>
    <w:uiPriority w:val="21"/>
    <w:qFormat/>
    <w:rsid w:val="00041BE8"/>
    <w:rPr>
      <w:i/>
      <w:iCs/>
      <w:color w:val="0F4761" w:themeColor="accent1" w:themeShade="BF"/>
    </w:rPr>
  </w:style>
  <w:style w:type="paragraph" w:styleId="IntenseQuote">
    <w:name w:val="Intense Quote"/>
    <w:basedOn w:val="Normal"/>
    <w:next w:val="Normal"/>
    <w:link w:val="IntenseQuoteChar"/>
    <w:uiPriority w:val="30"/>
    <w:qFormat/>
    <w:rsid w:val="00041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BE8"/>
    <w:rPr>
      <w:i/>
      <w:iCs/>
      <w:color w:val="0F4761" w:themeColor="accent1" w:themeShade="BF"/>
    </w:rPr>
  </w:style>
  <w:style w:type="character" w:styleId="IntenseReference">
    <w:name w:val="Intense Reference"/>
    <w:basedOn w:val="DefaultParagraphFont"/>
    <w:uiPriority w:val="32"/>
    <w:qFormat/>
    <w:rsid w:val="00041BE8"/>
    <w:rPr>
      <w:b/>
      <w:bCs/>
      <w:smallCaps/>
      <w:color w:val="0F4761" w:themeColor="accent1" w:themeShade="BF"/>
      <w:spacing w:val="5"/>
    </w:rPr>
  </w:style>
  <w:style w:type="paragraph" w:customStyle="1" w:styleId="p1">
    <w:name w:val="p1"/>
    <w:basedOn w:val="Normal"/>
    <w:rsid w:val="00041BE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041BE8"/>
  </w:style>
  <w:style w:type="character" w:customStyle="1" w:styleId="apple-converted-space">
    <w:name w:val="apple-converted-space"/>
    <w:basedOn w:val="DefaultParagraphFont"/>
    <w:rsid w:val="00041BE8"/>
  </w:style>
  <w:style w:type="paragraph" w:customStyle="1" w:styleId="p2">
    <w:name w:val="p2"/>
    <w:basedOn w:val="Normal"/>
    <w:rsid w:val="00041BE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041BE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041BE8"/>
  </w:style>
  <w:style w:type="paragraph" w:styleId="NormalWeb">
    <w:name w:val="Normal (Web)"/>
    <w:basedOn w:val="Normal"/>
    <w:uiPriority w:val="99"/>
    <w:semiHidden/>
    <w:unhideWhenUsed/>
    <w:rsid w:val="00B977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9774E"/>
    <w:rPr>
      <w:b/>
      <w:bCs/>
    </w:rPr>
  </w:style>
  <w:style w:type="character" w:styleId="Emphasis">
    <w:name w:val="Emphasis"/>
    <w:basedOn w:val="DefaultParagraphFont"/>
    <w:uiPriority w:val="20"/>
    <w:qFormat/>
    <w:rsid w:val="00B9774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404</Words>
  <Characters>2309</Characters>
  <Application>Microsoft Office Word</Application>
  <DocSecurity>0</DocSecurity>
  <Lines>19</Lines>
  <Paragraphs>5</Paragraphs>
  <ScaleCrop>false</ScaleCrop>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darrellrogers.com</dc:creator>
  <cp:keywords/>
  <dc:description/>
  <cp:lastModifiedBy>darrell darrellrogers.com</cp:lastModifiedBy>
  <cp:revision>4</cp:revision>
  <cp:lastPrinted>2025-11-12T18:27:00Z</cp:lastPrinted>
  <dcterms:created xsi:type="dcterms:W3CDTF">2025-12-04T19:20:00Z</dcterms:created>
  <dcterms:modified xsi:type="dcterms:W3CDTF">2025-12-04T19:21:00Z</dcterms:modified>
</cp:coreProperties>
</file>