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6601F" w14:textId="77777777" w:rsidR="00181B8E" w:rsidRDefault="00773046" w:rsidP="00412365">
      <w:pPr>
        <w:spacing w:before="398"/>
        <w:ind w:left="120" w:right="-20"/>
        <w:jc w:val="center"/>
        <w:rPr>
          <w:rFonts w:ascii="Arial"/>
          <w:sz w:val="48"/>
        </w:rPr>
      </w:pPr>
      <w:r>
        <w:rPr>
          <w:rFonts w:ascii="Arial"/>
          <w:sz w:val="48"/>
        </w:rPr>
        <w:t>Wireshark Lab: TCP</w:t>
      </w:r>
    </w:p>
    <w:p w14:paraId="4E423A29" w14:textId="77777777" w:rsidR="00181B8E" w:rsidRDefault="00181B8E">
      <w:pPr>
        <w:pStyle w:val="BodyText"/>
        <w:rPr>
          <w:rFonts w:ascii="Arial"/>
          <w:sz w:val="48"/>
        </w:rPr>
      </w:pPr>
    </w:p>
    <w:p w14:paraId="5DBE19E0" w14:textId="77777777" w:rsidR="00181B8E" w:rsidRDefault="00FC7D00">
      <w:pPr>
        <w:pStyle w:val="BodyText"/>
        <w:ind w:left="120" w:right="112"/>
      </w:pPr>
      <w:r>
        <w:t>I</w:t>
      </w:r>
      <w:r w:rsidR="00773046">
        <w:t xml:space="preserve">n this lab, we’ll investigate the behavior of TCP in detail. We’ll do so by analyzing a trace of the TCP segments sent and received in transferring a 150KB file (containing the text of Lewis Carrol’s </w:t>
      </w:r>
      <w:r w:rsidR="00773046">
        <w:rPr>
          <w:i/>
        </w:rPr>
        <w:t>Alice’s Adventures in Wonderland</w:t>
      </w:r>
      <w:r w:rsidR="00773046">
        <w:t>) from your computer to a remote server. We’ll study TCP’s use of sequence and acknowledgement numbers for providing reliable data transfer; we’ll see TCP’s congestion control algorithm – slow start and congestion avoidance – in action; and we’ll look at TCP’s receiver-advertised flow control mechanism. We’ll also briefly consider TCP connection setup and we’ll investigate the performance (throughput and round-trip time) of the TCP connection between your computer and the</w:t>
      </w:r>
      <w:r w:rsidR="00773046">
        <w:rPr>
          <w:spacing w:val="-2"/>
        </w:rPr>
        <w:t xml:space="preserve"> </w:t>
      </w:r>
      <w:r w:rsidR="00773046">
        <w:t>server.</w:t>
      </w:r>
    </w:p>
    <w:p w14:paraId="60F37E30" w14:textId="77777777" w:rsidR="00181B8E" w:rsidRDefault="00181B8E">
      <w:pPr>
        <w:pStyle w:val="BodyText"/>
        <w:spacing w:before="3"/>
      </w:pPr>
    </w:p>
    <w:p w14:paraId="783CF324" w14:textId="77777777" w:rsidR="00181B8E" w:rsidRDefault="00773046">
      <w:pPr>
        <w:pStyle w:val="BodyText"/>
        <w:spacing w:line="276" w:lineRule="exact"/>
        <w:ind w:left="120" w:right="635"/>
        <w:rPr>
          <w:sz w:val="16"/>
        </w:rPr>
      </w:pPr>
      <w:r>
        <w:t>Before beginning this lab, you’ll probably want to review sections 3.5 and 3.7 in the text.</w:t>
      </w:r>
      <w:r>
        <w:rPr>
          <w:position w:val="11"/>
          <w:sz w:val="16"/>
        </w:rPr>
        <w:t>1</w:t>
      </w:r>
    </w:p>
    <w:p w14:paraId="5548A802" w14:textId="77777777" w:rsidR="00181B8E" w:rsidRDefault="00181B8E">
      <w:pPr>
        <w:pStyle w:val="BodyText"/>
        <w:rPr>
          <w:sz w:val="28"/>
        </w:rPr>
      </w:pPr>
    </w:p>
    <w:p w14:paraId="5F623F33" w14:textId="77777777" w:rsidR="00181B8E" w:rsidRDefault="00773046">
      <w:pPr>
        <w:pStyle w:val="Heading1"/>
        <w:numPr>
          <w:ilvl w:val="0"/>
          <w:numId w:val="5"/>
        </w:numPr>
        <w:tabs>
          <w:tab w:val="left" w:pos="432"/>
        </w:tabs>
        <w:spacing w:before="229"/>
        <w:ind w:right="722" w:firstLine="0"/>
      </w:pPr>
      <w:r>
        <w:t>Capturing a bulk TCP transfer from your computer to a remote server</w:t>
      </w:r>
    </w:p>
    <w:p w14:paraId="571F65A3" w14:textId="77777777" w:rsidR="00181B8E" w:rsidRDefault="00181B8E">
      <w:pPr>
        <w:pStyle w:val="BodyText"/>
        <w:spacing w:before="8"/>
        <w:rPr>
          <w:rFonts w:ascii="Arial"/>
          <w:sz w:val="23"/>
        </w:rPr>
      </w:pPr>
    </w:p>
    <w:p w14:paraId="6A8AFD72" w14:textId="77777777" w:rsidR="00181B8E" w:rsidRDefault="00773046">
      <w:pPr>
        <w:pStyle w:val="BodyText"/>
        <w:spacing w:before="1"/>
        <w:ind w:left="120" w:right="142"/>
      </w:pPr>
      <w:r>
        <w:t xml:space="preserve">Before beginning our exploration of TCP, we’ll need to use Wireshark to obtain a packet trace of the TCP transfer of a file from your computer to a remote server. You’ll do so by accessing a Web page that will allow you to enter the name of a file stored on your computer (which contains the ASCII text of </w:t>
      </w:r>
      <w:r>
        <w:rPr>
          <w:i/>
        </w:rPr>
        <w:t>Alice in Wonderland</w:t>
      </w:r>
      <w:r>
        <w:t xml:space="preserve">), and then transfer the file to a Web server using the HTTP POST method (see section 2.2.3 in the text). We’re using the POST method rather than the GET method as we’d like to transfer a large amount of data </w:t>
      </w:r>
      <w:r>
        <w:rPr>
          <w:i/>
        </w:rPr>
        <w:t xml:space="preserve">from </w:t>
      </w:r>
      <w:r>
        <w:t>your computer to another computer. Of course, we’ll be running Wireshark during this time to obtain the trace of the TCP segments sent and received from your computer.</w:t>
      </w:r>
    </w:p>
    <w:p w14:paraId="7129F972" w14:textId="77777777" w:rsidR="00181B8E" w:rsidRDefault="00181B8E">
      <w:pPr>
        <w:pStyle w:val="BodyText"/>
        <w:rPr>
          <w:sz w:val="20"/>
        </w:rPr>
      </w:pPr>
    </w:p>
    <w:p w14:paraId="72536DFE" w14:textId="77777777" w:rsidR="00181B8E" w:rsidRDefault="00181B8E">
      <w:pPr>
        <w:pStyle w:val="BodyText"/>
        <w:rPr>
          <w:sz w:val="20"/>
        </w:rPr>
      </w:pPr>
    </w:p>
    <w:p w14:paraId="05AF928D" w14:textId="77777777" w:rsidR="00181B8E" w:rsidRDefault="00181B8E">
      <w:pPr>
        <w:pStyle w:val="BodyText"/>
        <w:rPr>
          <w:sz w:val="20"/>
        </w:rPr>
      </w:pPr>
    </w:p>
    <w:p w14:paraId="3B95E6A4" w14:textId="77777777" w:rsidR="00181B8E" w:rsidRDefault="00FC7D00">
      <w:pPr>
        <w:pStyle w:val="BodyText"/>
        <w:spacing w:before="8"/>
        <w:rPr>
          <w:sz w:val="25"/>
        </w:rPr>
      </w:pPr>
      <w:r>
        <w:rPr>
          <w:noProof/>
        </w:rPr>
        <mc:AlternateContent>
          <mc:Choice Requires="wps">
            <w:drawing>
              <wp:anchor distT="0" distB="0" distL="0" distR="0" simplePos="0" relativeHeight="1048" behindDoc="0" locked="0" layoutInCell="1" allowOverlap="1" wp14:anchorId="0BB06976" wp14:editId="09CA8300">
                <wp:simplePos x="0" y="0"/>
                <wp:positionH relativeFrom="page">
                  <wp:posOffset>1143000</wp:posOffset>
                </wp:positionH>
                <wp:positionV relativeFrom="paragraph">
                  <wp:posOffset>216535</wp:posOffset>
                </wp:positionV>
                <wp:extent cx="1828800" cy="0"/>
                <wp:effectExtent l="9525" t="12700" r="9525" b="6350"/>
                <wp:wrapTopAndBottom/>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B9E57" id="Line 4"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7.05pt" to="23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" strokeweight=".6pt">
                <w10:wrap type="topAndBottom" anchorx="page"/>
              </v:line>
            </w:pict>
          </mc:Fallback>
        </mc:AlternateContent>
      </w:r>
    </w:p>
    <w:p w14:paraId="00BDFCFF" w14:textId="77777777" w:rsidR="00181B8E" w:rsidRDefault="00773046">
      <w:pPr>
        <w:spacing w:before="49"/>
        <w:ind w:left="120" w:right="112"/>
        <w:rPr>
          <w:sz w:val="20"/>
        </w:rPr>
      </w:pPr>
      <w:r>
        <w:rPr>
          <w:position w:val="9"/>
          <w:sz w:val="13"/>
        </w:rPr>
        <w:t xml:space="preserve">1 </w:t>
      </w:r>
      <w:r>
        <w:rPr>
          <w:sz w:val="20"/>
        </w:rPr>
        <w:t xml:space="preserve">All references to the text in this lab are to </w:t>
      </w:r>
      <w:r>
        <w:rPr>
          <w:i/>
          <w:sz w:val="20"/>
        </w:rPr>
        <w:t>Computer Networking: A Top-down Approach, 4</w:t>
      </w:r>
      <w:proofErr w:type="spellStart"/>
      <w:r>
        <w:rPr>
          <w:position w:val="9"/>
          <w:sz w:val="13"/>
        </w:rPr>
        <w:t>th</w:t>
      </w:r>
      <w:proofErr w:type="spellEnd"/>
      <w:r>
        <w:rPr>
          <w:position w:val="9"/>
          <w:sz w:val="13"/>
        </w:rPr>
        <w:t xml:space="preserve"> </w:t>
      </w:r>
      <w:r>
        <w:rPr>
          <w:sz w:val="20"/>
        </w:rPr>
        <w:t>edition.</w:t>
      </w:r>
    </w:p>
    <w:p w14:paraId="139F66D5" w14:textId="77777777" w:rsidR="00181B8E" w:rsidRDefault="00181B8E">
      <w:pPr>
        <w:rPr>
          <w:sz w:val="20"/>
        </w:rPr>
        <w:sectPr w:rsidR="00181B8E" w:rsidSect="00773046">
          <w:headerReference w:type="default" r:id="rId7"/>
          <w:footerReference w:type="default" r:id="rId8"/>
          <w:type w:val="continuous"/>
          <w:pgSz w:w="12240" w:h="15840"/>
          <w:pgMar w:top="150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538A297" w14:textId="77777777" w:rsidR="00181B8E" w:rsidRDefault="00773046">
      <w:pPr>
        <w:pStyle w:val="BodyText"/>
        <w:spacing w:before="56"/>
        <w:ind w:left="100"/>
      </w:pPr>
      <w:r>
        <w:lastRenderedPageBreak/>
        <w:t>Do the following:</w:t>
      </w:r>
    </w:p>
    <w:p w14:paraId="48C25C73" w14:textId="77777777" w:rsidR="00181B8E" w:rsidRDefault="00773046">
      <w:pPr>
        <w:pStyle w:val="ListParagraph"/>
        <w:numPr>
          <w:ilvl w:val="1"/>
          <w:numId w:val="5"/>
        </w:numPr>
        <w:tabs>
          <w:tab w:val="left" w:pos="819"/>
          <w:tab w:val="left" w:pos="820"/>
        </w:tabs>
        <w:ind w:right="740"/>
        <w:rPr>
          <w:sz w:val="24"/>
        </w:rPr>
      </w:pPr>
      <w:r>
        <w:rPr>
          <w:sz w:val="24"/>
        </w:rPr>
        <w:t xml:space="preserve">Start up your web browser. Go the </w:t>
      </w:r>
      <w:hyperlink r:id="rId9">
        <w:r>
          <w:rPr>
            <w:color w:val="0000FF"/>
            <w:sz w:val="24"/>
            <w:u w:val="single" w:color="0000FF"/>
          </w:rPr>
          <w:t xml:space="preserve">http://gaia.cs.umass.edu/wireshark- </w:t>
        </w:r>
      </w:hyperlink>
      <w:r>
        <w:rPr>
          <w:color w:val="0000FF"/>
          <w:sz w:val="24"/>
          <w:u w:val="single" w:color="0000FF"/>
        </w:rPr>
        <w:t xml:space="preserve">labs/alice.txt </w:t>
      </w:r>
      <w:r>
        <w:rPr>
          <w:sz w:val="24"/>
        </w:rPr>
        <w:t xml:space="preserve">and retrieve an ASCII copy of </w:t>
      </w:r>
      <w:r>
        <w:rPr>
          <w:i/>
          <w:sz w:val="24"/>
        </w:rPr>
        <w:t xml:space="preserve">Alice in Wonderland. </w:t>
      </w:r>
      <w:r>
        <w:rPr>
          <w:sz w:val="24"/>
        </w:rPr>
        <w:t>Store this file somewhere on your</w:t>
      </w:r>
      <w:r>
        <w:rPr>
          <w:spacing w:val="-1"/>
          <w:sz w:val="24"/>
        </w:rPr>
        <w:t xml:space="preserve"> </w:t>
      </w:r>
      <w:r>
        <w:rPr>
          <w:sz w:val="24"/>
        </w:rPr>
        <w:t>computer.</w:t>
      </w:r>
    </w:p>
    <w:p w14:paraId="636184FC" w14:textId="77777777" w:rsidR="00181B8E" w:rsidRDefault="00773046">
      <w:pPr>
        <w:pStyle w:val="ListParagraph"/>
        <w:numPr>
          <w:ilvl w:val="1"/>
          <w:numId w:val="5"/>
        </w:numPr>
        <w:tabs>
          <w:tab w:val="left" w:pos="819"/>
          <w:tab w:val="left" w:pos="820"/>
        </w:tabs>
        <w:rPr>
          <w:sz w:val="24"/>
        </w:rPr>
      </w:pPr>
      <w:r>
        <w:rPr>
          <w:sz w:val="24"/>
        </w:rPr>
        <w:t xml:space="preserve">Next go to </w:t>
      </w:r>
      <w:r>
        <w:rPr>
          <w:spacing w:val="47"/>
          <w:sz w:val="24"/>
        </w:rPr>
        <w:t xml:space="preserve"> </w:t>
      </w:r>
      <w:hyperlink r:id="rId10">
        <w:r>
          <w:rPr>
            <w:color w:val="0000FF"/>
            <w:sz w:val="24"/>
            <w:u w:val="single" w:color="0000FF"/>
          </w:rPr>
          <w:t>http://gaia.cs.umass.edu/wireshark-labs/TCP-wireshark-file1.html</w:t>
        </w:r>
        <w:r>
          <w:rPr>
            <w:sz w:val="24"/>
          </w:rPr>
          <w:t>.</w:t>
        </w:r>
      </w:hyperlink>
    </w:p>
    <w:p w14:paraId="2F37B641" w14:textId="77777777" w:rsidR="00181B8E" w:rsidRDefault="00773046">
      <w:pPr>
        <w:pStyle w:val="ListParagraph"/>
        <w:numPr>
          <w:ilvl w:val="1"/>
          <w:numId w:val="5"/>
        </w:numPr>
        <w:tabs>
          <w:tab w:val="left" w:pos="819"/>
          <w:tab w:val="left" w:pos="820"/>
        </w:tabs>
        <w:rPr>
          <w:sz w:val="24"/>
        </w:rPr>
      </w:pPr>
      <w:r>
        <w:rPr>
          <w:sz w:val="24"/>
        </w:rPr>
        <w:t>You should see a screen that looks</w:t>
      </w:r>
      <w:r>
        <w:rPr>
          <w:spacing w:val="-7"/>
          <w:sz w:val="24"/>
        </w:rPr>
        <w:t xml:space="preserve"> </w:t>
      </w:r>
      <w:r>
        <w:rPr>
          <w:sz w:val="24"/>
        </w:rPr>
        <w:t>like:</w:t>
      </w:r>
    </w:p>
    <w:p w14:paraId="07579503" w14:textId="77777777" w:rsidR="00181B8E" w:rsidRDefault="00773046">
      <w:pPr>
        <w:pStyle w:val="BodyText"/>
        <w:spacing w:before="7"/>
        <w:rPr>
          <w:sz w:val="20"/>
        </w:rPr>
      </w:pPr>
      <w:r>
        <w:rPr>
          <w:noProof/>
        </w:rPr>
        <w:drawing>
          <wp:anchor distT="0" distB="0" distL="0" distR="0" simplePos="0" relativeHeight="1072" behindDoc="0" locked="0" layoutInCell="1" allowOverlap="1" wp14:anchorId="39105424" wp14:editId="4278CB4F">
            <wp:simplePos x="0" y="0"/>
            <wp:positionH relativeFrom="page">
              <wp:posOffset>1371600</wp:posOffset>
            </wp:positionH>
            <wp:positionV relativeFrom="paragraph">
              <wp:posOffset>175301</wp:posOffset>
            </wp:positionV>
            <wp:extent cx="5455492" cy="302409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5455492" cy="3024092"/>
                    </a:xfrm>
                    <a:prstGeom prst="rect">
                      <a:avLst/>
                    </a:prstGeom>
                  </pic:spPr>
                </pic:pic>
              </a:graphicData>
            </a:graphic>
          </wp:anchor>
        </w:drawing>
      </w:r>
    </w:p>
    <w:p w14:paraId="45FC4CCF" w14:textId="77777777" w:rsidR="00181B8E" w:rsidRDefault="00181B8E">
      <w:pPr>
        <w:pStyle w:val="BodyText"/>
        <w:spacing w:before="5"/>
        <w:rPr>
          <w:sz w:val="23"/>
        </w:rPr>
      </w:pPr>
    </w:p>
    <w:p w14:paraId="7B1B8E4B" w14:textId="77777777" w:rsidR="00181B8E" w:rsidRDefault="00773046">
      <w:pPr>
        <w:pStyle w:val="ListParagraph"/>
        <w:numPr>
          <w:ilvl w:val="1"/>
          <w:numId w:val="5"/>
        </w:numPr>
        <w:tabs>
          <w:tab w:val="left" w:pos="819"/>
          <w:tab w:val="left" w:pos="820"/>
        </w:tabs>
        <w:ind w:right="570"/>
        <w:rPr>
          <w:sz w:val="24"/>
        </w:rPr>
      </w:pPr>
      <w:r>
        <w:rPr>
          <w:sz w:val="24"/>
        </w:rPr>
        <w:t xml:space="preserve">Use the </w:t>
      </w:r>
      <w:r>
        <w:rPr>
          <w:i/>
          <w:sz w:val="24"/>
        </w:rPr>
        <w:t xml:space="preserve">Browse </w:t>
      </w:r>
      <w:r>
        <w:rPr>
          <w:sz w:val="24"/>
        </w:rPr>
        <w:t xml:space="preserve">button in this form to enter the name of the file (full path name) on your computer containing </w:t>
      </w:r>
      <w:r>
        <w:rPr>
          <w:i/>
          <w:sz w:val="24"/>
        </w:rPr>
        <w:t xml:space="preserve">Alice in Wonderland </w:t>
      </w:r>
      <w:r>
        <w:rPr>
          <w:sz w:val="24"/>
        </w:rPr>
        <w:t>(or do so manually). Don’t yet press the “</w:t>
      </w:r>
      <w:r>
        <w:rPr>
          <w:i/>
          <w:sz w:val="24"/>
        </w:rPr>
        <w:t>Upload alice.txt file</w:t>
      </w:r>
      <w:r>
        <w:rPr>
          <w:sz w:val="24"/>
        </w:rPr>
        <w:t>”</w:t>
      </w:r>
      <w:r>
        <w:rPr>
          <w:spacing w:val="-12"/>
          <w:sz w:val="24"/>
        </w:rPr>
        <w:t xml:space="preserve"> </w:t>
      </w:r>
      <w:r>
        <w:rPr>
          <w:sz w:val="24"/>
        </w:rPr>
        <w:t>button.</w:t>
      </w:r>
    </w:p>
    <w:p w14:paraId="6B2EBF11" w14:textId="77777777" w:rsidR="00181B8E" w:rsidRDefault="00773046">
      <w:pPr>
        <w:pStyle w:val="ListParagraph"/>
        <w:numPr>
          <w:ilvl w:val="1"/>
          <w:numId w:val="5"/>
        </w:numPr>
        <w:tabs>
          <w:tab w:val="left" w:pos="819"/>
          <w:tab w:val="left" w:pos="820"/>
        </w:tabs>
        <w:ind w:right="736"/>
        <w:rPr>
          <w:sz w:val="24"/>
        </w:rPr>
      </w:pPr>
      <w:r>
        <w:rPr>
          <w:sz w:val="24"/>
        </w:rPr>
        <w:t xml:space="preserve">Now start up Wireshark and begin packet capture </w:t>
      </w:r>
      <w:r>
        <w:rPr>
          <w:i/>
          <w:sz w:val="24"/>
        </w:rPr>
        <w:t xml:space="preserve">(Capture-&gt;Options) </w:t>
      </w:r>
      <w:r>
        <w:rPr>
          <w:sz w:val="24"/>
        </w:rPr>
        <w:t xml:space="preserve">and then press </w:t>
      </w:r>
      <w:r>
        <w:rPr>
          <w:i/>
          <w:sz w:val="24"/>
        </w:rPr>
        <w:t xml:space="preserve">OK </w:t>
      </w:r>
      <w:r>
        <w:rPr>
          <w:sz w:val="24"/>
        </w:rPr>
        <w:t>on the Wireshark Packet Capture Options screen (we’ll not need to select any options here).</w:t>
      </w:r>
    </w:p>
    <w:p w14:paraId="7B64D7B3" w14:textId="77777777" w:rsidR="00181B8E" w:rsidRDefault="00773046">
      <w:pPr>
        <w:pStyle w:val="ListParagraph"/>
        <w:numPr>
          <w:ilvl w:val="1"/>
          <w:numId w:val="5"/>
        </w:numPr>
        <w:tabs>
          <w:tab w:val="left" w:pos="819"/>
          <w:tab w:val="left" w:pos="820"/>
        </w:tabs>
        <w:ind w:right="699"/>
        <w:rPr>
          <w:sz w:val="24"/>
        </w:rPr>
      </w:pPr>
      <w:r>
        <w:rPr>
          <w:sz w:val="24"/>
        </w:rPr>
        <w:t>Returning to your browser, press the “</w:t>
      </w:r>
      <w:r>
        <w:rPr>
          <w:i/>
          <w:sz w:val="24"/>
        </w:rPr>
        <w:t>Upload alice.txt file</w:t>
      </w:r>
      <w:r>
        <w:rPr>
          <w:sz w:val="24"/>
        </w:rPr>
        <w:t>” button to upload the file to the gaia.cs.umass.edu server. Once the file has been uploaded, a short congratulations message will be displayed in your browser</w:t>
      </w:r>
      <w:r>
        <w:rPr>
          <w:spacing w:val="-11"/>
          <w:sz w:val="24"/>
        </w:rPr>
        <w:t xml:space="preserve"> </w:t>
      </w:r>
      <w:r>
        <w:rPr>
          <w:sz w:val="24"/>
        </w:rPr>
        <w:t>window.</w:t>
      </w:r>
    </w:p>
    <w:p w14:paraId="66B3D6DA" w14:textId="77777777" w:rsidR="00181B8E" w:rsidRDefault="00773046">
      <w:pPr>
        <w:pStyle w:val="ListParagraph"/>
        <w:numPr>
          <w:ilvl w:val="1"/>
          <w:numId w:val="5"/>
        </w:numPr>
        <w:tabs>
          <w:tab w:val="left" w:pos="819"/>
          <w:tab w:val="left" w:pos="820"/>
        </w:tabs>
        <w:ind w:right="758"/>
        <w:rPr>
          <w:sz w:val="24"/>
        </w:rPr>
      </w:pPr>
      <w:r>
        <w:rPr>
          <w:sz w:val="24"/>
        </w:rPr>
        <w:t>Stop Wireshark packet capture. Your Wireshark window should look similar to the window shown</w:t>
      </w:r>
      <w:r>
        <w:rPr>
          <w:spacing w:val="-1"/>
          <w:sz w:val="24"/>
        </w:rPr>
        <w:t xml:space="preserve"> </w:t>
      </w:r>
      <w:r>
        <w:rPr>
          <w:sz w:val="24"/>
        </w:rPr>
        <w:t>below.</w:t>
      </w:r>
    </w:p>
    <w:p w14:paraId="1C464788" w14:textId="77777777" w:rsidR="00181B8E" w:rsidRDefault="00181B8E">
      <w:pPr>
        <w:rPr>
          <w:sz w:val="24"/>
        </w:rPr>
        <w:sectPr w:rsidR="00181B8E" w:rsidSect="00773046">
          <w:pgSz w:w="12240" w:h="15840"/>
          <w:pgMar w:top="1380" w:right="134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32FA2E" w14:textId="3C2CAA79" w:rsidR="00181B8E" w:rsidRDefault="00181B8E">
      <w:pPr>
        <w:pStyle w:val="BodyText"/>
        <w:ind w:left="120"/>
        <w:rPr>
          <w:sz w:val="20"/>
        </w:rPr>
      </w:pPr>
    </w:p>
    <w:p w14:paraId="71B4A561" w14:textId="77777777" w:rsidR="00181B8E" w:rsidRDefault="00181B8E">
      <w:pPr>
        <w:pStyle w:val="BodyText"/>
        <w:spacing w:before="9"/>
        <w:rPr>
          <w:sz w:val="20"/>
        </w:rPr>
      </w:pPr>
    </w:p>
    <w:p w14:paraId="3A395EF1" w14:textId="77777777" w:rsidR="00181B8E" w:rsidRDefault="00773046">
      <w:pPr>
        <w:pStyle w:val="BodyText"/>
        <w:spacing w:before="73" w:line="276" w:lineRule="exact"/>
        <w:ind w:left="120" w:right="169"/>
      </w:pPr>
      <w:r>
        <w:t>If you are unable to run Wireshark on a live network connection, you can download a packet trace file that was captured while following the steps above on one of the author’s computers</w:t>
      </w:r>
      <w:r>
        <w:rPr>
          <w:position w:val="11"/>
          <w:sz w:val="16"/>
        </w:rPr>
        <w:t>2</w:t>
      </w:r>
      <w:r>
        <w:t>.  You may well find it valuable to download this trace even if you’ve captured your own trace and use it, as well as your own trace, when you explore the questions below.</w:t>
      </w:r>
    </w:p>
    <w:p w14:paraId="45FC222F" w14:textId="77777777" w:rsidR="00181B8E" w:rsidRDefault="00181B8E">
      <w:pPr>
        <w:pStyle w:val="BodyText"/>
        <w:rPr>
          <w:sz w:val="20"/>
        </w:rPr>
      </w:pPr>
    </w:p>
    <w:p w14:paraId="74B84EB8" w14:textId="73477A84" w:rsidR="00181B8E" w:rsidRDefault="00BF6A82">
      <w:pPr>
        <w:pStyle w:val="BodyText"/>
        <w:rPr>
          <w:sz w:val="20"/>
        </w:rPr>
      </w:pPr>
      <w:r w:rsidRPr="00BF6A82">
        <w:rPr>
          <w:noProof/>
          <w:sz w:val="20"/>
        </w:rPr>
        <w:drawing>
          <wp:inline distT="0" distB="0" distL="0" distR="0" wp14:anchorId="18340CAC" wp14:editId="16B75840">
            <wp:extent cx="5626100" cy="3632200"/>
            <wp:effectExtent l="0" t="0" r="0" b="0"/>
            <wp:docPr id="72080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8771" name=""/>
                    <pic:cNvPicPr/>
                  </pic:nvPicPr>
                  <pic:blipFill>
                    <a:blip r:embed="rId12"/>
                    <a:stretch>
                      <a:fillRect/>
                    </a:stretch>
                  </pic:blipFill>
                  <pic:spPr>
                    <a:xfrm>
                      <a:off x="0" y="0"/>
                      <a:ext cx="5626100" cy="3632200"/>
                    </a:xfrm>
                    <a:prstGeom prst="rect">
                      <a:avLst/>
                    </a:prstGeom>
                  </pic:spPr>
                </pic:pic>
              </a:graphicData>
            </a:graphic>
          </wp:inline>
        </w:drawing>
      </w:r>
    </w:p>
    <w:p w14:paraId="5DB0ED64" w14:textId="77777777" w:rsidR="00181B8E" w:rsidRDefault="00181B8E">
      <w:pPr>
        <w:pStyle w:val="BodyText"/>
        <w:rPr>
          <w:sz w:val="20"/>
        </w:rPr>
      </w:pPr>
    </w:p>
    <w:p w14:paraId="678FFB9A" w14:textId="77777777" w:rsidR="00181B8E" w:rsidRDefault="00181B8E">
      <w:pPr>
        <w:pStyle w:val="BodyText"/>
        <w:rPr>
          <w:sz w:val="20"/>
        </w:rPr>
      </w:pPr>
    </w:p>
    <w:p w14:paraId="19B440D4" w14:textId="77777777" w:rsidR="00181B8E" w:rsidRDefault="00181B8E">
      <w:pPr>
        <w:pStyle w:val="BodyText"/>
        <w:rPr>
          <w:sz w:val="20"/>
        </w:rPr>
      </w:pPr>
    </w:p>
    <w:p w14:paraId="3327BE7D" w14:textId="77777777" w:rsidR="00181B8E" w:rsidRDefault="00181B8E">
      <w:pPr>
        <w:pStyle w:val="BodyText"/>
        <w:rPr>
          <w:sz w:val="20"/>
        </w:rPr>
      </w:pPr>
    </w:p>
    <w:p w14:paraId="16C3811A" w14:textId="77777777" w:rsidR="00181B8E" w:rsidRDefault="00181B8E">
      <w:pPr>
        <w:pStyle w:val="BodyText"/>
        <w:rPr>
          <w:sz w:val="20"/>
        </w:rPr>
      </w:pPr>
    </w:p>
    <w:p w14:paraId="653C850E" w14:textId="77777777" w:rsidR="00181B8E" w:rsidRDefault="00FC7D00">
      <w:pPr>
        <w:pStyle w:val="BodyText"/>
        <w:spacing w:before="1"/>
        <w:rPr>
          <w:sz w:val="15"/>
        </w:rPr>
      </w:pPr>
      <w:r>
        <w:rPr>
          <w:noProof/>
        </w:rPr>
        <mc:AlternateContent>
          <mc:Choice Requires="wps">
            <w:drawing>
              <wp:anchor distT="0" distB="0" distL="0" distR="0" simplePos="0" relativeHeight="1096" behindDoc="0" locked="0" layoutInCell="1" allowOverlap="1" wp14:anchorId="17E4B8E7" wp14:editId="3C9636E2">
                <wp:simplePos x="0" y="0"/>
                <wp:positionH relativeFrom="page">
                  <wp:posOffset>1143000</wp:posOffset>
                </wp:positionH>
                <wp:positionV relativeFrom="paragraph">
                  <wp:posOffset>139065</wp:posOffset>
                </wp:positionV>
                <wp:extent cx="1828800" cy="0"/>
                <wp:effectExtent l="9525" t="8255" r="9525" b="10795"/>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2E82F" id="Line 3" o:spid="_x0000_s1026" style="position:absolute;z-index:1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0.95pt" to="234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yDVEgIAACgEAAAOAAAAZHJzL2Uyb0RvYy54bWysU8GO2yAQvVfqPyDuie2sm/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" strokeweight=".6pt">
                <w10:wrap type="topAndBottom" anchorx="page"/>
              </v:line>
            </w:pict>
          </mc:Fallback>
        </mc:AlternateContent>
      </w:r>
    </w:p>
    <w:p w14:paraId="5DC95648" w14:textId="77777777" w:rsidR="00181B8E" w:rsidRDefault="00773046">
      <w:pPr>
        <w:spacing w:before="49"/>
        <w:ind w:left="119" w:right="110"/>
        <w:rPr>
          <w:sz w:val="20"/>
        </w:rPr>
      </w:pPr>
      <w:r>
        <w:rPr>
          <w:position w:val="9"/>
          <w:sz w:val="13"/>
        </w:rPr>
        <w:t xml:space="preserve">2 </w:t>
      </w:r>
      <w:r>
        <w:rPr>
          <w:sz w:val="20"/>
        </w:rPr>
        <w:t xml:space="preserve">Download the zip file </w:t>
      </w:r>
      <w:hyperlink r:id="rId13">
        <w:r>
          <w:rPr>
            <w:color w:val="0000FF"/>
            <w:sz w:val="20"/>
            <w:u w:val="single" w:color="0000FF"/>
          </w:rPr>
          <w:t xml:space="preserve">http://gaia.cs.umass.edu/wireshark-labs/wireshark-traces.zip </w:t>
        </w:r>
      </w:hyperlink>
      <w:r>
        <w:rPr>
          <w:sz w:val="20"/>
        </w:rPr>
        <w:t xml:space="preserve">and extract the file </w:t>
      </w:r>
      <w:proofErr w:type="spellStart"/>
      <w:r>
        <w:rPr>
          <w:sz w:val="20"/>
        </w:rPr>
        <w:t>tcp</w:t>
      </w:r>
      <w:proofErr w:type="spellEnd"/>
      <w:r>
        <w:rPr>
          <w:sz w:val="20"/>
        </w:rPr>
        <w:t xml:space="preserve">- ethereal-trace-1. Once you have downloaded the trace, you can load it into Wireshark and view the trace using the </w:t>
      </w:r>
      <w:r>
        <w:rPr>
          <w:i/>
          <w:sz w:val="20"/>
        </w:rPr>
        <w:t xml:space="preserve">File </w:t>
      </w:r>
      <w:r>
        <w:rPr>
          <w:sz w:val="20"/>
        </w:rPr>
        <w:t xml:space="preserve">pull down menu, choosing </w:t>
      </w:r>
      <w:r>
        <w:rPr>
          <w:i/>
          <w:sz w:val="20"/>
        </w:rPr>
        <w:t>Open</w:t>
      </w:r>
      <w:r>
        <w:rPr>
          <w:sz w:val="20"/>
        </w:rPr>
        <w:t>, and then selecting the tcp-ethereal-trace-1 trace</w:t>
      </w:r>
      <w:r>
        <w:rPr>
          <w:spacing w:val="-34"/>
          <w:sz w:val="20"/>
        </w:rPr>
        <w:t xml:space="preserve"> </w:t>
      </w:r>
      <w:r>
        <w:rPr>
          <w:sz w:val="20"/>
        </w:rPr>
        <w:t>file.</w:t>
      </w:r>
    </w:p>
    <w:p w14:paraId="0FFFED17" w14:textId="77777777" w:rsidR="00181B8E" w:rsidRDefault="00181B8E">
      <w:pPr>
        <w:rPr>
          <w:sz w:val="20"/>
        </w:rPr>
        <w:sectPr w:rsidR="00181B8E" w:rsidSect="00773046">
          <w:pgSz w:w="12240" w:h="15840"/>
          <w:pgMar w:top="144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37322B" w14:textId="77777777" w:rsidR="00181B8E" w:rsidRDefault="00773046">
      <w:pPr>
        <w:pStyle w:val="Heading1"/>
        <w:numPr>
          <w:ilvl w:val="0"/>
          <w:numId w:val="5"/>
        </w:numPr>
        <w:tabs>
          <w:tab w:val="left" w:pos="490"/>
        </w:tabs>
        <w:ind w:left="489" w:hanging="389"/>
      </w:pPr>
      <w:r>
        <w:lastRenderedPageBreak/>
        <w:t>A first look at the captured</w:t>
      </w:r>
      <w:r>
        <w:rPr>
          <w:spacing w:val="-6"/>
        </w:rPr>
        <w:t xml:space="preserve"> </w:t>
      </w:r>
      <w:r>
        <w:t>trace</w:t>
      </w:r>
    </w:p>
    <w:p w14:paraId="288C78E9" w14:textId="77777777" w:rsidR="00181B8E" w:rsidRDefault="00181B8E">
      <w:pPr>
        <w:pStyle w:val="BodyText"/>
        <w:spacing w:before="8"/>
        <w:rPr>
          <w:rFonts w:ascii="Arial"/>
          <w:sz w:val="23"/>
        </w:rPr>
      </w:pPr>
    </w:p>
    <w:p w14:paraId="30073B97" w14:textId="77777777" w:rsidR="00181B8E" w:rsidRDefault="00773046">
      <w:pPr>
        <w:pStyle w:val="BodyText"/>
        <w:spacing w:before="1"/>
        <w:ind w:left="100" w:right="562"/>
      </w:pPr>
      <w:r>
        <w:t>Before analyzing the behavior of the TCP connection in detail, let’s take a high level view of the trace.</w:t>
      </w:r>
    </w:p>
    <w:p w14:paraId="2085EB7F" w14:textId="77777777" w:rsidR="00181B8E" w:rsidRDefault="00773046">
      <w:pPr>
        <w:pStyle w:val="ListParagraph"/>
        <w:numPr>
          <w:ilvl w:val="1"/>
          <w:numId w:val="5"/>
        </w:numPr>
        <w:tabs>
          <w:tab w:val="left" w:pos="819"/>
          <w:tab w:val="left" w:pos="820"/>
        </w:tabs>
        <w:ind w:right="518"/>
        <w:rPr>
          <w:sz w:val="24"/>
        </w:rPr>
      </w:pPr>
      <w:r>
        <w:rPr>
          <w:sz w:val="24"/>
        </w:rPr>
        <w:t>First, filter the packets displayed in the Wireshark window by entering “</w:t>
      </w:r>
      <w:proofErr w:type="spellStart"/>
      <w:r>
        <w:rPr>
          <w:sz w:val="24"/>
        </w:rPr>
        <w:t>tcp</w:t>
      </w:r>
      <w:proofErr w:type="spellEnd"/>
      <w:r>
        <w:rPr>
          <w:sz w:val="24"/>
        </w:rPr>
        <w:t>” (lowercase, no quotes, and don’t forget to press return after entering!) into the display filter specification window towards the top of the Wireshark</w:t>
      </w:r>
      <w:r>
        <w:rPr>
          <w:spacing w:val="-5"/>
          <w:sz w:val="24"/>
        </w:rPr>
        <w:t xml:space="preserve"> </w:t>
      </w:r>
      <w:r>
        <w:rPr>
          <w:sz w:val="24"/>
        </w:rPr>
        <w:t>window.</w:t>
      </w:r>
    </w:p>
    <w:p w14:paraId="4CA8203B" w14:textId="77777777" w:rsidR="00181B8E" w:rsidRDefault="00181B8E">
      <w:pPr>
        <w:pStyle w:val="BodyText"/>
      </w:pPr>
    </w:p>
    <w:p w14:paraId="68E96101" w14:textId="77777777" w:rsidR="00181B8E" w:rsidRDefault="00773046">
      <w:pPr>
        <w:pStyle w:val="BodyText"/>
        <w:ind w:left="100" w:right="121"/>
      </w:pPr>
      <w:r>
        <w:t>What you should see is series of TCP and HTTP messages between your computer and gaia.cs.umass.edu. You should see the initial three-way handshake containing a SYN message. You should see an HTTP POST message and a series of “HTTP Continuation” messages being sent from your computer to gaia.cs.umass.edu. Recall from our discussion in the earlier HTTP Wireshark lab, that is no such thing as an HTTP Continuation message – this is Wireshark’s way of indicating that there are multiple TCP segments being used to carry a single HTTP message. You should also see TCP ACK segments being returned from gaia.cs.umass.edu to your computer.</w:t>
      </w:r>
    </w:p>
    <w:p w14:paraId="5C3B60F1" w14:textId="77777777" w:rsidR="00181B8E" w:rsidRDefault="00181B8E">
      <w:pPr>
        <w:pStyle w:val="BodyText"/>
      </w:pPr>
    </w:p>
    <w:p w14:paraId="6D02E7DF" w14:textId="6ABA665C" w:rsidR="00181B8E" w:rsidRDefault="00773046">
      <w:pPr>
        <w:pStyle w:val="BodyText"/>
        <w:ind w:left="100" w:right="123"/>
      </w:pPr>
      <w:r>
        <w:t xml:space="preserve">Answer the following questions, by opening the Wireshark captured packet file </w:t>
      </w:r>
      <w:proofErr w:type="spellStart"/>
      <w:r>
        <w:rPr>
          <w:i/>
        </w:rPr>
        <w:t>tcp</w:t>
      </w:r>
      <w:proofErr w:type="spellEnd"/>
      <w:r>
        <w:rPr>
          <w:i/>
        </w:rPr>
        <w:t xml:space="preserve">- ethereal-trace-1 </w:t>
      </w:r>
      <w:r>
        <w:t xml:space="preserve">in </w:t>
      </w:r>
      <w:hyperlink r:id="rId14">
        <w:r>
          <w:rPr>
            <w:color w:val="0000FF"/>
            <w:u w:val="single" w:color="0000FF"/>
          </w:rPr>
          <w:t xml:space="preserve">http://gaia.cs.umass.edu/wireshark-labs/wireshark-traces.zip </w:t>
        </w:r>
      </w:hyperlink>
      <w:r>
        <w:t xml:space="preserve">(that is download the trace and open that trace in Wireshark; see footnote 2). </w:t>
      </w:r>
    </w:p>
    <w:p w14:paraId="39FAEF48" w14:textId="77777777" w:rsidR="008769A7" w:rsidRDefault="008769A7">
      <w:pPr>
        <w:pStyle w:val="BodyText"/>
        <w:ind w:left="100" w:right="123"/>
      </w:pPr>
    </w:p>
    <w:p w14:paraId="23864C8D" w14:textId="0E0538FD" w:rsidR="00181B8E" w:rsidRDefault="00773046">
      <w:pPr>
        <w:pStyle w:val="ListParagraph"/>
        <w:numPr>
          <w:ilvl w:val="0"/>
          <w:numId w:val="4"/>
        </w:numPr>
        <w:tabs>
          <w:tab w:val="left" w:pos="820"/>
        </w:tabs>
        <w:ind w:right="144"/>
        <w:rPr>
          <w:sz w:val="24"/>
        </w:rPr>
      </w:pPr>
      <w:r>
        <w:rPr>
          <w:sz w:val="24"/>
        </w:rPr>
        <w:t>What is the IP address and TCP port number used by the client computer (source) that is transferring the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w:t>
      </w:r>
      <w:r>
        <w:rPr>
          <w:spacing w:val="-6"/>
          <w:sz w:val="24"/>
        </w:rPr>
        <w:t xml:space="preserve"> </w:t>
      </w:r>
      <w:r>
        <w:rPr>
          <w:sz w:val="24"/>
        </w:rPr>
        <w:t>windows).</w:t>
      </w:r>
    </w:p>
    <w:p w14:paraId="366E4ADC" w14:textId="53539EF7" w:rsidR="008769A7" w:rsidRPr="008769A7" w:rsidRDefault="008769A7" w:rsidP="008769A7">
      <w:pPr>
        <w:pStyle w:val="ListParagraph"/>
        <w:numPr>
          <w:ilvl w:val="1"/>
          <w:numId w:val="4"/>
        </w:numPr>
        <w:tabs>
          <w:tab w:val="left" w:pos="820"/>
        </w:tabs>
        <w:ind w:right="144"/>
        <w:rPr>
          <w:color w:val="0070C0"/>
          <w:sz w:val="24"/>
        </w:rPr>
      </w:pPr>
      <w:r w:rsidRPr="008769A7">
        <w:rPr>
          <w:color w:val="0070C0"/>
          <w:sz w:val="24"/>
        </w:rPr>
        <w:t>10.0.4.100:60761</w:t>
      </w:r>
    </w:p>
    <w:p w14:paraId="72337E55" w14:textId="77777777" w:rsidR="00181B8E" w:rsidRDefault="00773046">
      <w:pPr>
        <w:pStyle w:val="ListParagraph"/>
        <w:numPr>
          <w:ilvl w:val="0"/>
          <w:numId w:val="4"/>
        </w:numPr>
        <w:tabs>
          <w:tab w:val="left" w:pos="820"/>
        </w:tabs>
        <w:ind w:right="359"/>
        <w:rPr>
          <w:sz w:val="24"/>
        </w:rPr>
      </w:pPr>
      <w:r>
        <w:rPr>
          <w:sz w:val="24"/>
        </w:rPr>
        <w:t>What is the IP address of gaia.cs.umass.edu? On what port number is it sending and receiving TCP segments for this</w:t>
      </w:r>
      <w:r>
        <w:rPr>
          <w:spacing w:val="-13"/>
          <w:sz w:val="24"/>
        </w:rPr>
        <w:t xml:space="preserve"> </w:t>
      </w:r>
      <w:r>
        <w:rPr>
          <w:sz w:val="24"/>
        </w:rPr>
        <w:t>connection?</w:t>
      </w:r>
    </w:p>
    <w:p w14:paraId="6E476A5C" w14:textId="352CB1B6" w:rsidR="008769A7" w:rsidRPr="0082546B" w:rsidRDefault="0082546B" w:rsidP="008769A7">
      <w:pPr>
        <w:pStyle w:val="ListParagraph"/>
        <w:numPr>
          <w:ilvl w:val="1"/>
          <w:numId w:val="4"/>
        </w:numPr>
        <w:tabs>
          <w:tab w:val="left" w:pos="820"/>
        </w:tabs>
        <w:ind w:right="359"/>
        <w:rPr>
          <w:color w:val="0070C0"/>
          <w:sz w:val="24"/>
        </w:rPr>
      </w:pPr>
      <w:r w:rsidRPr="0082546B">
        <w:rPr>
          <w:color w:val="0070C0"/>
          <w:sz w:val="24"/>
        </w:rPr>
        <w:t>192.229.211.108:80</w:t>
      </w:r>
    </w:p>
    <w:p w14:paraId="3C827D2A" w14:textId="77777777" w:rsidR="00181B8E" w:rsidRDefault="00181B8E">
      <w:pPr>
        <w:pStyle w:val="BodyText"/>
      </w:pPr>
    </w:p>
    <w:p w14:paraId="75087884" w14:textId="77777777" w:rsidR="00181B8E" w:rsidRDefault="00773046" w:rsidP="0082546B">
      <w:pPr>
        <w:pStyle w:val="BodyText"/>
        <w:ind w:left="100" w:right="562" w:firstLine="360"/>
      </w:pPr>
      <w:r>
        <w:t>If you have been able to create your own trace, answer the following question:</w:t>
      </w:r>
    </w:p>
    <w:p w14:paraId="0B074BA7" w14:textId="77777777" w:rsidR="0082546B" w:rsidRDefault="0082546B" w:rsidP="0082546B">
      <w:pPr>
        <w:pStyle w:val="BodyText"/>
        <w:ind w:left="100" w:right="562" w:firstLine="360"/>
      </w:pPr>
    </w:p>
    <w:p w14:paraId="61044BFF" w14:textId="77777777" w:rsidR="00181B8E" w:rsidRDefault="00773046">
      <w:pPr>
        <w:pStyle w:val="ListParagraph"/>
        <w:numPr>
          <w:ilvl w:val="0"/>
          <w:numId w:val="4"/>
        </w:numPr>
        <w:tabs>
          <w:tab w:val="left" w:pos="820"/>
        </w:tabs>
        <w:ind w:right="845"/>
        <w:rPr>
          <w:sz w:val="24"/>
        </w:rPr>
      </w:pPr>
      <w:r>
        <w:rPr>
          <w:sz w:val="24"/>
        </w:rPr>
        <w:t>What is the IP address and TCP port number used by your client computer (source) to transfer the file to</w:t>
      </w:r>
      <w:r>
        <w:rPr>
          <w:spacing w:val="-10"/>
          <w:sz w:val="24"/>
        </w:rPr>
        <w:t xml:space="preserve"> </w:t>
      </w:r>
      <w:r>
        <w:rPr>
          <w:sz w:val="24"/>
        </w:rPr>
        <w:t>gaia.cs.umass.edu?</w:t>
      </w:r>
    </w:p>
    <w:p w14:paraId="100EC28A" w14:textId="05173371" w:rsidR="0082546B" w:rsidRPr="0082546B" w:rsidRDefault="0082546B" w:rsidP="0082546B">
      <w:pPr>
        <w:pStyle w:val="ListParagraph"/>
        <w:numPr>
          <w:ilvl w:val="1"/>
          <w:numId w:val="4"/>
        </w:numPr>
        <w:tabs>
          <w:tab w:val="left" w:pos="820"/>
        </w:tabs>
        <w:ind w:right="845"/>
        <w:rPr>
          <w:color w:val="0070C0"/>
          <w:sz w:val="24"/>
        </w:rPr>
      </w:pPr>
      <w:r w:rsidRPr="0082546B">
        <w:rPr>
          <w:color w:val="0070C0"/>
          <w:sz w:val="24"/>
        </w:rPr>
        <w:t>10.0.4.100:60761</w:t>
      </w:r>
    </w:p>
    <w:p w14:paraId="7CE472FD" w14:textId="77777777" w:rsidR="00181B8E" w:rsidRDefault="00181B8E">
      <w:pPr>
        <w:pStyle w:val="BodyText"/>
      </w:pPr>
    </w:p>
    <w:p w14:paraId="17AEB00C" w14:textId="69C9CAF4" w:rsidR="008769A7" w:rsidRDefault="008769A7">
      <w:pPr>
        <w:pStyle w:val="BodyText"/>
      </w:pPr>
      <w:r w:rsidRPr="008769A7">
        <w:rPr>
          <w:noProof/>
        </w:rPr>
        <w:lastRenderedPageBreak/>
        <w:drawing>
          <wp:inline distT="0" distB="0" distL="0" distR="0" wp14:anchorId="7D7BE73A" wp14:editId="6F3D8AFA">
            <wp:extent cx="5600700" cy="3578860"/>
            <wp:effectExtent l="0" t="0" r="0" b="2540"/>
            <wp:docPr id="954576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76461" name="Picture 1" descr="A screenshot of a computer&#10;&#10;Description automatically generated"/>
                    <pic:cNvPicPr/>
                  </pic:nvPicPr>
                  <pic:blipFill>
                    <a:blip r:embed="rId15"/>
                    <a:stretch>
                      <a:fillRect/>
                    </a:stretch>
                  </pic:blipFill>
                  <pic:spPr>
                    <a:xfrm>
                      <a:off x="0" y="0"/>
                      <a:ext cx="5600700" cy="3578860"/>
                    </a:xfrm>
                    <a:prstGeom prst="rect">
                      <a:avLst/>
                    </a:prstGeom>
                  </pic:spPr>
                </pic:pic>
              </a:graphicData>
            </a:graphic>
          </wp:inline>
        </w:drawing>
      </w:r>
    </w:p>
    <w:p w14:paraId="4F68D036" w14:textId="77777777" w:rsidR="008769A7" w:rsidRDefault="008769A7">
      <w:pPr>
        <w:pStyle w:val="BodyText"/>
        <w:ind w:left="100" w:right="121"/>
      </w:pPr>
    </w:p>
    <w:p w14:paraId="775E428E" w14:textId="77777777" w:rsidR="008769A7" w:rsidRDefault="008769A7">
      <w:pPr>
        <w:pStyle w:val="BodyText"/>
        <w:ind w:left="100" w:right="121"/>
      </w:pPr>
    </w:p>
    <w:p w14:paraId="631C4FB1" w14:textId="03087ADE" w:rsidR="00181B8E" w:rsidRDefault="00773046">
      <w:pPr>
        <w:pStyle w:val="BodyText"/>
        <w:ind w:left="100" w:right="121"/>
      </w:pPr>
      <w:r>
        <w:t xml:space="preserve">Since this lab is about TCP rather than HTTP, let’s change Wireshark’s “listing of captured packets” window so that it shows information about the TCP segments containing the HTTP messages, rather than about the HTTP messages. To have Wireshark do this, select </w:t>
      </w:r>
      <w:r>
        <w:rPr>
          <w:i/>
        </w:rPr>
        <w:t xml:space="preserve">Analyze-&gt;Enabled Protocols. </w:t>
      </w:r>
      <w:r>
        <w:t xml:space="preserve">Then uncheck the HTTP box and select </w:t>
      </w:r>
      <w:r>
        <w:rPr>
          <w:i/>
        </w:rPr>
        <w:t>OK</w:t>
      </w:r>
      <w:r w:rsidR="00692D28">
        <w:t>.  You should now see a</w:t>
      </w:r>
      <w:r>
        <w:t xml:space="preserve"> Wireshark window that looks like:</w:t>
      </w:r>
    </w:p>
    <w:p w14:paraId="502A15D6" w14:textId="77777777" w:rsidR="00181B8E" w:rsidRDefault="00181B8E">
      <w:pPr>
        <w:sectPr w:rsidR="00181B8E" w:rsidSect="00773046">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9949917" w14:textId="243EF3B5" w:rsidR="00181B8E" w:rsidRDefault="0082546B">
      <w:pPr>
        <w:pStyle w:val="BodyText"/>
        <w:ind w:left="120"/>
        <w:rPr>
          <w:sz w:val="20"/>
        </w:rPr>
      </w:pPr>
      <w:r w:rsidRPr="0082546B">
        <w:rPr>
          <w:noProof/>
          <w:sz w:val="20"/>
        </w:rPr>
        <w:lastRenderedPageBreak/>
        <w:drawing>
          <wp:inline distT="0" distB="0" distL="0" distR="0" wp14:anchorId="1E1823BF" wp14:editId="26C4C2BF">
            <wp:extent cx="5626100" cy="3761740"/>
            <wp:effectExtent l="0" t="0" r="0" b="0"/>
            <wp:docPr id="212885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6251" name=""/>
                    <pic:cNvPicPr/>
                  </pic:nvPicPr>
                  <pic:blipFill>
                    <a:blip r:embed="rId16"/>
                    <a:stretch>
                      <a:fillRect/>
                    </a:stretch>
                  </pic:blipFill>
                  <pic:spPr>
                    <a:xfrm>
                      <a:off x="0" y="0"/>
                      <a:ext cx="5626100" cy="3761740"/>
                    </a:xfrm>
                    <a:prstGeom prst="rect">
                      <a:avLst/>
                    </a:prstGeom>
                  </pic:spPr>
                </pic:pic>
              </a:graphicData>
            </a:graphic>
          </wp:inline>
        </w:drawing>
      </w:r>
    </w:p>
    <w:p w14:paraId="54C20C34" w14:textId="77777777" w:rsidR="00181B8E" w:rsidRDefault="00181B8E">
      <w:pPr>
        <w:pStyle w:val="BodyText"/>
        <w:spacing w:before="7"/>
        <w:rPr>
          <w:sz w:val="22"/>
        </w:rPr>
      </w:pPr>
    </w:p>
    <w:p w14:paraId="335B02AE" w14:textId="77777777" w:rsidR="00181B8E" w:rsidRDefault="00773046">
      <w:pPr>
        <w:pStyle w:val="BodyText"/>
        <w:spacing w:before="69"/>
        <w:ind w:left="119" w:right="366"/>
        <w:jc w:val="both"/>
      </w:pPr>
      <w:r>
        <w:t xml:space="preserve">This is what we’re looking for - a series of TCP segments sent between your computer and gaia.cs.umass.edu. We will use the packet trace that you have captured (and/or the packet trace </w:t>
      </w:r>
      <w:r>
        <w:rPr>
          <w:i/>
        </w:rPr>
        <w:t xml:space="preserve">tcp-ethereal-trace-1 </w:t>
      </w:r>
      <w:r>
        <w:t xml:space="preserve">in </w:t>
      </w:r>
      <w:hyperlink r:id="rId17">
        <w:r>
          <w:rPr>
            <w:color w:val="0000FF"/>
            <w:u w:val="single" w:color="0000FF"/>
          </w:rPr>
          <w:t>http://gaia.cs.umass.edu/wireshark-labs/wireshark-</w:t>
        </w:r>
      </w:hyperlink>
      <w:r>
        <w:rPr>
          <w:color w:val="0000FF"/>
          <w:u w:val="single" w:color="0000FF"/>
        </w:rPr>
        <w:t xml:space="preserve"> traces.zip</w:t>
      </w:r>
      <w:r>
        <w:t>; see footnote 2) to study TCP behavior in the rest of this lab.</w:t>
      </w:r>
    </w:p>
    <w:p w14:paraId="4582943E" w14:textId="77777777" w:rsidR="00181B8E" w:rsidRDefault="00181B8E">
      <w:pPr>
        <w:pStyle w:val="BodyText"/>
        <w:spacing w:before="1"/>
      </w:pPr>
    </w:p>
    <w:p w14:paraId="3D7DEFDB" w14:textId="77777777" w:rsidR="00181B8E" w:rsidRDefault="00773046">
      <w:pPr>
        <w:pStyle w:val="Heading1"/>
        <w:numPr>
          <w:ilvl w:val="0"/>
          <w:numId w:val="3"/>
        </w:numPr>
        <w:tabs>
          <w:tab w:val="left" w:pos="433"/>
        </w:tabs>
        <w:spacing w:before="0"/>
        <w:ind w:hanging="720"/>
        <w:jc w:val="both"/>
      </w:pPr>
      <w:r>
        <w:t>TCP</w:t>
      </w:r>
      <w:r>
        <w:rPr>
          <w:spacing w:val="-2"/>
        </w:rPr>
        <w:t xml:space="preserve"> </w:t>
      </w:r>
      <w:r>
        <w:t>Basics</w:t>
      </w:r>
    </w:p>
    <w:p w14:paraId="23677C87" w14:textId="77777777" w:rsidR="00181B8E" w:rsidRDefault="00181B8E">
      <w:pPr>
        <w:pStyle w:val="BodyText"/>
        <w:spacing w:before="10"/>
        <w:rPr>
          <w:rFonts w:ascii="Arial"/>
          <w:sz w:val="23"/>
        </w:rPr>
      </w:pPr>
    </w:p>
    <w:p w14:paraId="542103F5" w14:textId="77777777" w:rsidR="00181B8E" w:rsidRDefault="00773046">
      <w:pPr>
        <w:pStyle w:val="BodyText"/>
        <w:ind w:left="120"/>
        <w:jc w:val="both"/>
      </w:pPr>
      <w:r>
        <w:t>Answer the following questions for the TCP segments:</w:t>
      </w:r>
    </w:p>
    <w:p w14:paraId="11A1C1B2" w14:textId="77777777" w:rsidR="00181B8E" w:rsidRDefault="00181B8E">
      <w:pPr>
        <w:pStyle w:val="BodyText"/>
      </w:pPr>
    </w:p>
    <w:p w14:paraId="05908E87" w14:textId="77777777" w:rsidR="00181B8E" w:rsidRDefault="00773046">
      <w:pPr>
        <w:pStyle w:val="ListParagraph"/>
        <w:numPr>
          <w:ilvl w:val="0"/>
          <w:numId w:val="3"/>
        </w:numPr>
        <w:tabs>
          <w:tab w:val="left" w:pos="840"/>
        </w:tabs>
        <w:ind w:right="210" w:hanging="360"/>
        <w:jc w:val="left"/>
        <w:rPr>
          <w:sz w:val="24"/>
        </w:rPr>
      </w:pPr>
      <w:r>
        <w:rPr>
          <w:sz w:val="24"/>
        </w:rPr>
        <w:t>What is the sequence number of the TCP SYN segment that is used to initiate the TCP connection between the client computer and gaia.cs.umass.edu?  What is it in the segment that identifies the segment as a SYN</w:t>
      </w:r>
      <w:r>
        <w:rPr>
          <w:spacing w:val="-14"/>
          <w:sz w:val="24"/>
        </w:rPr>
        <w:t xml:space="preserve"> </w:t>
      </w:r>
      <w:r>
        <w:rPr>
          <w:sz w:val="24"/>
        </w:rPr>
        <w:t>segment?</w:t>
      </w:r>
    </w:p>
    <w:p w14:paraId="5988A00A" w14:textId="7875C397" w:rsidR="00580C27" w:rsidRPr="007C276A" w:rsidRDefault="00D7570A" w:rsidP="00580C27">
      <w:pPr>
        <w:pStyle w:val="ListParagraph"/>
        <w:numPr>
          <w:ilvl w:val="1"/>
          <w:numId w:val="3"/>
        </w:numPr>
        <w:tabs>
          <w:tab w:val="left" w:pos="840"/>
        </w:tabs>
        <w:ind w:right="210"/>
        <w:rPr>
          <w:color w:val="0070C0"/>
          <w:sz w:val="24"/>
        </w:rPr>
      </w:pPr>
      <w:r>
        <w:rPr>
          <w:color w:val="0070C0"/>
          <w:sz w:val="24"/>
        </w:rPr>
        <w:t>2484840070 raw: Sequence Number 0 relative seq #</w:t>
      </w:r>
    </w:p>
    <w:p w14:paraId="07318B2D" w14:textId="7064FFB9" w:rsidR="007C276A" w:rsidRPr="007C276A" w:rsidRDefault="007C276A" w:rsidP="00580C27">
      <w:pPr>
        <w:pStyle w:val="ListParagraph"/>
        <w:numPr>
          <w:ilvl w:val="1"/>
          <w:numId w:val="3"/>
        </w:numPr>
        <w:tabs>
          <w:tab w:val="left" w:pos="840"/>
        </w:tabs>
        <w:ind w:right="210"/>
        <w:rPr>
          <w:color w:val="0070C0"/>
          <w:sz w:val="24"/>
        </w:rPr>
      </w:pPr>
      <w:r w:rsidRPr="007C276A">
        <w:rPr>
          <w:color w:val="0070C0"/>
          <w:sz w:val="24"/>
        </w:rPr>
        <w:t>Under TCP the Flag for SYN 0x002 is set.</w:t>
      </w:r>
    </w:p>
    <w:p w14:paraId="15B881C0" w14:textId="77777777" w:rsidR="00181B8E" w:rsidRDefault="00773046">
      <w:pPr>
        <w:pStyle w:val="ListParagraph"/>
        <w:numPr>
          <w:ilvl w:val="0"/>
          <w:numId w:val="3"/>
        </w:numPr>
        <w:tabs>
          <w:tab w:val="left" w:pos="840"/>
        </w:tabs>
        <w:ind w:right="140" w:hanging="360"/>
        <w:jc w:val="left"/>
        <w:rPr>
          <w:sz w:val="24"/>
        </w:rPr>
      </w:pPr>
      <w:r>
        <w:rPr>
          <w:sz w:val="24"/>
        </w:rPr>
        <w:t>What is the sequence number of the SYNACK segment sent by</w:t>
      </w:r>
      <w:r>
        <w:rPr>
          <w:spacing w:val="-11"/>
          <w:sz w:val="24"/>
        </w:rPr>
        <w:t xml:space="preserve"> </w:t>
      </w:r>
      <w:r>
        <w:rPr>
          <w:sz w:val="24"/>
        </w:rPr>
        <w:t xml:space="preserve">gaia.cs.umass.edu to the client computer in reply to the SYN? What is the value of the </w:t>
      </w:r>
      <w:proofErr w:type="spellStart"/>
      <w:r>
        <w:rPr>
          <w:sz w:val="24"/>
        </w:rPr>
        <w:t>ACKnowledgement</w:t>
      </w:r>
      <w:proofErr w:type="spellEnd"/>
      <w:r>
        <w:rPr>
          <w:sz w:val="24"/>
        </w:rPr>
        <w:t xml:space="preserve"> field in the SYNACK segment? How did gaia.cs.umass.edu determine that value? What is it in the segment that identifies the segment as a SYNACK</w:t>
      </w:r>
      <w:r>
        <w:rPr>
          <w:spacing w:val="-9"/>
          <w:sz w:val="24"/>
        </w:rPr>
        <w:t xml:space="preserve"> </w:t>
      </w:r>
      <w:r>
        <w:rPr>
          <w:sz w:val="24"/>
        </w:rPr>
        <w:t>segment?</w:t>
      </w:r>
    </w:p>
    <w:p w14:paraId="05439379" w14:textId="4FC0C5BC" w:rsidR="00D7570A" w:rsidRPr="008D31B8" w:rsidRDefault="00D7570A" w:rsidP="00D7570A">
      <w:pPr>
        <w:pStyle w:val="ListParagraph"/>
        <w:numPr>
          <w:ilvl w:val="0"/>
          <w:numId w:val="6"/>
        </w:numPr>
        <w:rPr>
          <w:color w:val="0070C0"/>
          <w:sz w:val="24"/>
        </w:rPr>
      </w:pPr>
      <w:r w:rsidRPr="008D31B8">
        <w:rPr>
          <w:color w:val="0070C0"/>
          <w:sz w:val="24"/>
        </w:rPr>
        <w:t>3925204530 | This ACK is to the segment in frame 9571</w:t>
      </w:r>
    </w:p>
    <w:p w14:paraId="4D626419" w14:textId="5E7D3ABF" w:rsidR="00D7570A" w:rsidRPr="008D31B8" w:rsidRDefault="00D7570A" w:rsidP="00D7570A">
      <w:pPr>
        <w:pStyle w:val="ListParagraph"/>
        <w:numPr>
          <w:ilvl w:val="0"/>
          <w:numId w:val="6"/>
        </w:numPr>
        <w:rPr>
          <w:color w:val="0070C0"/>
          <w:sz w:val="24"/>
        </w:rPr>
      </w:pPr>
      <w:r w:rsidRPr="008D31B8">
        <w:rPr>
          <w:color w:val="0070C0"/>
          <w:sz w:val="24"/>
        </w:rPr>
        <w:t>0x012</w:t>
      </w:r>
    </w:p>
    <w:p w14:paraId="4F34ECBF" w14:textId="412C7D32" w:rsidR="00D7570A" w:rsidRPr="008D31B8" w:rsidRDefault="008D31B8" w:rsidP="00D7570A">
      <w:pPr>
        <w:pStyle w:val="ListParagraph"/>
        <w:numPr>
          <w:ilvl w:val="0"/>
          <w:numId w:val="6"/>
        </w:numPr>
        <w:rPr>
          <w:color w:val="0070C0"/>
          <w:sz w:val="24"/>
        </w:rPr>
      </w:pPr>
      <w:r w:rsidRPr="008D31B8">
        <w:rPr>
          <w:color w:val="0070C0"/>
          <w:sz w:val="24"/>
        </w:rPr>
        <w:t>From the SYN</w:t>
      </w:r>
    </w:p>
    <w:p w14:paraId="4BDA5B20" w14:textId="6FD4FB3C" w:rsidR="00D7570A" w:rsidRPr="008D31B8" w:rsidRDefault="00D7570A" w:rsidP="00D7570A">
      <w:pPr>
        <w:pStyle w:val="ListParagraph"/>
        <w:numPr>
          <w:ilvl w:val="0"/>
          <w:numId w:val="6"/>
        </w:numPr>
        <w:rPr>
          <w:color w:val="0070C0"/>
          <w:sz w:val="24"/>
        </w:rPr>
      </w:pPr>
      <w:r w:rsidRPr="008D31B8">
        <w:rPr>
          <w:color w:val="0070C0"/>
          <w:sz w:val="24"/>
        </w:rPr>
        <w:t>The SYN, ACK flag is set under TCP.</w:t>
      </w:r>
    </w:p>
    <w:p w14:paraId="2637F1D8" w14:textId="77777777" w:rsidR="00580C27" w:rsidRDefault="00580C27">
      <w:pPr>
        <w:rPr>
          <w:sz w:val="24"/>
        </w:rPr>
      </w:pPr>
      <w:r>
        <w:rPr>
          <w:sz w:val="24"/>
        </w:rPr>
        <w:tab/>
      </w:r>
      <w:r w:rsidR="007C276A" w:rsidRPr="007C276A">
        <w:rPr>
          <w:noProof/>
          <w:sz w:val="24"/>
        </w:rPr>
        <w:lastRenderedPageBreak/>
        <w:drawing>
          <wp:inline distT="0" distB="0" distL="0" distR="0" wp14:anchorId="00C26B66" wp14:editId="102B5E69">
            <wp:extent cx="5626100" cy="1115060"/>
            <wp:effectExtent l="0" t="0" r="0" b="2540"/>
            <wp:docPr id="958859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9976" name="Picture 1" descr="A screenshot of a computer&#10;&#10;Description automatically generated"/>
                    <pic:cNvPicPr/>
                  </pic:nvPicPr>
                  <pic:blipFill>
                    <a:blip r:embed="rId18"/>
                    <a:stretch>
                      <a:fillRect/>
                    </a:stretch>
                  </pic:blipFill>
                  <pic:spPr>
                    <a:xfrm>
                      <a:off x="0" y="0"/>
                      <a:ext cx="5626100" cy="1115060"/>
                    </a:xfrm>
                    <a:prstGeom prst="rect">
                      <a:avLst/>
                    </a:prstGeom>
                  </pic:spPr>
                </pic:pic>
              </a:graphicData>
            </a:graphic>
          </wp:inline>
        </w:drawing>
      </w:r>
    </w:p>
    <w:p w14:paraId="4B2B81DA" w14:textId="77777777" w:rsidR="008D31B8" w:rsidRDefault="008D31B8">
      <w:pPr>
        <w:rPr>
          <w:sz w:val="24"/>
        </w:rPr>
      </w:pPr>
    </w:p>
    <w:p w14:paraId="25987C59" w14:textId="77777777" w:rsidR="00181B8E" w:rsidRDefault="00773046">
      <w:pPr>
        <w:pStyle w:val="ListParagraph"/>
        <w:numPr>
          <w:ilvl w:val="0"/>
          <w:numId w:val="3"/>
        </w:numPr>
        <w:tabs>
          <w:tab w:val="left" w:pos="840"/>
        </w:tabs>
        <w:spacing w:before="56"/>
        <w:ind w:right="173" w:hanging="360"/>
        <w:jc w:val="left"/>
        <w:rPr>
          <w:sz w:val="24"/>
        </w:rPr>
      </w:pPr>
      <w:r>
        <w:rPr>
          <w:sz w:val="24"/>
        </w:rPr>
        <w:t xml:space="preserve">What is the sequence number of the TCP segment containing the HTTP POST command? Note that </w:t>
      </w:r>
      <w:proofErr w:type="gramStart"/>
      <w:r>
        <w:rPr>
          <w:sz w:val="24"/>
        </w:rPr>
        <w:t>in order to</w:t>
      </w:r>
      <w:proofErr w:type="gramEnd"/>
      <w:r>
        <w:rPr>
          <w:sz w:val="24"/>
        </w:rPr>
        <w:t xml:space="preserve"> find the POST command, you’ll need to dig into the packet content field at the bottom of the Wireshark window, looking for a segment with a “POST” within its DATA</w:t>
      </w:r>
      <w:r>
        <w:rPr>
          <w:spacing w:val="-7"/>
          <w:sz w:val="24"/>
        </w:rPr>
        <w:t xml:space="preserve"> </w:t>
      </w:r>
      <w:r>
        <w:rPr>
          <w:sz w:val="24"/>
        </w:rPr>
        <w:t>field.</w:t>
      </w:r>
    </w:p>
    <w:p w14:paraId="0267C284" w14:textId="77777777" w:rsidR="000B4684" w:rsidRDefault="000B4684" w:rsidP="000B4684">
      <w:pPr>
        <w:pStyle w:val="ListParagraph"/>
        <w:numPr>
          <w:ilvl w:val="1"/>
          <w:numId w:val="3"/>
        </w:numPr>
        <w:tabs>
          <w:tab w:val="left" w:pos="840"/>
        </w:tabs>
        <w:spacing w:before="56"/>
        <w:ind w:right="173"/>
        <w:rPr>
          <w:sz w:val="24"/>
        </w:rPr>
      </w:pPr>
    </w:p>
    <w:p w14:paraId="65E722B2" w14:textId="77777777" w:rsidR="00181B8E" w:rsidRDefault="00773046">
      <w:pPr>
        <w:pStyle w:val="ListParagraph"/>
        <w:numPr>
          <w:ilvl w:val="0"/>
          <w:numId w:val="3"/>
        </w:numPr>
        <w:tabs>
          <w:tab w:val="left" w:pos="840"/>
        </w:tabs>
        <w:ind w:right="163" w:hanging="360"/>
        <w:jc w:val="left"/>
        <w:rPr>
          <w:sz w:val="24"/>
        </w:rPr>
      </w:pPr>
      <w:r>
        <w:rPr>
          <w:sz w:val="24"/>
        </w:rPr>
        <w:t xml:space="preserve">Consider the TCP segment containing the HTTP POST as the first segment in the TCP connection. What are the sequence numbers of the first six segments in the TCP connection (including the segment containing the HTTP POST)? At what time was each segment sent? When was the ACK for each segment received? Given the difference between when each TCP segment was sent, and when its acknowledgement was received, what is the RTT value for each of the six segments? What is the </w:t>
      </w:r>
      <w:proofErr w:type="spellStart"/>
      <w:r>
        <w:rPr>
          <w:rFonts w:ascii="Courier New"/>
          <w:sz w:val="24"/>
        </w:rPr>
        <w:t>EstimatedRTT</w:t>
      </w:r>
      <w:proofErr w:type="spellEnd"/>
      <w:r>
        <w:rPr>
          <w:rFonts w:ascii="Courier New"/>
          <w:sz w:val="24"/>
        </w:rPr>
        <w:t xml:space="preserve"> </w:t>
      </w:r>
      <w:r>
        <w:rPr>
          <w:sz w:val="24"/>
        </w:rPr>
        <w:t xml:space="preserve">value (see page 249 in text) after the receipt of each ACK? Assume that the value of the </w:t>
      </w:r>
      <w:proofErr w:type="spellStart"/>
      <w:r>
        <w:rPr>
          <w:rFonts w:ascii="Courier New"/>
          <w:sz w:val="24"/>
        </w:rPr>
        <w:t>EstimatedRTT</w:t>
      </w:r>
      <w:proofErr w:type="spellEnd"/>
      <w:r>
        <w:rPr>
          <w:rFonts w:ascii="Courier New"/>
          <w:sz w:val="24"/>
        </w:rPr>
        <w:t xml:space="preserve"> </w:t>
      </w:r>
      <w:r>
        <w:rPr>
          <w:sz w:val="24"/>
        </w:rPr>
        <w:t xml:space="preserve">is equal to the measured RTT for the first segment, and then is computed using the </w:t>
      </w:r>
      <w:proofErr w:type="spellStart"/>
      <w:r>
        <w:rPr>
          <w:rFonts w:ascii="Courier New"/>
          <w:sz w:val="24"/>
        </w:rPr>
        <w:t>EstimatedRTT</w:t>
      </w:r>
      <w:proofErr w:type="spellEnd"/>
      <w:r>
        <w:rPr>
          <w:rFonts w:ascii="Courier New"/>
          <w:spacing w:val="-99"/>
          <w:sz w:val="24"/>
        </w:rPr>
        <w:t xml:space="preserve"> </w:t>
      </w:r>
      <w:r>
        <w:rPr>
          <w:sz w:val="24"/>
        </w:rPr>
        <w:t>equation on page 249 for all subsequent segments.</w:t>
      </w:r>
    </w:p>
    <w:p w14:paraId="6F2AE1A0" w14:textId="77777777" w:rsidR="00181B8E" w:rsidRDefault="00773046">
      <w:pPr>
        <w:pStyle w:val="BodyText"/>
        <w:ind w:left="1560" w:right="122"/>
        <w:rPr>
          <w:i/>
        </w:rPr>
      </w:pPr>
      <w:r>
        <w:rPr>
          <w:i/>
        </w:rPr>
        <w:t xml:space="preserve">Note: </w:t>
      </w:r>
      <w:r>
        <w:t xml:space="preserve">Wireshark has a nice feature that allows you to plot the RTT for each of the TCP segments sent. Select a TCP segment in the “listing of captured packets” window that is being sent from the client to the gaia.cs.umass.edu server.  Then select: </w:t>
      </w:r>
      <w:r>
        <w:rPr>
          <w:i/>
        </w:rPr>
        <w:t>Statistics-&gt;TCP Stream Graph-</w:t>
      </w:r>
    </w:p>
    <w:p w14:paraId="5B1EA498" w14:textId="77777777" w:rsidR="00181B8E" w:rsidRDefault="00773046">
      <w:pPr>
        <w:spacing w:before="1" w:line="258" w:lineRule="exact"/>
        <w:ind w:left="1560" w:right="122"/>
        <w:rPr>
          <w:i/>
          <w:sz w:val="24"/>
        </w:rPr>
      </w:pPr>
      <w:r>
        <w:rPr>
          <w:i/>
          <w:sz w:val="24"/>
        </w:rPr>
        <w:t>&gt;Round Trip Time Graph.</w:t>
      </w:r>
    </w:p>
    <w:p w14:paraId="419D4398" w14:textId="77777777" w:rsidR="00181B8E" w:rsidRDefault="00773046">
      <w:pPr>
        <w:pStyle w:val="ListParagraph"/>
        <w:numPr>
          <w:ilvl w:val="0"/>
          <w:numId w:val="3"/>
        </w:numPr>
        <w:tabs>
          <w:tab w:val="left" w:pos="840"/>
        </w:tabs>
        <w:spacing w:line="293" w:lineRule="exact"/>
        <w:ind w:hanging="360"/>
        <w:jc w:val="left"/>
        <w:rPr>
          <w:sz w:val="24"/>
        </w:rPr>
      </w:pPr>
      <w:r>
        <w:rPr>
          <w:sz w:val="24"/>
        </w:rPr>
        <w:t>What is the length of each of the first six TCP</w:t>
      </w:r>
      <w:r>
        <w:rPr>
          <w:spacing w:val="-13"/>
          <w:sz w:val="24"/>
        </w:rPr>
        <w:t xml:space="preserve"> </w:t>
      </w:r>
      <w:r>
        <w:rPr>
          <w:sz w:val="24"/>
        </w:rPr>
        <w:t>segments?</w:t>
      </w:r>
      <w:r>
        <w:rPr>
          <w:position w:val="11"/>
          <w:sz w:val="16"/>
        </w:rPr>
        <w:t>3</w:t>
      </w:r>
    </w:p>
    <w:p w14:paraId="4936F908" w14:textId="77777777" w:rsidR="00181B8E" w:rsidRDefault="00773046">
      <w:pPr>
        <w:pStyle w:val="ListParagraph"/>
        <w:numPr>
          <w:ilvl w:val="0"/>
          <w:numId w:val="3"/>
        </w:numPr>
        <w:tabs>
          <w:tab w:val="left" w:pos="840"/>
        </w:tabs>
        <w:ind w:right="200" w:hanging="360"/>
        <w:jc w:val="left"/>
        <w:rPr>
          <w:sz w:val="24"/>
        </w:rPr>
      </w:pPr>
      <w:r>
        <w:rPr>
          <w:sz w:val="24"/>
        </w:rPr>
        <w:t>What is the minimum amount of available buffer space advertised at the received for the entire trace? Does the lack of receiver buffer space ever throttle the sender?</w:t>
      </w:r>
    </w:p>
    <w:p w14:paraId="5CFC8770" w14:textId="77777777" w:rsidR="00181B8E" w:rsidRDefault="00773046">
      <w:pPr>
        <w:pStyle w:val="ListParagraph"/>
        <w:numPr>
          <w:ilvl w:val="0"/>
          <w:numId w:val="3"/>
        </w:numPr>
        <w:tabs>
          <w:tab w:val="left" w:pos="840"/>
        </w:tabs>
        <w:ind w:right="148" w:hanging="360"/>
        <w:jc w:val="left"/>
        <w:rPr>
          <w:sz w:val="24"/>
        </w:rPr>
      </w:pPr>
      <w:r>
        <w:rPr>
          <w:sz w:val="24"/>
        </w:rPr>
        <w:t>Are there any retransmitted segments in the trace file? What did you check for</w:t>
      </w:r>
      <w:r>
        <w:rPr>
          <w:spacing w:val="-11"/>
          <w:sz w:val="24"/>
        </w:rPr>
        <w:t xml:space="preserve"> </w:t>
      </w:r>
      <w:r>
        <w:rPr>
          <w:sz w:val="24"/>
        </w:rPr>
        <w:t>(in the trace) in order to answer this</w:t>
      </w:r>
      <w:r>
        <w:rPr>
          <w:spacing w:val="-14"/>
          <w:sz w:val="24"/>
        </w:rPr>
        <w:t xml:space="preserve"> </w:t>
      </w:r>
      <w:r>
        <w:rPr>
          <w:sz w:val="24"/>
        </w:rPr>
        <w:t>question?</w:t>
      </w:r>
    </w:p>
    <w:p w14:paraId="5EE4C43A" w14:textId="77777777" w:rsidR="00181B8E" w:rsidRDefault="00773046">
      <w:pPr>
        <w:pStyle w:val="ListParagraph"/>
        <w:numPr>
          <w:ilvl w:val="0"/>
          <w:numId w:val="3"/>
        </w:numPr>
        <w:tabs>
          <w:tab w:val="left" w:pos="840"/>
        </w:tabs>
        <w:ind w:right="432" w:hanging="360"/>
        <w:jc w:val="both"/>
        <w:rPr>
          <w:sz w:val="24"/>
        </w:rPr>
      </w:pPr>
      <w:r>
        <w:rPr>
          <w:sz w:val="24"/>
        </w:rPr>
        <w:t xml:space="preserve">How much data does the receiver typically acknowledge in an ACK? Can you identify cases where the receiver is </w:t>
      </w:r>
      <w:proofErr w:type="spellStart"/>
      <w:r>
        <w:rPr>
          <w:sz w:val="24"/>
        </w:rPr>
        <w:t>ACKing</w:t>
      </w:r>
      <w:proofErr w:type="spellEnd"/>
      <w:r>
        <w:rPr>
          <w:sz w:val="24"/>
        </w:rPr>
        <w:t xml:space="preserve"> every other received segment (see Table 3.2 on page 257 in the </w:t>
      </w:r>
      <w:r w:rsidR="00692D28">
        <w:rPr>
          <w:sz w:val="24"/>
        </w:rPr>
        <w:t>text)?</w:t>
      </w:r>
    </w:p>
    <w:p w14:paraId="0948DE88" w14:textId="77777777" w:rsidR="00181B8E" w:rsidRDefault="00773046">
      <w:pPr>
        <w:pStyle w:val="ListParagraph"/>
        <w:numPr>
          <w:ilvl w:val="0"/>
          <w:numId w:val="3"/>
        </w:numPr>
        <w:tabs>
          <w:tab w:val="left" w:pos="840"/>
        </w:tabs>
        <w:ind w:right="265" w:hanging="360"/>
        <w:jc w:val="left"/>
        <w:rPr>
          <w:sz w:val="24"/>
        </w:rPr>
      </w:pPr>
      <w:r>
        <w:rPr>
          <w:sz w:val="24"/>
        </w:rPr>
        <w:t>What is the throughput (bytes transferred per unit time) for the TCP connection? Explain how you calculated this</w:t>
      </w:r>
      <w:r>
        <w:rPr>
          <w:spacing w:val="-4"/>
          <w:sz w:val="24"/>
        </w:rPr>
        <w:t xml:space="preserve"> </w:t>
      </w:r>
      <w:r>
        <w:rPr>
          <w:sz w:val="24"/>
        </w:rPr>
        <w:t>value.</w:t>
      </w:r>
    </w:p>
    <w:p w14:paraId="4B8DCBBE" w14:textId="77777777" w:rsidR="00181B8E" w:rsidRDefault="00181B8E">
      <w:pPr>
        <w:pStyle w:val="BodyText"/>
        <w:rPr>
          <w:sz w:val="20"/>
        </w:rPr>
      </w:pPr>
    </w:p>
    <w:p w14:paraId="19CE04AE" w14:textId="77777777" w:rsidR="00181B8E" w:rsidRDefault="00181B8E">
      <w:pPr>
        <w:pStyle w:val="BodyText"/>
        <w:rPr>
          <w:sz w:val="20"/>
        </w:rPr>
      </w:pPr>
    </w:p>
    <w:p w14:paraId="0F9633B9" w14:textId="77777777" w:rsidR="00181B8E" w:rsidRDefault="00181B8E">
      <w:pPr>
        <w:pStyle w:val="BodyText"/>
        <w:rPr>
          <w:sz w:val="20"/>
        </w:rPr>
      </w:pPr>
    </w:p>
    <w:p w14:paraId="104AEFA4" w14:textId="77777777" w:rsidR="00181B8E" w:rsidRDefault="00181B8E">
      <w:pPr>
        <w:pStyle w:val="BodyText"/>
        <w:rPr>
          <w:sz w:val="20"/>
        </w:rPr>
      </w:pPr>
    </w:p>
    <w:p w14:paraId="25D8193B" w14:textId="77777777" w:rsidR="00181B8E" w:rsidRDefault="00181B8E">
      <w:pPr>
        <w:pStyle w:val="BodyText"/>
        <w:rPr>
          <w:sz w:val="20"/>
        </w:rPr>
      </w:pPr>
    </w:p>
    <w:p w14:paraId="6E4CBE2E" w14:textId="77777777" w:rsidR="00181B8E" w:rsidRDefault="00181B8E">
      <w:pPr>
        <w:pStyle w:val="BodyText"/>
        <w:rPr>
          <w:sz w:val="20"/>
        </w:rPr>
      </w:pPr>
    </w:p>
    <w:p w14:paraId="1128CB12" w14:textId="77777777" w:rsidR="00181B8E" w:rsidRDefault="00181B8E">
      <w:pPr>
        <w:pStyle w:val="BodyText"/>
        <w:rPr>
          <w:sz w:val="20"/>
        </w:rPr>
      </w:pPr>
    </w:p>
    <w:p w14:paraId="65033BA4" w14:textId="77777777" w:rsidR="00181B8E" w:rsidRDefault="00181B8E">
      <w:pPr>
        <w:pStyle w:val="BodyText"/>
        <w:rPr>
          <w:sz w:val="20"/>
        </w:rPr>
      </w:pPr>
    </w:p>
    <w:p w14:paraId="4813F512" w14:textId="77777777" w:rsidR="00181B8E" w:rsidRDefault="00FC7D00">
      <w:pPr>
        <w:pStyle w:val="BodyText"/>
        <w:spacing w:before="5"/>
        <w:rPr>
          <w:sz w:val="28"/>
        </w:rPr>
      </w:pPr>
      <w:r>
        <w:rPr>
          <w:noProof/>
        </w:rPr>
        <mc:AlternateContent>
          <mc:Choice Requires="wps">
            <w:drawing>
              <wp:anchor distT="0" distB="0" distL="0" distR="0" simplePos="0" relativeHeight="1120" behindDoc="0" locked="0" layoutInCell="1" allowOverlap="1" wp14:anchorId="015A5713" wp14:editId="01CB2B94">
                <wp:simplePos x="0" y="0"/>
                <wp:positionH relativeFrom="page">
                  <wp:posOffset>1143000</wp:posOffset>
                </wp:positionH>
                <wp:positionV relativeFrom="paragraph">
                  <wp:posOffset>236855</wp:posOffset>
                </wp:positionV>
                <wp:extent cx="1828800" cy="0"/>
                <wp:effectExtent l="9525" t="12065" r="9525" b="698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86B78" id="Line 2" o:spid="_x0000_s1026" style="position:absolute;z-index: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8.65pt" to="234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" strokeweight=".6pt">
                <w10:wrap type="topAndBottom" anchorx="page"/>
              </v:line>
            </w:pict>
          </mc:Fallback>
        </mc:AlternateContent>
      </w:r>
    </w:p>
    <w:p w14:paraId="40AD7BFF" w14:textId="77777777" w:rsidR="00181B8E" w:rsidRDefault="00773046">
      <w:pPr>
        <w:spacing w:before="47"/>
        <w:ind w:left="119" w:right="92"/>
        <w:rPr>
          <w:sz w:val="20"/>
        </w:rPr>
      </w:pPr>
      <w:r>
        <w:rPr>
          <w:position w:val="9"/>
          <w:sz w:val="13"/>
        </w:rPr>
        <w:lastRenderedPageBreak/>
        <w:t xml:space="preserve">3 </w:t>
      </w:r>
      <w:r>
        <w:rPr>
          <w:sz w:val="20"/>
        </w:rPr>
        <w:t xml:space="preserve">The TCP segments in the tcp-ethereal-trace-1 trace file are all less </w:t>
      </w:r>
      <w:r w:rsidR="00692D28">
        <w:rPr>
          <w:sz w:val="20"/>
        </w:rPr>
        <w:t>than</w:t>
      </w:r>
      <w:r>
        <w:rPr>
          <w:sz w:val="20"/>
        </w:rPr>
        <w:t xml:space="preserve"> 1460 bytes. This is because the computer on which the trace was gathered has an Ethernet card that limits the length of the maximum IP packet to 1500 bytes (40 bytes of TCP/IP header data and 1460 bytes of TCP payload). This </w:t>
      </w:r>
      <w:r w:rsidR="00692D28">
        <w:rPr>
          <w:sz w:val="20"/>
        </w:rPr>
        <w:t>1500-byte</w:t>
      </w:r>
      <w:r>
        <w:rPr>
          <w:sz w:val="20"/>
        </w:rPr>
        <w:t xml:space="preserve"> value is the standard maximum length allowed by Ethernet.  If your trace indicates a TCP length greater than 1500 bytes, and your computer is using an Ethernet connection, then Wireshark is reporting the wrong TCP segment length; it will likely also show only one large TCP segment rather than multiple smaller segments. Your computer is indeed probably sending multiple smaller segments, as indicated by the ACKs it receives.</w:t>
      </w:r>
      <w:r w:rsidR="00692D28">
        <w:rPr>
          <w:sz w:val="20"/>
        </w:rPr>
        <w:t xml:space="preserve"> This inconsistency in reported </w:t>
      </w:r>
      <w:r>
        <w:rPr>
          <w:sz w:val="20"/>
        </w:rPr>
        <w:t>segment lengths is due to the interaction between the Ethernet driver and the Wireshark software.  We recommend that if you have this inconsistency, that you perform this lab using the provided trace file.</w:t>
      </w:r>
    </w:p>
    <w:p w14:paraId="5A7AB1EA" w14:textId="77777777" w:rsidR="00181B8E" w:rsidRDefault="00181B8E">
      <w:pPr>
        <w:rPr>
          <w:sz w:val="20"/>
        </w:rPr>
        <w:sectPr w:rsidR="00181B8E" w:rsidSect="00773046">
          <w:pgSz w:w="12240" w:h="15840"/>
          <w:pgMar w:top="1380" w:right="172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0083467" w14:textId="77777777" w:rsidR="00181B8E" w:rsidRDefault="00773046">
      <w:pPr>
        <w:pStyle w:val="Heading1"/>
        <w:numPr>
          <w:ilvl w:val="0"/>
          <w:numId w:val="2"/>
        </w:numPr>
        <w:tabs>
          <w:tab w:val="left" w:pos="412"/>
        </w:tabs>
        <w:ind w:hanging="311"/>
      </w:pPr>
      <w:r>
        <w:lastRenderedPageBreak/>
        <w:t>TCP congestion control in</w:t>
      </w:r>
      <w:r>
        <w:rPr>
          <w:spacing w:val="-6"/>
        </w:rPr>
        <w:t xml:space="preserve"> </w:t>
      </w:r>
      <w:r>
        <w:t>action</w:t>
      </w:r>
    </w:p>
    <w:p w14:paraId="45CF1774" w14:textId="77777777" w:rsidR="00181B8E" w:rsidRDefault="00181B8E">
      <w:pPr>
        <w:pStyle w:val="BodyText"/>
        <w:spacing w:before="9"/>
        <w:rPr>
          <w:rFonts w:ascii="Arial"/>
          <w:sz w:val="27"/>
        </w:rPr>
      </w:pPr>
    </w:p>
    <w:p w14:paraId="34C39449" w14:textId="77777777" w:rsidR="00181B8E" w:rsidRDefault="00773046">
      <w:pPr>
        <w:pStyle w:val="BodyText"/>
        <w:ind w:left="100" w:right="102"/>
      </w:pPr>
      <w:r>
        <w:t xml:space="preserve">Let’s now examine the amount of data sent per unit time from the client to the server. Rather than (tediously!) calculating this from the raw data in the Wireshark window, we’ll use one of Wireshark’s TCP graphing utilities - </w:t>
      </w:r>
      <w:r>
        <w:rPr>
          <w:i/>
        </w:rPr>
        <w:t>Time-Sequence-Graph(Stevens</w:t>
      </w:r>
      <w:r>
        <w:t>) - to plot out data.</w:t>
      </w:r>
    </w:p>
    <w:p w14:paraId="4E1C7183" w14:textId="77777777" w:rsidR="00181B8E" w:rsidRDefault="00773046">
      <w:pPr>
        <w:pStyle w:val="ListParagraph"/>
        <w:numPr>
          <w:ilvl w:val="1"/>
          <w:numId w:val="2"/>
        </w:numPr>
        <w:tabs>
          <w:tab w:val="left" w:pos="819"/>
          <w:tab w:val="left" w:pos="820"/>
        </w:tabs>
        <w:ind w:right="341"/>
        <w:rPr>
          <w:sz w:val="24"/>
        </w:rPr>
      </w:pPr>
      <w:r>
        <w:rPr>
          <w:sz w:val="24"/>
        </w:rPr>
        <w:t>Select a TCP segment in the Wireshark’s “listing of captured-packets”</w:t>
      </w:r>
      <w:r>
        <w:rPr>
          <w:spacing w:val="-28"/>
          <w:sz w:val="24"/>
        </w:rPr>
        <w:t xml:space="preserve"> </w:t>
      </w:r>
      <w:r>
        <w:rPr>
          <w:sz w:val="24"/>
        </w:rPr>
        <w:t xml:space="preserve">window. Then select the </w:t>
      </w:r>
      <w:proofErr w:type="gramStart"/>
      <w:r>
        <w:rPr>
          <w:sz w:val="24"/>
        </w:rPr>
        <w:t>menu :</w:t>
      </w:r>
      <w:proofErr w:type="gramEnd"/>
      <w:r>
        <w:rPr>
          <w:sz w:val="24"/>
        </w:rPr>
        <w:t xml:space="preserve"> </w:t>
      </w:r>
      <w:r>
        <w:rPr>
          <w:i/>
          <w:sz w:val="24"/>
        </w:rPr>
        <w:t>Statistics-&gt;TCP Stream Graph-&gt; Time-Sequence- Graph(Stevens</w:t>
      </w:r>
      <w:r>
        <w:rPr>
          <w:sz w:val="24"/>
        </w:rPr>
        <w:t xml:space="preserve">). You should see a plot that looks similar to the following plot, which was created from the captured packets in the packet trace </w:t>
      </w:r>
      <w:proofErr w:type="spellStart"/>
      <w:r>
        <w:rPr>
          <w:i/>
          <w:sz w:val="24"/>
        </w:rPr>
        <w:t>tcp</w:t>
      </w:r>
      <w:proofErr w:type="spellEnd"/>
      <w:r>
        <w:rPr>
          <w:i/>
          <w:sz w:val="24"/>
        </w:rPr>
        <w:t xml:space="preserve">-ethereal- trace-1 </w:t>
      </w:r>
      <w:r>
        <w:rPr>
          <w:sz w:val="24"/>
        </w:rPr>
        <w:t xml:space="preserve">in </w:t>
      </w:r>
      <w:hyperlink r:id="rId19">
        <w:r>
          <w:rPr>
            <w:color w:val="0000FF"/>
            <w:sz w:val="24"/>
            <w:u w:val="single" w:color="0000FF"/>
          </w:rPr>
          <w:t xml:space="preserve">http://gaia.cs.umass.edu/wireshark-labs/wireshark-traces.zip </w:t>
        </w:r>
      </w:hyperlink>
      <w:r>
        <w:rPr>
          <w:sz w:val="24"/>
        </w:rPr>
        <w:t>(see footnote 2):</w:t>
      </w:r>
    </w:p>
    <w:p w14:paraId="343B82E3" w14:textId="77777777" w:rsidR="00181B8E" w:rsidRDefault="00773046">
      <w:pPr>
        <w:pStyle w:val="BodyText"/>
        <w:spacing w:before="9"/>
        <w:rPr>
          <w:sz w:val="20"/>
        </w:rPr>
      </w:pPr>
      <w:r>
        <w:rPr>
          <w:noProof/>
        </w:rPr>
        <w:drawing>
          <wp:anchor distT="0" distB="0" distL="0" distR="0" simplePos="0" relativeHeight="1144" behindDoc="0" locked="0" layoutInCell="1" allowOverlap="1" wp14:anchorId="6A537EAB" wp14:editId="202F4A6A">
            <wp:simplePos x="0" y="0"/>
            <wp:positionH relativeFrom="page">
              <wp:posOffset>1143000</wp:posOffset>
            </wp:positionH>
            <wp:positionV relativeFrom="paragraph">
              <wp:posOffset>176584</wp:posOffset>
            </wp:positionV>
            <wp:extent cx="5387811" cy="4248911"/>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0" cstate="print"/>
                    <a:stretch>
                      <a:fillRect/>
                    </a:stretch>
                  </pic:blipFill>
                  <pic:spPr>
                    <a:xfrm>
                      <a:off x="0" y="0"/>
                      <a:ext cx="5387811" cy="4248911"/>
                    </a:xfrm>
                    <a:prstGeom prst="rect">
                      <a:avLst/>
                    </a:prstGeom>
                  </pic:spPr>
                </pic:pic>
              </a:graphicData>
            </a:graphic>
          </wp:anchor>
        </w:drawing>
      </w:r>
    </w:p>
    <w:p w14:paraId="6A18FF33" w14:textId="77777777" w:rsidR="00181B8E" w:rsidRDefault="00181B8E">
      <w:pPr>
        <w:pStyle w:val="BodyText"/>
        <w:spacing w:before="9"/>
      </w:pPr>
    </w:p>
    <w:p w14:paraId="5C034555" w14:textId="77777777" w:rsidR="00181B8E" w:rsidRDefault="00773046">
      <w:pPr>
        <w:pStyle w:val="BodyText"/>
        <w:ind w:left="820" w:right="150"/>
      </w:pPr>
      <w:r>
        <w:t>Here, each dot represents a TCP segment sent, plotting the sequence number of the segment versus the time at which it was sent. Note that a set of dots stacked above each other represents a series of packets that were sent back-to-back by the sender.</w:t>
      </w:r>
    </w:p>
    <w:p w14:paraId="0487A6BF" w14:textId="77777777" w:rsidR="00181B8E" w:rsidRDefault="00181B8E">
      <w:pPr>
        <w:sectPr w:rsidR="00181B8E" w:rsidSect="00773046">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14B132" w14:textId="77777777" w:rsidR="00181B8E" w:rsidRDefault="00773046">
      <w:pPr>
        <w:pStyle w:val="BodyText"/>
        <w:spacing w:before="56"/>
        <w:ind w:left="100" w:right="645"/>
      </w:pPr>
      <w:r>
        <w:lastRenderedPageBreak/>
        <w:t xml:space="preserve">Answer the following questions for the TCP segments the packet trace </w:t>
      </w:r>
      <w:proofErr w:type="spellStart"/>
      <w:r>
        <w:rPr>
          <w:i/>
        </w:rPr>
        <w:t>tcp</w:t>
      </w:r>
      <w:proofErr w:type="spellEnd"/>
      <w:r>
        <w:rPr>
          <w:i/>
        </w:rPr>
        <w:t xml:space="preserve">-ethereal- trace-1 </w:t>
      </w:r>
      <w:r>
        <w:t xml:space="preserve">in </w:t>
      </w:r>
      <w:hyperlink r:id="rId21">
        <w:r>
          <w:rPr>
            <w:color w:val="0000FF"/>
            <w:u w:val="single" w:color="0000FF"/>
          </w:rPr>
          <w:t>http://gaia.cs.umass.edu/wireshark-labs/wireshark-traces.zip</w:t>
        </w:r>
      </w:hyperlink>
    </w:p>
    <w:p w14:paraId="2BDEB3C4" w14:textId="77777777" w:rsidR="00181B8E" w:rsidRDefault="00773046">
      <w:pPr>
        <w:pStyle w:val="ListParagraph"/>
        <w:numPr>
          <w:ilvl w:val="0"/>
          <w:numId w:val="1"/>
        </w:numPr>
        <w:tabs>
          <w:tab w:val="left" w:pos="820"/>
        </w:tabs>
        <w:ind w:right="291"/>
        <w:rPr>
          <w:sz w:val="24"/>
        </w:rPr>
      </w:pPr>
      <w:r>
        <w:rPr>
          <w:sz w:val="24"/>
        </w:rPr>
        <w:t xml:space="preserve">Use the </w:t>
      </w:r>
      <w:r>
        <w:rPr>
          <w:i/>
          <w:sz w:val="24"/>
        </w:rPr>
        <w:t>Time-Sequence-Graph(Stevens</w:t>
      </w:r>
      <w:r>
        <w:rPr>
          <w:sz w:val="24"/>
        </w:rPr>
        <w:t xml:space="preserve">) plotting tool to view the sequence number versus time plot of segments being sent from the client to the gaia.cs.umass.edu server. Can you identify where TCP’s </w:t>
      </w:r>
      <w:proofErr w:type="spellStart"/>
      <w:r>
        <w:rPr>
          <w:sz w:val="24"/>
        </w:rPr>
        <w:t>slowstart</w:t>
      </w:r>
      <w:proofErr w:type="spellEnd"/>
      <w:r>
        <w:rPr>
          <w:sz w:val="24"/>
        </w:rPr>
        <w:t xml:space="preserve"> phase begins and ends, and where congestion avoidance takes over? Comment on ways in which the measured data differs from the idealized behavior of TCP that we’ve studied in the</w:t>
      </w:r>
      <w:r>
        <w:rPr>
          <w:spacing w:val="-3"/>
          <w:sz w:val="24"/>
        </w:rPr>
        <w:t xml:space="preserve"> </w:t>
      </w:r>
      <w:r>
        <w:rPr>
          <w:sz w:val="24"/>
        </w:rPr>
        <w:t>text.</w:t>
      </w:r>
    </w:p>
    <w:p w14:paraId="19A32F90" w14:textId="77777777" w:rsidR="00181B8E" w:rsidRDefault="00773046">
      <w:pPr>
        <w:pStyle w:val="ListParagraph"/>
        <w:numPr>
          <w:ilvl w:val="0"/>
          <w:numId w:val="1"/>
        </w:numPr>
        <w:tabs>
          <w:tab w:val="left" w:pos="820"/>
        </w:tabs>
        <w:ind w:right="435"/>
        <w:rPr>
          <w:sz w:val="24"/>
        </w:rPr>
      </w:pPr>
      <w:r>
        <w:rPr>
          <w:sz w:val="24"/>
        </w:rPr>
        <w:t>Answer each of two questions above for the trace that you have gathered</w:t>
      </w:r>
      <w:r>
        <w:rPr>
          <w:spacing w:val="-26"/>
          <w:sz w:val="24"/>
        </w:rPr>
        <w:t xml:space="preserve"> </w:t>
      </w:r>
      <w:r>
        <w:rPr>
          <w:sz w:val="24"/>
        </w:rPr>
        <w:t>when you transferred a file from your computer to</w:t>
      </w:r>
      <w:r>
        <w:rPr>
          <w:spacing w:val="-7"/>
          <w:sz w:val="24"/>
        </w:rPr>
        <w:t xml:space="preserve"> </w:t>
      </w:r>
      <w:r>
        <w:rPr>
          <w:sz w:val="24"/>
        </w:rPr>
        <w:t>gaia.cs.umass.edu</w:t>
      </w:r>
      <w:r w:rsidR="00CC3B77">
        <w:rPr>
          <w:sz w:val="24"/>
        </w:rPr>
        <w:t>.</w:t>
      </w:r>
    </w:p>
    <w:p w14:paraId="2464541F" w14:textId="77777777" w:rsidR="00CC3B77" w:rsidRDefault="00CC3B77" w:rsidP="00CC3B77">
      <w:pPr>
        <w:pStyle w:val="ListParagraph"/>
        <w:tabs>
          <w:tab w:val="left" w:pos="820"/>
        </w:tabs>
        <w:ind w:right="435" w:firstLine="0"/>
        <w:rPr>
          <w:sz w:val="24"/>
        </w:rPr>
      </w:pPr>
    </w:p>
    <w:p w14:paraId="37FBF491" w14:textId="77777777" w:rsidR="00692D28" w:rsidRDefault="00692D28" w:rsidP="00692D28">
      <w:pPr>
        <w:spacing w:before="1"/>
        <w:ind w:right="322"/>
        <w:rPr>
          <w:rFonts w:ascii="Arial"/>
          <w:sz w:val="32"/>
        </w:rPr>
      </w:pPr>
      <w:r>
        <w:rPr>
          <w:rFonts w:ascii="Arial"/>
          <w:sz w:val="32"/>
        </w:rPr>
        <w:t>Lab Report</w:t>
      </w:r>
    </w:p>
    <w:p w14:paraId="57E22735" w14:textId="77777777" w:rsidR="00692D28" w:rsidRDefault="00692D28" w:rsidP="00692D28">
      <w:pPr>
        <w:spacing w:before="1"/>
        <w:ind w:left="120" w:right="322"/>
        <w:rPr>
          <w:rFonts w:ascii="Arial"/>
          <w:sz w:val="32"/>
        </w:rPr>
      </w:pPr>
    </w:p>
    <w:p w14:paraId="1A06EF80" w14:textId="77777777" w:rsidR="00692D28" w:rsidRDefault="00692D28" w:rsidP="00692D28">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171ED3C6" w14:textId="77777777" w:rsidR="00692D28" w:rsidRDefault="00692D28" w:rsidP="00692D28">
      <w:pPr>
        <w:spacing w:before="1"/>
        <w:ind w:right="322"/>
      </w:pPr>
    </w:p>
    <w:p w14:paraId="14AF1758" w14:textId="77777777" w:rsidR="00692D28" w:rsidRPr="00C9113C" w:rsidRDefault="00692D28" w:rsidP="00692D28">
      <w:pPr>
        <w:spacing w:before="1"/>
        <w:ind w:right="322"/>
      </w:pPr>
      <w:r>
        <w:t xml:space="preserve">Your lab report will be submitted to turnitn.com. Be sure you write your report in your own words. If you don’t I will know it and you will receive zero points for the lab and face possible other consequences. Although you may work with other to compete the lab procedure, your report MUST be your original work. </w:t>
      </w:r>
    </w:p>
    <w:p w14:paraId="1C1F383A" w14:textId="77777777" w:rsidR="00692D28" w:rsidRPr="00C9113C" w:rsidRDefault="00692D28" w:rsidP="00692D28">
      <w:pPr>
        <w:tabs>
          <w:tab w:val="left" w:pos="820"/>
        </w:tabs>
        <w:rPr>
          <w:sz w:val="24"/>
        </w:rPr>
      </w:pPr>
    </w:p>
    <w:p w14:paraId="74BCD7D1" w14:textId="77777777" w:rsidR="00CC3B77" w:rsidRDefault="00CC3B77" w:rsidP="00CC3B77">
      <w:pPr>
        <w:pStyle w:val="ListParagraph"/>
        <w:tabs>
          <w:tab w:val="left" w:pos="820"/>
        </w:tabs>
        <w:ind w:right="435" w:firstLine="0"/>
        <w:rPr>
          <w:sz w:val="24"/>
        </w:rPr>
      </w:pPr>
    </w:p>
    <w:sectPr w:rsidR="00CC3B77" w:rsidSect="00773046">
      <w:pgSz w:w="12240" w:h="15840"/>
      <w:pgMar w:top="138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CFC31F" w14:textId="77777777" w:rsidR="00F16C9D" w:rsidRDefault="00F16C9D" w:rsidP="00FC7D00">
      <w:r>
        <w:separator/>
      </w:r>
    </w:p>
  </w:endnote>
  <w:endnote w:type="continuationSeparator" w:id="0">
    <w:p w14:paraId="28A808C7" w14:textId="77777777" w:rsidR="00F16C9D" w:rsidRDefault="00F16C9D" w:rsidP="00FC7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714065"/>
      <w:docPartObj>
        <w:docPartGallery w:val="Page Numbers (Bottom of Page)"/>
        <w:docPartUnique/>
      </w:docPartObj>
    </w:sdtPr>
    <w:sdtEndPr>
      <w:rPr>
        <w:noProof/>
      </w:rPr>
    </w:sdtEndPr>
    <w:sdtContent>
      <w:p w14:paraId="6B9DB960" w14:textId="77777777" w:rsidR="00FC7D00" w:rsidRDefault="00FC7D00">
        <w:pPr>
          <w:pStyle w:val="Footer"/>
          <w:jc w:val="center"/>
        </w:pPr>
        <w:r>
          <w:fldChar w:fldCharType="begin"/>
        </w:r>
        <w:r>
          <w:instrText xml:space="preserve"> PAGE   \* MERGEFORMAT </w:instrText>
        </w:r>
        <w:r>
          <w:fldChar w:fldCharType="separate"/>
        </w:r>
        <w:r w:rsidR="00565D40">
          <w:rPr>
            <w:noProof/>
          </w:rPr>
          <w:t>8</w:t>
        </w:r>
        <w:r>
          <w:rPr>
            <w:noProof/>
          </w:rPr>
          <w:fldChar w:fldCharType="end"/>
        </w:r>
      </w:p>
    </w:sdtContent>
  </w:sdt>
  <w:p w14:paraId="1CDD9349" w14:textId="77777777" w:rsidR="00FC7D00" w:rsidRDefault="00FC7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C2B68" w14:textId="77777777" w:rsidR="00F16C9D" w:rsidRDefault="00F16C9D" w:rsidP="00FC7D00">
      <w:r>
        <w:separator/>
      </w:r>
    </w:p>
  </w:footnote>
  <w:footnote w:type="continuationSeparator" w:id="0">
    <w:p w14:paraId="694F6029" w14:textId="77777777" w:rsidR="00F16C9D" w:rsidRDefault="00F16C9D" w:rsidP="00FC7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960DA" w14:textId="037CF9B4" w:rsidR="00412365" w:rsidRPr="00697187" w:rsidRDefault="00412365" w:rsidP="00412365">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Pr>
        <w:rFonts w:cs="Times New Roman (Body CS)"/>
        <w:b/>
        <w:color w:val="FF0000"/>
      </w:rPr>
      <w:t>7</w:t>
    </w:r>
    <w:r w:rsidRPr="00697187">
      <w:rPr>
        <w:b/>
      </w:rPr>
      <w:ptab w:relativeTo="margin" w:alignment="right" w:leader="none"/>
    </w:r>
    <w:r w:rsidRPr="00697187">
      <w:rPr>
        <w:rFonts w:cs="Times New Roman (Body CS)"/>
        <w:b/>
        <w:color w:val="FF0000"/>
      </w:rPr>
      <w:t>ID NO. 01296398</w:t>
    </w:r>
  </w:p>
  <w:p w14:paraId="3EDDB360" w14:textId="77777777" w:rsidR="00412365" w:rsidRPr="00412365" w:rsidRDefault="00412365" w:rsidP="00412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16B11"/>
    <w:multiLevelType w:val="hybridMultilevel"/>
    <w:tmpl w:val="946468F8"/>
    <w:lvl w:ilvl="0" w:tplc="62BC344C">
      <w:start w:val="4"/>
      <w:numFmt w:val="decimal"/>
      <w:lvlText w:val="%1."/>
      <w:lvlJc w:val="left"/>
      <w:pPr>
        <w:ind w:left="411" w:hanging="312"/>
        <w:jc w:val="left"/>
      </w:pPr>
      <w:rPr>
        <w:rFonts w:ascii="Arial" w:eastAsia="Arial" w:hAnsi="Arial" w:cs="Arial" w:hint="default"/>
        <w:w w:val="99"/>
        <w:sz w:val="28"/>
        <w:szCs w:val="28"/>
      </w:rPr>
    </w:lvl>
    <w:lvl w:ilvl="1" w:tplc="985CABE2">
      <w:numFmt w:val="bullet"/>
      <w:lvlText w:val=""/>
      <w:lvlJc w:val="left"/>
      <w:pPr>
        <w:ind w:left="820" w:hanging="360"/>
      </w:pPr>
      <w:rPr>
        <w:rFonts w:ascii="Symbol" w:eastAsia="Symbol" w:hAnsi="Symbol" w:cs="Symbol" w:hint="default"/>
        <w:w w:val="99"/>
        <w:sz w:val="24"/>
        <w:szCs w:val="24"/>
      </w:rPr>
    </w:lvl>
    <w:lvl w:ilvl="2" w:tplc="931C2DB8">
      <w:numFmt w:val="bullet"/>
      <w:lvlText w:val="•"/>
      <w:lvlJc w:val="left"/>
      <w:pPr>
        <w:ind w:left="1708" w:hanging="360"/>
      </w:pPr>
      <w:rPr>
        <w:rFonts w:hint="default"/>
      </w:rPr>
    </w:lvl>
    <w:lvl w:ilvl="3" w:tplc="4BBCD09A">
      <w:numFmt w:val="bullet"/>
      <w:lvlText w:val="•"/>
      <w:lvlJc w:val="left"/>
      <w:pPr>
        <w:ind w:left="2597" w:hanging="360"/>
      </w:pPr>
      <w:rPr>
        <w:rFonts w:hint="default"/>
      </w:rPr>
    </w:lvl>
    <w:lvl w:ilvl="4" w:tplc="3FD8CCA8">
      <w:numFmt w:val="bullet"/>
      <w:lvlText w:val="•"/>
      <w:lvlJc w:val="left"/>
      <w:pPr>
        <w:ind w:left="3486" w:hanging="360"/>
      </w:pPr>
      <w:rPr>
        <w:rFonts w:hint="default"/>
      </w:rPr>
    </w:lvl>
    <w:lvl w:ilvl="5" w:tplc="C0B454F8">
      <w:numFmt w:val="bullet"/>
      <w:lvlText w:val="•"/>
      <w:lvlJc w:val="left"/>
      <w:pPr>
        <w:ind w:left="4375" w:hanging="360"/>
      </w:pPr>
      <w:rPr>
        <w:rFonts w:hint="default"/>
      </w:rPr>
    </w:lvl>
    <w:lvl w:ilvl="6" w:tplc="18164CB0">
      <w:numFmt w:val="bullet"/>
      <w:lvlText w:val="•"/>
      <w:lvlJc w:val="left"/>
      <w:pPr>
        <w:ind w:left="5264" w:hanging="360"/>
      </w:pPr>
      <w:rPr>
        <w:rFonts w:hint="default"/>
      </w:rPr>
    </w:lvl>
    <w:lvl w:ilvl="7" w:tplc="59100D00">
      <w:numFmt w:val="bullet"/>
      <w:lvlText w:val="•"/>
      <w:lvlJc w:val="left"/>
      <w:pPr>
        <w:ind w:left="6153" w:hanging="360"/>
      </w:pPr>
      <w:rPr>
        <w:rFonts w:hint="default"/>
      </w:rPr>
    </w:lvl>
    <w:lvl w:ilvl="8" w:tplc="295C127C">
      <w:numFmt w:val="bullet"/>
      <w:lvlText w:val="•"/>
      <w:lvlJc w:val="left"/>
      <w:pPr>
        <w:ind w:left="7042" w:hanging="360"/>
      </w:pPr>
      <w:rPr>
        <w:rFonts w:hint="default"/>
      </w:rPr>
    </w:lvl>
  </w:abstractNum>
  <w:abstractNum w:abstractNumId="1" w15:restartNumberingAfterBreak="0">
    <w:nsid w:val="1F4602A6"/>
    <w:multiLevelType w:val="hybridMultilevel"/>
    <w:tmpl w:val="B5BA52F8"/>
    <w:lvl w:ilvl="0" w:tplc="5EB836BA">
      <w:start w:val="1"/>
      <w:numFmt w:val="decimal"/>
      <w:lvlText w:val="%1."/>
      <w:lvlJc w:val="left"/>
      <w:pPr>
        <w:ind w:left="120" w:hanging="312"/>
        <w:jc w:val="left"/>
      </w:pPr>
      <w:rPr>
        <w:rFonts w:ascii="Arial" w:eastAsia="Arial" w:hAnsi="Arial" w:cs="Arial" w:hint="default"/>
        <w:w w:val="99"/>
        <w:sz w:val="28"/>
        <w:szCs w:val="28"/>
      </w:rPr>
    </w:lvl>
    <w:lvl w:ilvl="1" w:tplc="D0F02780">
      <w:numFmt w:val="bullet"/>
      <w:lvlText w:val=""/>
      <w:lvlJc w:val="left"/>
      <w:pPr>
        <w:ind w:left="820" w:hanging="360"/>
      </w:pPr>
      <w:rPr>
        <w:rFonts w:ascii="Symbol" w:eastAsia="Symbol" w:hAnsi="Symbol" w:cs="Symbol" w:hint="default"/>
        <w:w w:val="99"/>
        <w:sz w:val="24"/>
        <w:szCs w:val="24"/>
      </w:rPr>
    </w:lvl>
    <w:lvl w:ilvl="2" w:tplc="C116FC8C">
      <w:numFmt w:val="bullet"/>
      <w:lvlText w:val="•"/>
      <w:lvlJc w:val="left"/>
      <w:pPr>
        <w:ind w:left="1708" w:hanging="360"/>
      </w:pPr>
      <w:rPr>
        <w:rFonts w:hint="default"/>
      </w:rPr>
    </w:lvl>
    <w:lvl w:ilvl="3" w:tplc="47863D46">
      <w:numFmt w:val="bullet"/>
      <w:lvlText w:val="•"/>
      <w:lvlJc w:val="left"/>
      <w:pPr>
        <w:ind w:left="2597" w:hanging="360"/>
      </w:pPr>
      <w:rPr>
        <w:rFonts w:hint="default"/>
      </w:rPr>
    </w:lvl>
    <w:lvl w:ilvl="4" w:tplc="2714AF58">
      <w:numFmt w:val="bullet"/>
      <w:lvlText w:val="•"/>
      <w:lvlJc w:val="left"/>
      <w:pPr>
        <w:ind w:left="3486" w:hanging="360"/>
      </w:pPr>
      <w:rPr>
        <w:rFonts w:hint="default"/>
      </w:rPr>
    </w:lvl>
    <w:lvl w:ilvl="5" w:tplc="46DA77AE">
      <w:numFmt w:val="bullet"/>
      <w:lvlText w:val="•"/>
      <w:lvlJc w:val="left"/>
      <w:pPr>
        <w:ind w:left="4375" w:hanging="360"/>
      </w:pPr>
      <w:rPr>
        <w:rFonts w:hint="default"/>
      </w:rPr>
    </w:lvl>
    <w:lvl w:ilvl="6" w:tplc="D6646AEA">
      <w:numFmt w:val="bullet"/>
      <w:lvlText w:val="•"/>
      <w:lvlJc w:val="left"/>
      <w:pPr>
        <w:ind w:left="5264" w:hanging="360"/>
      </w:pPr>
      <w:rPr>
        <w:rFonts w:hint="default"/>
      </w:rPr>
    </w:lvl>
    <w:lvl w:ilvl="7" w:tplc="FCF02FA2">
      <w:numFmt w:val="bullet"/>
      <w:lvlText w:val="•"/>
      <w:lvlJc w:val="left"/>
      <w:pPr>
        <w:ind w:left="6153" w:hanging="360"/>
      </w:pPr>
      <w:rPr>
        <w:rFonts w:hint="default"/>
      </w:rPr>
    </w:lvl>
    <w:lvl w:ilvl="8" w:tplc="B24C8402">
      <w:numFmt w:val="bullet"/>
      <w:lvlText w:val="•"/>
      <w:lvlJc w:val="left"/>
      <w:pPr>
        <w:ind w:left="7042" w:hanging="360"/>
      </w:pPr>
      <w:rPr>
        <w:rFonts w:hint="default"/>
      </w:rPr>
    </w:lvl>
  </w:abstractNum>
  <w:abstractNum w:abstractNumId="2" w15:restartNumberingAfterBreak="0">
    <w:nsid w:val="222064B0"/>
    <w:multiLevelType w:val="hybridMultilevel"/>
    <w:tmpl w:val="5858C19E"/>
    <w:lvl w:ilvl="0" w:tplc="B2DC59EC">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5AF19E5"/>
    <w:multiLevelType w:val="hybridMultilevel"/>
    <w:tmpl w:val="27347834"/>
    <w:lvl w:ilvl="0" w:tplc="ED068C98">
      <w:start w:val="3"/>
      <w:numFmt w:val="decimal"/>
      <w:lvlText w:val="%1."/>
      <w:lvlJc w:val="left"/>
      <w:pPr>
        <w:ind w:left="840" w:hanging="313"/>
        <w:jc w:val="right"/>
      </w:pPr>
      <w:rPr>
        <w:rFonts w:hint="default"/>
        <w:w w:val="99"/>
      </w:rPr>
    </w:lvl>
    <w:lvl w:ilvl="1" w:tplc="23968B8E">
      <w:numFmt w:val="bullet"/>
      <w:lvlText w:val="•"/>
      <w:lvlJc w:val="left"/>
      <w:pPr>
        <w:ind w:left="1642" w:hanging="313"/>
      </w:pPr>
      <w:rPr>
        <w:rFonts w:hint="default"/>
      </w:rPr>
    </w:lvl>
    <w:lvl w:ilvl="2" w:tplc="5BFEA8CC">
      <w:numFmt w:val="bullet"/>
      <w:lvlText w:val="•"/>
      <w:lvlJc w:val="left"/>
      <w:pPr>
        <w:ind w:left="2444" w:hanging="313"/>
      </w:pPr>
      <w:rPr>
        <w:rFonts w:hint="default"/>
      </w:rPr>
    </w:lvl>
    <w:lvl w:ilvl="3" w:tplc="0F1266D2">
      <w:numFmt w:val="bullet"/>
      <w:lvlText w:val="•"/>
      <w:lvlJc w:val="left"/>
      <w:pPr>
        <w:ind w:left="3246" w:hanging="313"/>
      </w:pPr>
      <w:rPr>
        <w:rFonts w:hint="default"/>
      </w:rPr>
    </w:lvl>
    <w:lvl w:ilvl="4" w:tplc="1C844ABE">
      <w:numFmt w:val="bullet"/>
      <w:lvlText w:val="•"/>
      <w:lvlJc w:val="left"/>
      <w:pPr>
        <w:ind w:left="4048" w:hanging="313"/>
      </w:pPr>
      <w:rPr>
        <w:rFonts w:hint="default"/>
      </w:rPr>
    </w:lvl>
    <w:lvl w:ilvl="5" w:tplc="EF90143E">
      <w:numFmt w:val="bullet"/>
      <w:lvlText w:val="•"/>
      <w:lvlJc w:val="left"/>
      <w:pPr>
        <w:ind w:left="4850" w:hanging="313"/>
      </w:pPr>
      <w:rPr>
        <w:rFonts w:hint="default"/>
      </w:rPr>
    </w:lvl>
    <w:lvl w:ilvl="6" w:tplc="067AB572">
      <w:numFmt w:val="bullet"/>
      <w:lvlText w:val="•"/>
      <w:lvlJc w:val="left"/>
      <w:pPr>
        <w:ind w:left="5652" w:hanging="313"/>
      </w:pPr>
      <w:rPr>
        <w:rFonts w:hint="default"/>
      </w:rPr>
    </w:lvl>
    <w:lvl w:ilvl="7" w:tplc="7F3A3AB6">
      <w:numFmt w:val="bullet"/>
      <w:lvlText w:val="•"/>
      <w:lvlJc w:val="left"/>
      <w:pPr>
        <w:ind w:left="6454" w:hanging="313"/>
      </w:pPr>
      <w:rPr>
        <w:rFonts w:hint="default"/>
      </w:rPr>
    </w:lvl>
    <w:lvl w:ilvl="8" w:tplc="E06AF78E">
      <w:numFmt w:val="bullet"/>
      <w:lvlText w:val="•"/>
      <w:lvlJc w:val="left"/>
      <w:pPr>
        <w:ind w:left="7256" w:hanging="313"/>
      </w:pPr>
      <w:rPr>
        <w:rFonts w:hint="default"/>
      </w:rPr>
    </w:lvl>
  </w:abstractNum>
  <w:abstractNum w:abstractNumId="4" w15:restartNumberingAfterBreak="0">
    <w:nsid w:val="5111386E"/>
    <w:multiLevelType w:val="hybridMultilevel"/>
    <w:tmpl w:val="342E1D82"/>
    <w:lvl w:ilvl="0" w:tplc="624A490C">
      <w:start w:val="13"/>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B2DC59EC">
      <w:numFmt w:val="bullet"/>
      <w:lvlText w:val="•"/>
      <w:lvlJc w:val="left"/>
      <w:pPr>
        <w:ind w:left="1620" w:hanging="360"/>
      </w:pPr>
      <w:rPr>
        <w:rFonts w:hint="default"/>
      </w:rPr>
    </w:lvl>
    <w:lvl w:ilvl="2" w:tplc="41F4AF38">
      <w:numFmt w:val="bullet"/>
      <w:lvlText w:val="•"/>
      <w:lvlJc w:val="left"/>
      <w:pPr>
        <w:ind w:left="2420" w:hanging="360"/>
      </w:pPr>
      <w:rPr>
        <w:rFonts w:hint="default"/>
      </w:rPr>
    </w:lvl>
    <w:lvl w:ilvl="3" w:tplc="A90E136C">
      <w:numFmt w:val="bullet"/>
      <w:lvlText w:val="•"/>
      <w:lvlJc w:val="left"/>
      <w:pPr>
        <w:ind w:left="3220" w:hanging="360"/>
      </w:pPr>
      <w:rPr>
        <w:rFonts w:hint="default"/>
      </w:rPr>
    </w:lvl>
    <w:lvl w:ilvl="4" w:tplc="7E04C486">
      <w:numFmt w:val="bullet"/>
      <w:lvlText w:val="•"/>
      <w:lvlJc w:val="left"/>
      <w:pPr>
        <w:ind w:left="4020" w:hanging="360"/>
      </w:pPr>
      <w:rPr>
        <w:rFonts w:hint="default"/>
      </w:rPr>
    </w:lvl>
    <w:lvl w:ilvl="5" w:tplc="F7C04D08">
      <w:numFmt w:val="bullet"/>
      <w:lvlText w:val="•"/>
      <w:lvlJc w:val="left"/>
      <w:pPr>
        <w:ind w:left="4820" w:hanging="360"/>
      </w:pPr>
      <w:rPr>
        <w:rFonts w:hint="default"/>
      </w:rPr>
    </w:lvl>
    <w:lvl w:ilvl="6" w:tplc="C5944696">
      <w:numFmt w:val="bullet"/>
      <w:lvlText w:val="•"/>
      <w:lvlJc w:val="left"/>
      <w:pPr>
        <w:ind w:left="5620" w:hanging="360"/>
      </w:pPr>
      <w:rPr>
        <w:rFonts w:hint="default"/>
      </w:rPr>
    </w:lvl>
    <w:lvl w:ilvl="7" w:tplc="6890C542">
      <w:numFmt w:val="bullet"/>
      <w:lvlText w:val="•"/>
      <w:lvlJc w:val="left"/>
      <w:pPr>
        <w:ind w:left="6420" w:hanging="360"/>
      </w:pPr>
      <w:rPr>
        <w:rFonts w:hint="default"/>
      </w:rPr>
    </w:lvl>
    <w:lvl w:ilvl="8" w:tplc="1DCC8184">
      <w:numFmt w:val="bullet"/>
      <w:lvlText w:val="•"/>
      <w:lvlJc w:val="left"/>
      <w:pPr>
        <w:ind w:left="7220" w:hanging="360"/>
      </w:pPr>
      <w:rPr>
        <w:rFonts w:hint="default"/>
      </w:rPr>
    </w:lvl>
  </w:abstractNum>
  <w:abstractNum w:abstractNumId="5" w15:restartNumberingAfterBreak="0">
    <w:nsid w:val="5CFD212B"/>
    <w:multiLevelType w:val="hybridMultilevel"/>
    <w:tmpl w:val="48DEFB02"/>
    <w:lvl w:ilvl="0" w:tplc="34E498F6">
      <w:start w:val="1"/>
      <w:numFmt w:val="decimal"/>
      <w:lvlText w:val="%1."/>
      <w:lvlJc w:val="left"/>
      <w:pPr>
        <w:ind w:left="820" w:hanging="360"/>
        <w:jc w:val="left"/>
      </w:pPr>
      <w:rPr>
        <w:rFonts w:ascii="Times New Roman" w:eastAsia="Times New Roman" w:hAnsi="Times New Roman" w:cs="Times New Roman" w:hint="default"/>
        <w:spacing w:val="-3"/>
        <w:w w:val="99"/>
        <w:sz w:val="24"/>
        <w:szCs w:val="24"/>
      </w:rPr>
    </w:lvl>
    <w:lvl w:ilvl="1" w:tplc="9C10BA8A">
      <w:numFmt w:val="bullet"/>
      <w:lvlText w:val="•"/>
      <w:lvlJc w:val="left"/>
      <w:pPr>
        <w:ind w:left="1620" w:hanging="360"/>
      </w:pPr>
      <w:rPr>
        <w:rFonts w:hint="default"/>
      </w:rPr>
    </w:lvl>
    <w:lvl w:ilvl="2" w:tplc="B2F4F2AA">
      <w:numFmt w:val="bullet"/>
      <w:lvlText w:val="•"/>
      <w:lvlJc w:val="left"/>
      <w:pPr>
        <w:ind w:left="2420" w:hanging="360"/>
      </w:pPr>
      <w:rPr>
        <w:rFonts w:hint="default"/>
      </w:rPr>
    </w:lvl>
    <w:lvl w:ilvl="3" w:tplc="F08249C6">
      <w:numFmt w:val="bullet"/>
      <w:lvlText w:val="•"/>
      <w:lvlJc w:val="left"/>
      <w:pPr>
        <w:ind w:left="3220" w:hanging="360"/>
      </w:pPr>
      <w:rPr>
        <w:rFonts w:hint="default"/>
      </w:rPr>
    </w:lvl>
    <w:lvl w:ilvl="4" w:tplc="AA249868">
      <w:numFmt w:val="bullet"/>
      <w:lvlText w:val="•"/>
      <w:lvlJc w:val="left"/>
      <w:pPr>
        <w:ind w:left="4020" w:hanging="360"/>
      </w:pPr>
      <w:rPr>
        <w:rFonts w:hint="default"/>
      </w:rPr>
    </w:lvl>
    <w:lvl w:ilvl="5" w:tplc="4F1EA372">
      <w:numFmt w:val="bullet"/>
      <w:lvlText w:val="•"/>
      <w:lvlJc w:val="left"/>
      <w:pPr>
        <w:ind w:left="4820" w:hanging="360"/>
      </w:pPr>
      <w:rPr>
        <w:rFonts w:hint="default"/>
      </w:rPr>
    </w:lvl>
    <w:lvl w:ilvl="6" w:tplc="B77E151E">
      <w:numFmt w:val="bullet"/>
      <w:lvlText w:val="•"/>
      <w:lvlJc w:val="left"/>
      <w:pPr>
        <w:ind w:left="5620" w:hanging="360"/>
      </w:pPr>
      <w:rPr>
        <w:rFonts w:hint="default"/>
      </w:rPr>
    </w:lvl>
    <w:lvl w:ilvl="7" w:tplc="6602F54E">
      <w:numFmt w:val="bullet"/>
      <w:lvlText w:val="•"/>
      <w:lvlJc w:val="left"/>
      <w:pPr>
        <w:ind w:left="6420" w:hanging="360"/>
      </w:pPr>
      <w:rPr>
        <w:rFonts w:hint="default"/>
      </w:rPr>
    </w:lvl>
    <w:lvl w:ilvl="8" w:tplc="371463CE">
      <w:numFmt w:val="bullet"/>
      <w:lvlText w:val="•"/>
      <w:lvlJc w:val="left"/>
      <w:pPr>
        <w:ind w:left="7220" w:hanging="360"/>
      </w:pPr>
      <w:rPr>
        <w:rFonts w:hint="default"/>
      </w:rPr>
    </w:lvl>
  </w:abstractNum>
  <w:num w:numId="1" w16cid:durableId="723480200">
    <w:abstractNumId w:val="4"/>
  </w:num>
  <w:num w:numId="2" w16cid:durableId="725876994">
    <w:abstractNumId w:val="0"/>
  </w:num>
  <w:num w:numId="3" w16cid:durableId="1789811334">
    <w:abstractNumId w:val="3"/>
  </w:num>
  <w:num w:numId="4" w16cid:durableId="1921523660">
    <w:abstractNumId w:val="5"/>
  </w:num>
  <w:num w:numId="5" w16cid:durableId="907232165">
    <w:abstractNumId w:val="1"/>
  </w:num>
  <w:num w:numId="6" w16cid:durableId="344862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B8E"/>
    <w:rsid w:val="000B4684"/>
    <w:rsid w:val="000D14BC"/>
    <w:rsid w:val="00181B8E"/>
    <w:rsid w:val="00412365"/>
    <w:rsid w:val="00565D40"/>
    <w:rsid w:val="00580C27"/>
    <w:rsid w:val="00692D28"/>
    <w:rsid w:val="00773046"/>
    <w:rsid w:val="007C276A"/>
    <w:rsid w:val="0082546B"/>
    <w:rsid w:val="008769A7"/>
    <w:rsid w:val="008D31B8"/>
    <w:rsid w:val="00BF6A82"/>
    <w:rsid w:val="00CC3B77"/>
    <w:rsid w:val="00D61CE9"/>
    <w:rsid w:val="00D7570A"/>
    <w:rsid w:val="00E07FDE"/>
    <w:rsid w:val="00EA0377"/>
    <w:rsid w:val="00F16C9D"/>
    <w:rsid w:val="00F36700"/>
    <w:rsid w:val="00FA00F9"/>
    <w:rsid w:val="00FC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FB9D"/>
  <w15:docId w15:val="{2ED8098A-4203-4DBA-B905-2EEFE90A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9"/>
      <w:ind w:left="120" w:hanging="720"/>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7D00"/>
    <w:pPr>
      <w:tabs>
        <w:tab w:val="center" w:pos="4680"/>
        <w:tab w:val="right" w:pos="9360"/>
      </w:tabs>
    </w:pPr>
  </w:style>
  <w:style w:type="character" w:customStyle="1" w:styleId="HeaderChar">
    <w:name w:val="Header Char"/>
    <w:basedOn w:val="DefaultParagraphFont"/>
    <w:link w:val="Header"/>
    <w:uiPriority w:val="99"/>
    <w:rsid w:val="00FC7D00"/>
    <w:rPr>
      <w:rFonts w:ascii="Times New Roman" w:eastAsia="Times New Roman" w:hAnsi="Times New Roman" w:cs="Times New Roman"/>
    </w:rPr>
  </w:style>
  <w:style w:type="paragraph" w:styleId="Footer">
    <w:name w:val="footer"/>
    <w:basedOn w:val="Normal"/>
    <w:link w:val="FooterChar"/>
    <w:uiPriority w:val="99"/>
    <w:unhideWhenUsed/>
    <w:rsid w:val="00FC7D00"/>
    <w:pPr>
      <w:tabs>
        <w:tab w:val="center" w:pos="4680"/>
        <w:tab w:val="right" w:pos="9360"/>
      </w:tabs>
    </w:pPr>
  </w:style>
  <w:style w:type="character" w:customStyle="1" w:styleId="FooterChar">
    <w:name w:val="Footer Char"/>
    <w:basedOn w:val="DefaultParagraphFont"/>
    <w:link w:val="Footer"/>
    <w:uiPriority w:val="99"/>
    <w:rsid w:val="00FC7D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gaia.cs.umass.edu/wireshark-labs/wireshark-traces.zip"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gaia.cs.umass.edu/wireshark-labs/wireshark-traces.zip"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yperlink" Target="http://gaia.cs.umass.edu/wireshark-labs/wireshark-"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gaia.cs.umass.edu/wireshark-labs/TCP-wireshark-file1.html" TargetMode="External"/><Relationship Id="rId19" Type="http://schemas.openxmlformats.org/officeDocument/2006/relationships/hyperlink" Target="http://gaia.cs.umass.edu/wireshark-labs/wireshark-traces.zip" TargetMode="External"/><Relationship Id="rId4" Type="http://schemas.openxmlformats.org/officeDocument/2006/relationships/webSettings" Target="webSettings.xml"/><Relationship Id="rId9" Type="http://schemas.openxmlformats.org/officeDocument/2006/relationships/hyperlink" Target="http://gaia.cs.umass.edu/wireshark-" TargetMode="External"/><Relationship Id="rId14" Type="http://schemas.openxmlformats.org/officeDocument/2006/relationships/hyperlink" Target="http://gaia.cs.umass.edu/wireshark-labs/wireshark-traces.zi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Microsoft Word - Wireshark_TCP_July_22_2007.doc</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Wireshark_TCP_July_22_2007.doc</dc:title>
  <dc:creator>Jim</dc:creator>
  <cp:lastModifiedBy>Rogers, Darrell (D.)</cp:lastModifiedBy>
  <cp:revision>2</cp:revision>
  <dcterms:created xsi:type="dcterms:W3CDTF">2024-11-24T22:03:00Z</dcterms:created>
  <dcterms:modified xsi:type="dcterms:W3CDTF">2024-11-24T22:03:00Z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2016-09-20T00:00:00Z</vt:filetime>
  </property>
</Properties>
</file>