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4F011" w14:textId="1B8AB616" w:rsidR="006F75F2" w:rsidRDefault="003902B6">
      <w:pPr>
        <w:rPr>
          <w:rFonts w:ascii="Arial" w:hAnsi="Arial" w:cs="Arial"/>
          <w:b/>
          <w:bCs/>
          <w:u w:val="single"/>
        </w:rPr>
      </w:pPr>
      <w:r w:rsidRPr="003902B6">
        <w:rPr>
          <w:rFonts w:ascii="Arial" w:hAnsi="Arial" w:cs="Arial"/>
          <w:b/>
          <w:bCs/>
          <w:u w:val="single"/>
        </w:rPr>
        <w:t>Report</w:t>
      </w:r>
    </w:p>
    <w:p w14:paraId="251D3317" w14:textId="77777777" w:rsidR="006F75F2" w:rsidRPr="006F75F2" w:rsidRDefault="006F75F2">
      <w:pPr>
        <w:rPr>
          <w:rFonts w:ascii="Arial" w:hAnsi="Arial" w:cs="Arial"/>
          <w:b/>
          <w:bCs/>
          <w:u w:val="single"/>
        </w:rPr>
      </w:pPr>
    </w:p>
    <w:p w14:paraId="490ECB1C" w14:textId="22AC7AB6" w:rsidR="003902B6" w:rsidRDefault="006F75F2">
      <w:pPr>
        <w:rPr>
          <w:rFonts w:ascii="Arial" w:hAnsi="Arial" w:cs="Arial"/>
        </w:rPr>
      </w:pPr>
      <w:r>
        <w:rPr>
          <w:rFonts w:ascii="Arial" w:hAnsi="Arial" w:cs="Arial"/>
          <w:noProof/>
        </w:rPr>
        <w:drawing>
          <wp:inline distT="0" distB="0" distL="0" distR="0" wp14:anchorId="0E178401" wp14:editId="2791E289">
            <wp:extent cx="5935980" cy="632460"/>
            <wp:effectExtent l="0" t="0" r="7620" b="0"/>
            <wp:docPr id="1212690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632460"/>
                    </a:xfrm>
                    <a:prstGeom prst="rect">
                      <a:avLst/>
                    </a:prstGeom>
                    <a:noFill/>
                    <a:ln>
                      <a:noFill/>
                    </a:ln>
                  </pic:spPr>
                </pic:pic>
              </a:graphicData>
            </a:graphic>
          </wp:inline>
        </w:drawing>
      </w:r>
    </w:p>
    <w:p w14:paraId="5877DC94" w14:textId="34D1366D" w:rsidR="006F75F2" w:rsidRDefault="006F75F2">
      <w:pPr>
        <w:rPr>
          <w:rFonts w:ascii="Arial" w:hAnsi="Arial" w:cs="Arial"/>
        </w:rPr>
      </w:pPr>
      <w:r>
        <w:rPr>
          <w:rFonts w:ascii="Arial" w:hAnsi="Arial" w:cs="Arial"/>
          <w:noProof/>
        </w:rPr>
        <w:drawing>
          <wp:inline distT="0" distB="0" distL="0" distR="0" wp14:anchorId="62876D94" wp14:editId="5299BA00">
            <wp:extent cx="5913120" cy="571500"/>
            <wp:effectExtent l="0" t="0" r="0" b="0"/>
            <wp:docPr id="6341092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3120" cy="571500"/>
                    </a:xfrm>
                    <a:prstGeom prst="rect">
                      <a:avLst/>
                    </a:prstGeom>
                    <a:noFill/>
                    <a:ln>
                      <a:noFill/>
                    </a:ln>
                  </pic:spPr>
                </pic:pic>
              </a:graphicData>
            </a:graphic>
          </wp:inline>
        </w:drawing>
      </w:r>
    </w:p>
    <w:p w14:paraId="430D405C" w14:textId="3402FB5C" w:rsidR="006F75F2" w:rsidRDefault="006F75F2">
      <w:pPr>
        <w:rPr>
          <w:rFonts w:ascii="Arial" w:hAnsi="Arial" w:cs="Arial"/>
        </w:rPr>
      </w:pPr>
      <w:r>
        <w:rPr>
          <w:rFonts w:ascii="Arial" w:hAnsi="Arial" w:cs="Arial"/>
        </w:rPr>
        <w:t>The user must type this input to open a txt file with the map layout to run the program.</w:t>
      </w:r>
    </w:p>
    <w:p w14:paraId="33324D54" w14:textId="77777777" w:rsidR="006F75F2" w:rsidRDefault="006F75F2">
      <w:pPr>
        <w:rPr>
          <w:rFonts w:ascii="Arial" w:hAnsi="Arial" w:cs="Arial"/>
        </w:rPr>
      </w:pPr>
    </w:p>
    <w:p w14:paraId="004A3103" w14:textId="7BC05BEE" w:rsidR="006F75F2" w:rsidRDefault="006F75F2">
      <w:pPr>
        <w:rPr>
          <w:rFonts w:ascii="Arial" w:hAnsi="Arial" w:cs="Arial"/>
        </w:rPr>
      </w:pPr>
      <w:r>
        <w:rPr>
          <w:rFonts w:ascii="Arial" w:hAnsi="Arial" w:cs="Arial"/>
          <w:noProof/>
        </w:rPr>
        <w:drawing>
          <wp:inline distT="0" distB="0" distL="0" distR="0" wp14:anchorId="42FE7135" wp14:editId="71C8AD9D">
            <wp:extent cx="2019300" cy="1950720"/>
            <wp:effectExtent l="0" t="0" r="0" b="0"/>
            <wp:docPr id="1313971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1950720"/>
                    </a:xfrm>
                    <a:prstGeom prst="rect">
                      <a:avLst/>
                    </a:prstGeom>
                    <a:noFill/>
                    <a:ln>
                      <a:noFill/>
                    </a:ln>
                  </pic:spPr>
                </pic:pic>
              </a:graphicData>
            </a:graphic>
          </wp:inline>
        </w:drawing>
      </w:r>
      <w:r>
        <w:rPr>
          <w:rFonts w:ascii="Arial" w:hAnsi="Arial" w:cs="Arial"/>
          <w:noProof/>
        </w:rPr>
        <w:drawing>
          <wp:inline distT="0" distB="0" distL="0" distR="0" wp14:anchorId="6889D8A8" wp14:editId="6BE78B72">
            <wp:extent cx="2296235" cy="1935480"/>
            <wp:effectExtent l="0" t="0" r="8890" b="7620"/>
            <wp:docPr id="14880330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6271" cy="1943940"/>
                    </a:xfrm>
                    <a:prstGeom prst="rect">
                      <a:avLst/>
                    </a:prstGeom>
                    <a:noFill/>
                    <a:ln>
                      <a:noFill/>
                    </a:ln>
                  </pic:spPr>
                </pic:pic>
              </a:graphicData>
            </a:graphic>
          </wp:inline>
        </w:drawing>
      </w:r>
    </w:p>
    <w:p w14:paraId="12DA32D4" w14:textId="149EF98E" w:rsidR="006F75F2" w:rsidRDefault="006F75F2">
      <w:pPr>
        <w:rPr>
          <w:rFonts w:ascii="Arial" w:hAnsi="Arial" w:cs="Arial"/>
        </w:rPr>
      </w:pPr>
      <w:r>
        <w:rPr>
          <w:rFonts w:ascii="Arial" w:hAnsi="Arial" w:cs="Arial"/>
        </w:rPr>
        <w:t>This is the map layout for map1.txt and is shown on the program.</w:t>
      </w:r>
    </w:p>
    <w:p w14:paraId="5B383A7A" w14:textId="1CA88B6A" w:rsidR="006F75F2" w:rsidRDefault="00C3615A">
      <w:pPr>
        <w:rPr>
          <w:rFonts w:ascii="Arial" w:hAnsi="Arial" w:cs="Arial"/>
        </w:rPr>
      </w:pPr>
      <w:r>
        <w:rPr>
          <w:rFonts w:ascii="Arial" w:hAnsi="Arial" w:cs="Arial"/>
        </w:rPr>
        <w:t>(‘1’ indicates the Player, ‘2’ indicates the Food, ‘3’ indicates the snake.)</w:t>
      </w:r>
    </w:p>
    <w:p w14:paraId="7FE0F279" w14:textId="0AC2F6DF" w:rsidR="006F75F2" w:rsidRDefault="006F75F2">
      <w:pPr>
        <w:rPr>
          <w:rFonts w:ascii="Arial" w:hAnsi="Arial" w:cs="Arial"/>
        </w:rPr>
      </w:pPr>
      <w:r>
        <w:rPr>
          <w:rFonts w:ascii="Arial" w:hAnsi="Arial" w:cs="Arial"/>
          <w:noProof/>
        </w:rPr>
        <w:drawing>
          <wp:inline distT="0" distB="0" distL="0" distR="0" wp14:anchorId="5B21DA39" wp14:editId="0B4DCFA3">
            <wp:extent cx="2286000" cy="2095500"/>
            <wp:effectExtent l="0" t="0" r="0" b="0"/>
            <wp:docPr id="4574267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095500"/>
                    </a:xfrm>
                    <a:prstGeom prst="rect">
                      <a:avLst/>
                    </a:prstGeom>
                    <a:noFill/>
                    <a:ln>
                      <a:noFill/>
                    </a:ln>
                  </pic:spPr>
                </pic:pic>
              </a:graphicData>
            </a:graphic>
          </wp:inline>
        </w:drawing>
      </w:r>
      <w:r>
        <w:rPr>
          <w:rFonts w:ascii="Arial" w:hAnsi="Arial" w:cs="Arial"/>
          <w:noProof/>
        </w:rPr>
        <w:drawing>
          <wp:inline distT="0" distB="0" distL="0" distR="0" wp14:anchorId="65510B50" wp14:editId="51474C01">
            <wp:extent cx="2290697" cy="2095500"/>
            <wp:effectExtent l="0" t="0" r="0" b="0"/>
            <wp:docPr id="18660508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9803" cy="2112978"/>
                    </a:xfrm>
                    <a:prstGeom prst="rect">
                      <a:avLst/>
                    </a:prstGeom>
                    <a:noFill/>
                    <a:ln>
                      <a:noFill/>
                    </a:ln>
                  </pic:spPr>
                </pic:pic>
              </a:graphicData>
            </a:graphic>
          </wp:inline>
        </w:drawing>
      </w:r>
    </w:p>
    <w:p w14:paraId="48B3F207" w14:textId="5C97EFE1" w:rsidR="006F75F2" w:rsidRDefault="006F75F2">
      <w:pPr>
        <w:rPr>
          <w:rFonts w:ascii="Arial" w:hAnsi="Arial" w:cs="Arial"/>
        </w:rPr>
      </w:pPr>
      <w:r>
        <w:rPr>
          <w:rFonts w:ascii="Arial" w:hAnsi="Arial" w:cs="Arial"/>
        </w:rPr>
        <w:t>This is the map layout for map2.txt and is shown on the program.</w:t>
      </w:r>
    </w:p>
    <w:p w14:paraId="16C11760" w14:textId="77777777" w:rsidR="006F75F2" w:rsidRDefault="006F75F2">
      <w:pPr>
        <w:rPr>
          <w:rFonts w:ascii="Arial" w:hAnsi="Arial" w:cs="Arial"/>
        </w:rPr>
      </w:pPr>
    </w:p>
    <w:p w14:paraId="29F2CBFD" w14:textId="5C7087A1" w:rsidR="002D7172" w:rsidRDefault="002D7172">
      <w:pPr>
        <w:rPr>
          <w:rFonts w:ascii="Arial" w:hAnsi="Arial" w:cs="Arial"/>
        </w:rPr>
      </w:pPr>
      <w:r>
        <w:rPr>
          <w:rFonts w:ascii="Arial" w:hAnsi="Arial" w:cs="Arial"/>
          <w:noProof/>
        </w:rPr>
        <w:lastRenderedPageBreak/>
        <w:drawing>
          <wp:inline distT="0" distB="0" distL="0" distR="0" wp14:anchorId="3DEBF68B" wp14:editId="3F2E6172">
            <wp:extent cx="2072640" cy="1825774"/>
            <wp:effectExtent l="0" t="0" r="3810" b="3175"/>
            <wp:docPr id="16629417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9854" cy="1849747"/>
                    </a:xfrm>
                    <a:prstGeom prst="rect">
                      <a:avLst/>
                    </a:prstGeom>
                    <a:noFill/>
                    <a:ln>
                      <a:noFill/>
                    </a:ln>
                  </pic:spPr>
                </pic:pic>
              </a:graphicData>
            </a:graphic>
          </wp:inline>
        </w:drawing>
      </w:r>
      <w:r>
        <w:rPr>
          <w:rFonts w:ascii="Arial" w:hAnsi="Arial" w:cs="Arial"/>
          <w:noProof/>
        </w:rPr>
        <w:drawing>
          <wp:inline distT="0" distB="0" distL="0" distR="0" wp14:anchorId="68C764DB" wp14:editId="6C69E28C">
            <wp:extent cx="2093018" cy="1828800"/>
            <wp:effectExtent l="0" t="0" r="2540" b="0"/>
            <wp:docPr id="2667447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6351" cy="1857925"/>
                    </a:xfrm>
                    <a:prstGeom prst="rect">
                      <a:avLst/>
                    </a:prstGeom>
                    <a:noFill/>
                    <a:ln>
                      <a:noFill/>
                    </a:ln>
                  </pic:spPr>
                </pic:pic>
              </a:graphicData>
            </a:graphic>
          </wp:inline>
        </w:drawing>
      </w:r>
      <w:r>
        <w:rPr>
          <w:rFonts w:ascii="Arial" w:hAnsi="Arial" w:cs="Arial"/>
        </w:rPr>
        <w:br/>
        <w:t xml:space="preserve">From map2.txt when the user presses the ‘w’ key the </w:t>
      </w:r>
      <w:r w:rsidR="008524FA">
        <w:rPr>
          <w:rFonts w:ascii="Arial" w:hAnsi="Arial" w:cs="Arial"/>
        </w:rPr>
        <w:t>player</w:t>
      </w:r>
      <w:r>
        <w:rPr>
          <w:rFonts w:ascii="Arial" w:hAnsi="Arial" w:cs="Arial"/>
        </w:rPr>
        <w:t xml:space="preserve"> moves up one step as usual.</w:t>
      </w:r>
      <w:r w:rsidR="008524FA">
        <w:rPr>
          <w:rFonts w:ascii="Arial" w:hAnsi="Arial" w:cs="Arial"/>
        </w:rPr>
        <w:t xml:space="preserve"> </w:t>
      </w:r>
      <w:r>
        <w:rPr>
          <w:rFonts w:ascii="Arial" w:hAnsi="Arial" w:cs="Arial"/>
        </w:rPr>
        <w:t xml:space="preserve">The movement of </w:t>
      </w:r>
      <w:r w:rsidR="008524FA">
        <w:rPr>
          <w:rFonts w:ascii="Arial" w:hAnsi="Arial" w:cs="Arial"/>
        </w:rPr>
        <w:t>the player</w:t>
      </w:r>
      <w:r>
        <w:rPr>
          <w:rFonts w:ascii="Arial" w:hAnsi="Arial" w:cs="Arial"/>
        </w:rPr>
        <w:t xml:space="preserve"> can be undone by pressing the 'u’ once and the ‘P’ will move back one step to the previous position.</w:t>
      </w:r>
    </w:p>
    <w:p w14:paraId="384B7351" w14:textId="77777777" w:rsidR="002D7172" w:rsidRDefault="002D7172">
      <w:pPr>
        <w:rPr>
          <w:rFonts w:ascii="Arial" w:hAnsi="Arial" w:cs="Arial"/>
        </w:rPr>
      </w:pPr>
    </w:p>
    <w:p w14:paraId="5C2DDE43" w14:textId="39A0934F" w:rsidR="002D7172" w:rsidRDefault="00247619">
      <w:pPr>
        <w:rPr>
          <w:rFonts w:ascii="Arial" w:hAnsi="Arial" w:cs="Arial"/>
        </w:rPr>
      </w:pPr>
      <w:r>
        <w:rPr>
          <w:rFonts w:ascii="Arial" w:hAnsi="Arial" w:cs="Arial"/>
          <w:noProof/>
        </w:rPr>
        <w:drawing>
          <wp:inline distT="0" distB="0" distL="0" distR="0" wp14:anchorId="07256DC6" wp14:editId="5FA90784">
            <wp:extent cx="2131936" cy="1836420"/>
            <wp:effectExtent l="0" t="0" r="1905" b="0"/>
            <wp:docPr id="14084993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231" cy="1853902"/>
                    </a:xfrm>
                    <a:prstGeom prst="rect">
                      <a:avLst/>
                    </a:prstGeom>
                    <a:noFill/>
                    <a:ln>
                      <a:noFill/>
                    </a:ln>
                  </pic:spPr>
                </pic:pic>
              </a:graphicData>
            </a:graphic>
          </wp:inline>
        </w:drawing>
      </w:r>
      <w:r>
        <w:rPr>
          <w:rFonts w:ascii="Arial" w:hAnsi="Arial" w:cs="Arial"/>
          <w:noProof/>
        </w:rPr>
        <w:drawing>
          <wp:inline distT="0" distB="0" distL="0" distR="0" wp14:anchorId="7016DA8F" wp14:editId="5844F44B">
            <wp:extent cx="3642360" cy="1666248"/>
            <wp:effectExtent l="0" t="0" r="0" b="0"/>
            <wp:docPr id="718291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6733" cy="1672823"/>
                    </a:xfrm>
                    <a:prstGeom prst="rect">
                      <a:avLst/>
                    </a:prstGeom>
                    <a:noFill/>
                    <a:ln>
                      <a:noFill/>
                    </a:ln>
                  </pic:spPr>
                </pic:pic>
              </a:graphicData>
            </a:graphic>
          </wp:inline>
        </w:drawing>
      </w:r>
    </w:p>
    <w:p w14:paraId="486DED92" w14:textId="6F1D264E" w:rsidR="00247619" w:rsidRDefault="00247619">
      <w:pPr>
        <w:rPr>
          <w:rFonts w:ascii="Arial" w:hAnsi="Arial" w:cs="Arial"/>
        </w:rPr>
      </w:pPr>
      <w:r>
        <w:rPr>
          <w:rFonts w:ascii="Arial" w:hAnsi="Arial" w:cs="Arial"/>
        </w:rPr>
        <w:t>When the player moves to the next position to eat the Food. The program will tell the user that they Won the game.</w:t>
      </w:r>
    </w:p>
    <w:p w14:paraId="37478731" w14:textId="77777777" w:rsidR="00247619" w:rsidRDefault="00247619">
      <w:pPr>
        <w:rPr>
          <w:rFonts w:ascii="Arial" w:hAnsi="Arial" w:cs="Arial"/>
        </w:rPr>
      </w:pPr>
    </w:p>
    <w:p w14:paraId="5F58D3F7" w14:textId="3FB5E69A" w:rsidR="00247619" w:rsidRDefault="00247619">
      <w:pPr>
        <w:rPr>
          <w:rFonts w:ascii="Arial" w:hAnsi="Arial" w:cs="Arial"/>
        </w:rPr>
      </w:pPr>
      <w:r>
        <w:rPr>
          <w:rFonts w:ascii="Arial" w:hAnsi="Arial" w:cs="Arial"/>
          <w:noProof/>
        </w:rPr>
        <w:drawing>
          <wp:inline distT="0" distB="0" distL="0" distR="0" wp14:anchorId="246EDAE9" wp14:editId="0F9EDCD5">
            <wp:extent cx="2110740" cy="1902272"/>
            <wp:effectExtent l="0" t="0" r="3810" b="3175"/>
            <wp:docPr id="629418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0565" cy="1911127"/>
                    </a:xfrm>
                    <a:prstGeom prst="rect">
                      <a:avLst/>
                    </a:prstGeom>
                    <a:noFill/>
                    <a:ln>
                      <a:noFill/>
                    </a:ln>
                  </pic:spPr>
                </pic:pic>
              </a:graphicData>
            </a:graphic>
          </wp:inline>
        </w:drawing>
      </w:r>
      <w:r>
        <w:rPr>
          <w:rFonts w:ascii="Arial" w:hAnsi="Arial" w:cs="Arial"/>
          <w:noProof/>
        </w:rPr>
        <w:drawing>
          <wp:inline distT="0" distB="0" distL="0" distR="0" wp14:anchorId="555EC3E9" wp14:editId="1CEC3760">
            <wp:extent cx="3695700" cy="1679863"/>
            <wp:effectExtent l="0" t="0" r="0" b="0"/>
            <wp:docPr id="17748737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3475" cy="1692488"/>
                    </a:xfrm>
                    <a:prstGeom prst="rect">
                      <a:avLst/>
                    </a:prstGeom>
                    <a:noFill/>
                    <a:ln>
                      <a:noFill/>
                    </a:ln>
                  </pic:spPr>
                </pic:pic>
              </a:graphicData>
            </a:graphic>
          </wp:inline>
        </w:drawing>
      </w:r>
    </w:p>
    <w:p w14:paraId="1DF3691E" w14:textId="31115EF9" w:rsidR="00247619" w:rsidRDefault="00247619">
      <w:pPr>
        <w:rPr>
          <w:rFonts w:ascii="Arial" w:hAnsi="Arial" w:cs="Arial"/>
        </w:rPr>
      </w:pPr>
      <w:r>
        <w:rPr>
          <w:rFonts w:ascii="Arial" w:hAnsi="Arial" w:cs="Arial"/>
        </w:rPr>
        <w:t>When the player moves to the next position near the snake. The snake will eat the player and tell the player that they have lost.</w:t>
      </w:r>
    </w:p>
    <w:p w14:paraId="0A6AAA87" w14:textId="7E463EBA" w:rsidR="008524FA" w:rsidRDefault="008524FA">
      <w:pPr>
        <w:rPr>
          <w:rFonts w:ascii="Arial" w:hAnsi="Arial" w:cs="Arial"/>
        </w:rPr>
      </w:pPr>
      <w:r>
        <w:rPr>
          <w:rFonts w:ascii="Arial" w:hAnsi="Arial" w:cs="Arial"/>
          <w:noProof/>
        </w:rPr>
        <w:lastRenderedPageBreak/>
        <w:drawing>
          <wp:inline distT="0" distB="0" distL="0" distR="0" wp14:anchorId="09337425" wp14:editId="0D3E476B">
            <wp:extent cx="2357624" cy="2118360"/>
            <wp:effectExtent l="0" t="0" r="5080" b="0"/>
            <wp:docPr id="2002658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6507" cy="2126341"/>
                    </a:xfrm>
                    <a:prstGeom prst="rect">
                      <a:avLst/>
                    </a:prstGeom>
                    <a:noFill/>
                    <a:ln>
                      <a:noFill/>
                    </a:ln>
                  </pic:spPr>
                </pic:pic>
              </a:graphicData>
            </a:graphic>
          </wp:inline>
        </w:drawing>
      </w:r>
      <w:r>
        <w:rPr>
          <w:rFonts w:ascii="Arial" w:hAnsi="Arial" w:cs="Arial"/>
          <w:noProof/>
        </w:rPr>
        <w:drawing>
          <wp:inline distT="0" distB="0" distL="0" distR="0" wp14:anchorId="37C1BA45" wp14:editId="5D744CD1">
            <wp:extent cx="2349143" cy="2110740"/>
            <wp:effectExtent l="0" t="0" r="0" b="3810"/>
            <wp:docPr id="862432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6374" cy="2117237"/>
                    </a:xfrm>
                    <a:prstGeom prst="rect">
                      <a:avLst/>
                    </a:prstGeom>
                    <a:noFill/>
                    <a:ln>
                      <a:noFill/>
                    </a:ln>
                  </pic:spPr>
                </pic:pic>
              </a:graphicData>
            </a:graphic>
          </wp:inline>
        </w:drawing>
      </w:r>
    </w:p>
    <w:p w14:paraId="4B8BEFD3" w14:textId="1C633C80" w:rsidR="008524FA" w:rsidRDefault="008524FA">
      <w:pPr>
        <w:rPr>
          <w:rFonts w:ascii="Arial" w:hAnsi="Arial" w:cs="Arial"/>
        </w:rPr>
      </w:pPr>
      <w:r>
        <w:rPr>
          <w:rFonts w:ascii="Arial" w:hAnsi="Arial" w:cs="Arial"/>
        </w:rPr>
        <w:t xml:space="preserve">When the user presses ‘a’ at the </w:t>
      </w:r>
      <w:r w:rsidR="008B6D1B">
        <w:rPr>
          <w:rFonts w:ascii="Arial" w:hAnsi="Arial" w:cs="Arial"/>
        </w:rPr>
        <w:t xml:space="preserve">left </w:t>
      </w:r>
      <w:r>
        <w:rPr>
          <w:rFonts w:ascii="Arial" w:hAnsi="Arial" w:cs="Arial"/>
        </w:rPr>
        <w:t xml:space="preserve">border to move the player. The player position will be updated to the </w:t>
      </w:r>
      <w:r w:rsidR="008B6D1B">
        <w:rPr>
          <w:rFonts w:ascii="Arial" w:hAnsi="Arial" w:cs="Arial"/>
        </w:rPr>
        <w:t>border on the right side</w:t>
      </w:r>
      <w:r>
        <w:rPr>
          <w:rFonts w:ascii="Arial" w:hAnsi="Arial" w:cs="Arial"/>
        </w:rPr>
        <w:t>. This shows that the player will be warp</w:t>
      </w:r>
      <w:r w:rsidR="008B6D1B">
        <w:rPr>
          <w:rFonts w:ascii="Arial" w:hAnsi="Arial" w:cs="Arial"/>
        </w:rPr>
        <w:t>ed</w:t>
      </w:r>
      <w:r>
        <w:rPr>
          <w:rFonts w:ascii="Arial" w:hAnsi="Arial" w:cs="Arial"/>
        </w:rPr>
        <w:t xml:space="preserve"> </w:t>
      </w:r>
      <w:r w:rsidR="008B6D1B">
        <w:rPr>
          <w:rFonts w:ascii="Arial" w:hAnsi="Arial" w:cs="Arial"/>
        </w:rPr>
        <w:t>horizontally around the border.</w:t>
      </w:r>
    </w:p>
    <w:p w14:paraId="48FED52F" w14:textId="77777777" w:rsidR="008524FA" w:rsidRDefault="008524FA">
      <w:pPr>
        <w:rPr>
          <w:rFonts w:ascii="Arial" w:hAnsi="Arial" w:cs="Arial"/>
        </w:rPr>
      </w:pPr>
    </w:p>
    <w:p w14:paraId="449D87E9" w14:textId="6128078C" w:rsidR="008524FA" w:rsidRDefault="008524FA">
      <w:pPr>
        <w:rPr>
          <w:rFonts w:ascii="Arial" w:hAnsi="Arial" w:cs="Arial"/>
        </w:rPr>
      </w:pPr>
      <w:r>
        <w:rPr>
          <w:rFonts w:ascii="Arial" w:hAnsi="Arial" w:cs="Arial"/>
          <w:noProof/>
        </w:rPr>
        <w:drawing>
          <wp:inline distT="0" distB="0" distL="0" distR="0" wp14:anchorId="47FB0164" wp14:editId="4C55F885">
            <wp:extent cx="2346960" cy="2108778"/>
            <wp:effectExtent l="0" t="0" r="0" b="6350"/>
            <wp:docPr id="15617647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0971" cy="2121367"/>
                    </a:xfrm>
                    <a:prstGeom prst="rect">
                      <a:avLst/>
                    </a:prstGeom>
                    <a:noFill/>
                    <a:ln>
                      <a:noFill/>
                    </a:ln>
                  </pic:spPr>
                </pic:pic>
              </a:graphicData>
            </a:graphic>
          </wp:inline>
        </w:drawing>
      </w:r>
      <w:r>
        <w:rPr>
          <w:rFonts w:ascii="Arial" w:hAnsi="Arial" w:cs="Arial"/>
          <w:noProof/>
        </w:rPr>
        <w:drawing>
          <wp:inline distT="0" distB="0" distL="0" distR="0" wp14:anchorId="6C3C6AD9" wp14:editId="158EB4CD">
            <wp:extent cx="2391773" cy="2110740"/>
            <wp:effectExtent l="0" t="0" r="8890" b="3810"/>
            <wp:docPr id="10789109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8952" cy="2117076"/>
                    </a:xfrm>
                    <a:prstGeom prst="rect">
                      <a:avLst/>
                    </a:prstGeom>
                    <a:noFill/>
                    <a:ln>
                      <a:noFill/>
                    </a:ln>
                  </pic:spPr>
                </pic:pic>
              </a:graphicData>
            </a:graphic>
          </wp:inline>
        </w:drawing>
      </w:r>
    </w:p>
    <w:p w14:paraId="5C3F65D1" w14:textId="6DAB6CC8" w:rsidR="008524FA" w:rsidRDefault="008524FA" w:rsidP="008524FA">
      <w:pPr>
        <w:rPr>
          <w:rFonts w:ascii="Arial" w:hAnsi="Arial" w:cs="Arial"/>
        </w:rPr>
      </w:pPr>
      <w:r>
        <w:rPr>
          <w:rFonts w:ascii="Arial" w:hAnsi="Arial" w:cs="Arial"/>
        </w:rPr>
        <w:t xml:space="preserve">When the user presses ‘d’ at the </w:t>
      </w:r>
      <w:r w:rsidR="008B6D1B">
        <w:rPr>
          <w:rFonts w:ascii="Arial" w:hAnsi="Arial" w:cs="Arial"/>
        </w:rPr>
        <w:t xml:space="preserve">right </w:t>
      </w:r>
      <w:r>
        <w:rPr>
          <w:rFonts w:ascii="Arial" w:hAnsi="Arial" w:cs="Arial"/>
        </w:rPr>
        <w:t xml:space="preserve">border to move the player. The player position will be updated to </w:t>
      </w:r>
      <w:r w:rsidR="008B6D1B">
        <w:rPr>
          <w:rFonts w:ascii="Arial" w:hAnsi="Arial" w:cs="Arial"/>
        </w:rPr>
        <w:t>the border on the left side.</w:t>
      </w:r>
      <w:r>
        <w:rPr>
          <w:rFonts w:ascii="Arial" w:hAnsi="Arial" w:cs="Arial"/>
        </w:rPr>
        <w:t xml:space="preserve"> This shows that the player will be </w:t>
      </w:r>
      <w:r w:rsidR="008B6D1B">
        <w:rPr>
          <w:rFonts w:ascii="Arial" w:hAnsi="Arial" w:cs="Arial"/>
        </w:rPr>
        <w:t xml:space="preserve">warped horizontally around </w:t>
      </w:r>
      <w:r>
        <w:rPr>
          <w:rFonts w:ascii="Arial" w:hAnsi="Arial" w:cs="Arial"/>
        </w:rPr>
        <w:t>the border.</w:t>
      </w:r>
    </w:p>
    <w:p w14:paraId="08A4CD34" w14:textId="77777777" w:rsidR="008524FA" w:rsidRDefault="008524FA">
      <w:pPr>
        <w:rPr>
          <w:rFonts w:ascii="Arial" w:hAnsi="Arial" w:cs="Arial"/>
        </w:rPr>
      </w:pPr>
    </w:p>
    <w:p w14:paraId="64495F75" w14:textId="77777777" w:rsidR="008524FA" w:rsidRDefault="008524FA">
      <w:pPr>
        <w:rPr>
          <w:rFonts w:ascii="Arial" w:hAnsi="Arial" w:cs="Arial"/>
        </w:rPr>
      </w:pPr>
    </w:p>
    <w:p w14:paraId="428DA5B5" w14:textId="77777777" w:rsidR="008524FA" w:rsidRDefault="008524FA">
      <w:pPr>
        <w:rPr>
          <w:rFonts w:ascii="Arial" w:hAnsi="Arial" w:cs="Arial"/>
        </w:rPr>
      </w:pPr>
    </w:p>
    <w:p w14:paraId="58168A56" w14:textId="77777777" w:rsidR="008524FA" w:rsidRDefault="008524FA">
      <w:pPr>
        <w:rPr>
          <w:rFonts w:ascii="Arial" w:hAnsi="Arial" w:cs="Arial"/>
        </w:rPr>
      </w:pPr>
    </w:p>
    <w:p w14:paraId="747221E1" w14:textId="77777777" w:rsidR="008B6D1B" w:rsidRDefault="008B6D1B">
      <w:pPr>
        <w:rPr>
          <w:rFonts w:ascii="Arial" w:hAnsi="Arial" w:cs="Arial"/>
        </w:rPr>
      </w:pPr>
    </w:p>
    <w:p w14:paraId="3697928A" w14:textId="77777777" w:rsidR="008B6D1B" w:rsidRDefault="008B6D1B">
      <w:pPr>
        <w:rPr>
          <w:rFonts w:ascii="Arial" w:hAnsi="Arial" w:cs="Arial"/>
        </w:rPr>
      </w:pPr>
    </w:p>
    <w:p w14:paraId="23975F39" w14:textId="77777777" w:rsidR="008B6D1B" w:rsidRDefault="008B6D1B">
      <w:pPr>
        <w:rPr>
          <w:rFonts w:ascii="Arial" w:hAnsi="Arial" w:cs="Arial"/>
        </w:rPr>
      </w:pPr>
    </w:p>
    <w:p w14:paraId="31740647" w14:textId="4E368795" w:rsidR="008B6D1B" w:rsidRDefault="008B6D1B">
      <w:pPr>
        <w:rPr>
          <w:rFonts w:ascii="Arial" w:hAnsi="Arial" w:cs="Arial"/>
        </w:rPr>
      </w:pPr>
      <w:r>
        <w:rPr>
          <w:rFonts w:ascii="Arial" w:hAnsi="Arial" w:cs="Arial"/>
          <w:noProof/>
        </w:rPr>
        <w:lastRenderedPageBreak/>
        <w:drawing>
          <wp:inline distT="0" distB="0" distL="0" distR="0" wp14:anchorId="54F4B57D" wp14:editId="02B7AF37">
            <wp:extent cx="2195178" cy="1992630"/>
            <wp:effectExtent l="0" t="0" r="0" b="7620"/>
            <wp:docPr id="3322710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9616" cy="2014813"/>
                    </a:xfrm>
                    <a:prstGeom prst="rect">
                      <a:avLst/>
                    </a:prstGeom>
                    <a:noFill/>
                    <a:ln>
                      <a:noFill/>
                    </a:ln>
                  </pic:spPr>
                </pic:pic>
              </a:graphicData>
            </a:graphic>
          </wp:inline>
        </w:drawing>
      </w:r>
      <w:r>
        <w:rPr>
          <w:rFonts w:ascii="Arial" w:hAnsi="Arial" w:cs="Arial"/>
          <w:noProof/>
        </w:rPr>
        <w:drawing>
          <wp:inline distT="0" distB="0" distL="0" distR="0" wp14:anchorId="672C58AD" wp14:editId="2899A69E">
            <wp:extent cx="2179320" cy="1994078"/>
            <wp:effectExtent l="0" t="0" r="0" b="6350"/>
            <wp:docPr id="210618310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84096" cy="1998448"/>
                    </a:xfrm>
                    <a:prstGeom prst="rect">
                      <a:avLst/>
                    </a:prstGeom>
                    <a:noFill/>
                    <a:ln>
                      <a:noFill/>
                    </a:ln>
                  </pic:spPr>
                </pic:pic>
              </a:graphicData>
            </a:graphic>
          </wp:inline>
        </w:drawing>
      </w:r>
    </w:p>
    <w:p w14:paraId="354E987A" w14:textId="214162B0" w:rsidR="008B6D1B" w:rsidRDefault="008B6D1B" w:rsidP="008B6D1B">
      <w:pPr>
        <w:rPr>
          <w:rFonts w:ascii="Arial" w:hAnsi="Arial" w:cs="Arial"/>
        </w:rPr>
      </w:pPr>
      <w:r>
        <w:rPr>
          <w:rFonts w:ascii="Arial" w:hAnsi="Arial" w:cs="Arial"/>
        </w:rPr>
        <w:t>When the user presses ‘s’ at the bottom border to move the player. The player position will be updated to the border at the top. This shows that the player will be warp</w:t>
      </w:r>
      <w:r w:rsidR="00792F66">
        <w:rPr>
          <w:rFonts w:ascii="Arial" w:hAnsi="Arial" w:cs="Arial"/>
        </w:rPr>
        <w:t>ed</w:t>
      </w:r>
      <w:r>
        <w:rPr>
          <w:rFonts w:ascii="Arial" w:hAnsi="Arial" w:cs="Arial"/>
        </w:rPr>
        <w:t xml:space="preserve"> vertically around the border.</w:t>
      </w:r>
    </w:p>
    <w:p w14:paraId="0C8822FE" w14:textId="77777777" w:rsidR="008B6D1B" w:rsidRDefault="008B6D1B">
      <w:pPr>
        <w:rPr>
          <w:rFonts w:ascii="Arial" w:hAnsi="Arial" w:cs="Arial"/>
        </w:rPr>
      </w:pPr>
    </w:p>
    <w:p w14:paraId="3C079ABB" w14:textId="77777777" w:rsidR="008B6D1B" w:rsidRDefault="008B6D1B">
      <w:pPr>
        <w:rPr>
          <w:rFonts w:ascii="Arial" w:hAnsi="Arial" w:cs="Arial"/>
        </w:rPr>
      </w:pPr>
    </w:p>
    <w:p w14:paraId="30489946" w14:textId="74F51E44" w:rsidR="008B6D1B" w:rsidRDefault="008B6D1B">
      <w:pPr>
        <w:rPr>
          <w:rFonts w:ascii="Arial" w:hAnsi="Arial" w:cs="Arial"/>
        </w:rPr>
      </w:pPr>
      <w:r>
        <w:rPr>
          <w:rFonts w:ascii="Arial" w:hAnsi="Arial" w:cs="Arial"/>
          <w:noProof/>
        </w:rPr>
        <w:drawing>
          <wp:inline distT="0" distB="0" distL="0" distR="0" wp14:anchorId="210ECD36" wp14:editId="58795DC7">
            <wp:extent cx="2273508" cy="2080260"/>
            <wp:effectExtent l="0" t="0" r="0" b="0"/>
            <wp:docPr id="165014078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9729" cy="2085952"/>
                    </a:xfrm>
                    <a:prstGeom prst="rect">
                      <a:avLst/>
                    </a:prstGeom>
                    <a:noFill/>
                    <a:ln>
                      <a:noFill/>
                    </a:ln>
                  </pic:spPr>
                </pic:pic>
              </a:graphicData>
            </a:graphic>
          </wp:inline>
        </w:drawing>
      </w:r>
      <w:r>
        <w:rPr>
          <w:rFonts w:ascii="Arial" w:hAnsi="Arial" w:cs="Arial"/>
          <w:noProof/>
        </w:rPr>
        <w:drawing>
          <wp:inline distT="0" distB="0" distL="0" distR="0" wp14:anchorId="5277E2F3" wp14:editId="30BEB1D4">
            <wp:extent cx="2365084" cy="2087880"/>
            <wp:effectExtent l="0" t="0" r="0" b="7620"/>
            <wp:docPr id="2920666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1893" cy="2093891"/>
                    </a:xfrm>
                    <a:prstGeom prst="rect">
                      <a:avLst/>
                    </a:prstGeom>
                    <a:noFill/>
                    <a:ln>
                      <a:noFill/>
                    </a:ln>
                  </pic:spPr>
                </pic:pic>
              </a:graphicData>
            </a:graphic>
          </wp:inline>
        </w:drawing>
      </w:r>
    </w:p>
    <w:p w14:paraId="76DB7AF5" w14:textId="45438802" w:rsidR="008B6D1B" w:rsidRDefault="008B6D1B" w:rsidP="008B6D1B">
      <w:pPr>
        <w:rPr>
          <w:rFonts w:ascii="Arial" w:hAnsi="Arial" w:cs="Arial"/>
        </w:rPr>
      </w:pPr>
      <w:r>
        <w:rPr>
          <w:rFonts w:ascii="Arial" w:hAnsi="Arial" w:cs="Arial"/>
        </w:rPr>
        <w:t>When the user presses ‘</w:t>
      </w:r>
      <w:r w:rsidR="00A01C2B">
        <w:rPr>
          <w:rFonts w:ascii="Arial" w:hAnsi="Arial" w:cs="Arial"/>
        </w:rPr>
        <w:t>top</w:t>
      </w:r>
      <w:r>
        <w:rPr>
          <w:rFonts w:ascii="Arial" w:hAnsi="Arial" w:cs="Arial"/>
        </w:rPr>
        <w:t>’ at the bottom border to move the player. The player position will be updated to the border at the top. This shows that the player will be warp</w:t>
      </w:r>
      <w:r w:rsidR="00792F66">
        <w:rPr>
          <w:rFonts w:ascii="Arial" w:hAnsi="Arial" w:cs="Arial"/>
        </w:rPr>
        <w:t>ed</w:t>
      </w:r>
      <w:r>
        <w:rPr>
          <w:rFonts w:ascii="Arial" w:hAnsi="Arial" w:cs="Arial"/>
        </w:rPr>
        <w:t xml:space="preserve"> vertically around the border.</w:t>
      </w:r>
    </w:p>
    <w:p w14:paraId="2BE121D4" w14:textId="77777777" w:rsidR="008B6D1B" w:rsidRPr="003902B6" w:rsidRDefault="008B6D1B">
      <w:pPr>
        <w:rPr>
          <w:rFonts w:ascii="Arial" w:hAnsi="Arial" w:cs="Arial"/>
        </w:rPr>
      </w:pPr>
    </w:p>
    <w:sectPr w:rsidR="008B6D1B" w:rsidRPr="00390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B6"/>
    <w:rsid w:val="00217EB7"/>
    <w:rsid w:val="00247619"/>
    <w:rsid w:val="002D7172"/>
    <w:rsid w:val="003902B6"/>
    <w:rsid w:val="006B53C8"/>
    <w:rsid w:val="006F75F2"/>
    <w:rsid w:val="00792F66"/>
    <w:rsid w:val="008524FA"/>
    <w:rsid w:val="008B6D1B"/>
    <w:rsid w:val="00A01C2B"/>
    <w:rsid w:val="00C3615A"/>
    <w:rsid w:val="00DF664C"/>
    <w:rsid w:val="00F9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468903"/>
  <w15:chartTrackingRefBased/>
  <w15:docId w15:val="{CB047537-09D8-48AA-BED7-199B778A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2B6"/>
    <w:rPr>
      <w:rFonts w:eastAsiaTheme="majorEastAsia" w:cstheme="majorBidi"/>
      <w:color w:val="272727" w:themeColor="text1" w:themeTint="D8"/>
    </w:rPr>
  </w:style>
  <w:style w:type="paragraph" w:styleId="Title">
    <w:name w:val="Title"/>
    <w:basedOn w:val="Normal"/>
    <w:next w:val="Normal"/>
    <w:link w:val="TitleChar"/>
    <w:uiPriority w:val="10"/>
    <w:qFormat/>
    <w:rsid w:val="00390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2B6"/>
    <w:pPr>
      <w:spacing w:before="160"/>
      <w:jc w:val="center"/>
    </w:pPr>
    <w:rPr>
      <w:i/>
      <w:iCs/>
      <w:color w:val="404040" w:themeColor="text1" w:themeTint="BF"/>
    </w:rPr>
  </w:style>
  <w:style w:type="character" w:customStyle="1" w:styleId="QuoteChar">
    <w:name w:val="Quote Char"/>
    <w:basedOn w:val="DefaultParagraphFont"/>
    <w:link w:val="Quote"/>
    <w:uiPriority w:val="29"/>
    <w:rsid w:val="003902B6"/>
    <w:rPr>
      <w:i/>
      <w:iCs/>
      <w:color w:val="404040" w:themeColor="text1" w:themeTint="BF"/>
    </w:rPr>
  </w:style>
  <w:style w:type="paragraph" w:styleId="ListParagraph">
    <w:name w:val="List Paragraph"/>
    <w:basedOn w:val="Normal"/>
    <w:uiPriority w:val="34"/>
    <w:qFormat/>
    <w:rsid w:val="003902B6"/>
    <w:pPr>
      <w:ind w:left="720"/>
      <w:contextualSpacing/>
    </w:pPr>
  </w:style>
  <w:style w:type="character" w:styleId="IntenseEmphasis">
    <w:name w:val="Intense Emphasis"/>
    <w:basedOn w:val="DefaultParagraphFont"/>
    <w:uiPriority w:val="21"/>
    <w:qFormat/>
    <w:rsid w:val="003902B6"/>
    <w:rPr>
      <w:i/>
      <w:iCs/>
      <w:color w:val="0F4761" w:themeColor="accent1" w:themeShade="BF"/>
    </w:rPr>
  </w:style>
  <w:style w:type="paragraph" w:styleId="IntenseQuote">
    <w:name w:val="Intense Quote"/>
    <w:basedOn w:val="Normal"/>
    <w:next w:val="Normal"/>
    <w:link w:val="IntenseQuoteChar"/>
    <w:uiPriority w:val="30"/>
    <w:qFormat/>
    <w:rsid w:val="00390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2B6"/>
    <w:rPr>
      <w:i/>
      <w:iCs/>
      <w:color w:val="0F4761" w:themeColor="accent1" w:themeShade="BF"/>
    </w:rPr>
  </w:style>
  <w:style w:type="character" w:styleId="IntenseReference">
    <w:name w:val="Intense Reference"/>
    <w:basedOn w:val="DefaultParagraphFont"/>
    <w:uiPriority w:val="32"/>
    <w:qFormat/>
    <w:rsid w:val="003902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298</Words>
  <Characters>1285</Characters>
  <Application>Microsoft Office Word</Application>
  <DocSecurity>0</DocSecurity>
  <Lines>50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Thong En Tan (Student)</dc:creator>
  <cp:keywords/>
  <dc:description/>
  <cp:lastModifiedBy>Darren Thong En Tan (Student)</cp:lastModifiedBy>
  <cp:revision>4</cp:revision>
  <dcterms:created xsi:type="dcterms:W3CDTF">2024-05-16T01:20:00Z</dcterms:created>
  <dcterms:modified xsi:type="dcterms:W3CDTF">2024-05-16T03:57:00Z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18849e4c-6284-4058-9d8e-cba070f85e0d</vt:lpwstr>
  </property>
</Properties>
</file>