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7C6C6" w14:textId="77777777" w:rsidR="002A0319" w:rsidRDefault="00000000">
      <w:pPr>
        <w:pStyle w:val="Title"/>
      </w:pPr>
      <w:r>
        <w:t>Spoken</w:t>
      </w:r>
      <w:r>
        <w:rPr>
          <w:spacing w:val="-6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Dataset</w:t>
      </w:r>
    </w:p>
    <w:p w14:paraId="41D16EF9" w14:textId="77777777" w:rsidR="002A0319" w:rsidRDefault="002A0319">
      <w:pPr>
        <w:pStyle w:val="BodyText"/>
        <w:spacing w:before="0"/>
        <w:rPr>
          <w:sz w:val="20"/>
        </w:rPr>
      </w:pPr>
    </w:p>
    <w:p w14:paraId="1A9B2685" w14:textId="77777777" w:rsidR="002A0319" w:rsidRDefault="002A0319">
      <w:pPr>
        <w:pStyle w:val="BodyText"/>
        <w:spacing w:before="8"/>
        <w:rPr>
          <w:sz w:val="1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4940"/>
      </w:tblGrid>
      <w:tr w:rsidR="002A0319" w14:paraId="4CD23DEA" w14:textId="77777777">
        <w:trPr>
          <w:trHeight w:val="559"/>
        </w:trPr>
        <w:tc>
          <w:tcPr>
            <w:tcW w:w="3240" w:type="dxa"/>
            <w:shd w:val="clear" w:color="auto" w:fill="DDEEFF"/>
          </w:tcPr>
          <w:p w14:paraId="4D216A8C" w14:textId="77777777" w:rsidR="002A0319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4940" w:type="dxa"/>
          </w:tcPr>
          <w:p w14:paraId="16015979" w14:textId="190551C8" w:rsidR="002A0319" w:rsidRDefault="005C4053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59</w:t>
            </w:r>
            <w:r w:rsidR="00B0557C">
              <w:rPr>
                <w:rFonts w:ascii="Arial MT"/>
              </w:rPr>
              <w:t xml:space="preserve"> </w:t>
            </w:r>
            <w:r w:rsidR="00000000">
              <w:rPr>
                <w:rFonts w:ascii="Arial MT"/>
              </w:rPr>
              <w:t>MB</w:t>
            </w:r>
          </w:p>
        </w:tc>
      </w:tr>
      <w:tr w:rsidR="002A0319" w14:paraId="0E6D3C7E" w14:textId="77777777">
        <w:trPr>
          <w:trHeight w:val="539"/>
        </w:trPr>
        <w:tc>
          <w:tcPr>
            <w:tcW w:w="3240" w:type="dxa"/>
            <w:shd w:val="clear" w:color="auto" w:fill="DDEEFF"/>
          </w:tcPr>
          <w:p w14:paraId="389E145F" w14:textId="77777777" w:rsidR="002A0319" w:rsidRDefault="00000000">
            <w:pPr>
              <w:pStyle w:val="TableParagraph"/>
              <w:spacing w:before="108"/>
              <w:rPr>
                <w:b/>
              </w:rPr>
            </w:pPr>
            <w:r>
              <w:rPr>
                <w:b/>
              </w:rPr>
              <w:t>Dataset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Characteristics:</w:t>
            </w:r>
          </w:p>
        </w:tc>
        <w:tc>
          <w:tcPr>
            <w:tcW w:w="4940" w:type="dxa"/>
          </w:tcPr>
          <w:p w14:paraId="23805C9A" w14:textId="77777777" w:rsidR="002A0319" w:rsidRDefault="00000000">
            <w:pPr>
              <w:pStyle w:val="TableParagraph"/>
              <w:spacing w:before="108"/>
              <w:rPr>
                <w:rFonts w:ascii="Arial MT"/>
              </w:rPr>
            </w:pPr>
            <w:r>
              <w:rPr>
                <w:rFonts w:ascii="Arial MT"/>
              </w:rPr>
              <w:t>Audio</w:t>
            </w:r>
          </w:p>
        </w:tc>
      </w:tr>
      <w:tr w:rsidR="002A0319" w14:paraId="6F91853E" w14:textId="77777777">
        <w:trPr>
          <w:trHeight w:val="499"/>
        </w:trPr>
        <w:tc>
          <w:tcPr>
            <w:tcW w:w="3240" w:type="dxa"/>
            <w:shd w:val="clear" w:color="auto" w:fill="DDEEFF"/>
          </w:tcPr>
          <w:p w14:paraId="0FB65843" w14:textId="77777777" w:rsidR="002A0319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Attribute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Characteristics:</w:t>
            </w:r>
          </w:p>
        </w:tc>
        <w:tc>
          <w:tcPr>
            <w:tcW w:w="4940" w:type="dxa"/>
          </w:tcPr>
          <w:p w14:paraId="6164B570" w14:textId="1CB42B5C" w:rsidR="002A0319" w:rsidRDefault="00A33BE1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Raw audio signal at fixed time intervals</w:t>
            </w:r>
          </w:p>
        </w:tc>
      </w:tr>
      <w:tr w:rsidR="002A0319" w14:paraId="422FA07B" w14:textId="77777777">
        <w:trPr>
          <w:trHeight w:val="500"/>
        </w:trPr>
        <w:tc>
          <w:tcPr>
            <w:tcW w:w="3240" w:type="dxa"/>
            <w:shd w:val="clear" w:color="auto" w:fill="DDEEFF"/>
          </w:tcPr>
          <w:p w14:paraId="3CB18985" w14:textId="77777777" w:rsidR="002A0319" w:rsidRDefault="00000000">
            <w:pPr>
              <w:pStyle w:val="TableParagraph"/>
              <w:spacing w:before="114"/>
              <w:rPr>
                <w:b/>
              </w:rPr>
            </w:pPr>
            <w:r>
              <w:rPr>
                <w:b/>
              </w:rPr>
              <w:t>Associated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Tasks:</w:t>
            </w:r>
          </w:p>
        </w:tc>
        <w:tc>
          <w:tcPr>
            <w:tcW w:w="4940" w:type="dxa"/>
          </w:tcPr>
          <w:p w14:paraId="01F57FAC" w14:textId="77777777" w:rsidR="002A0319" w:rsidRDefault="00000000">
            <w:pPr>
              <w:pStyle w:val="TableParagraph"/>
              <w:spacing w:before="114"/>
              <w:rPr>
                <w:rFonts w:ascii="Arial MT"/>
              </w:rPr>
            </w:pPr>
            <w:r>
              <w:rPr>
                <w:rFonts w:ascii="Arial MT"/>
              </w:rPr>
              <w:t>Classification</w:t>
            </w:r>
          </w:p>
        </w:tc>
      </w:tr>
      <w:tr w:rsidR="002A0319" w14:paraId="58F2AE3B" w14:textId="77777777">
        <w:trPr>
          <w:trHeight w:val="500"/>
        </w:trPr>
        <w:tc>
          <w:tcPr>
            <w:tcW w:w="3240" w:type="dxa"/>
            <w:shd w:val="clear" w:color="auto" w:fill="DDEEFF"/>
          </w:tcPr>
          <w:p w14:paraId="382C74F7" w14:textId="77777777" w:rsidR="002A0319" w:rsidRDefault="00000000">
            <w:pPr>
              <w:pStyle w:val="TableParagraph"/>
              <w:spacing w:before="110"/>
              <w:rPr>
                <w:b/>
              </w:rPr>
            </w:pPr>
            <w:r>
              <w:rPr>
                <w:b/>
              </w:rPr>
              <w:t>Number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Instances:</w:t>
            </w:r>
          </w:p>
        </w:tc>
        <w:tc>
          <w:tcPr>
            <w:tcW w:w="4940" w:type="dxa"/>
          </w:tcPr>
          <w:p w14:paraId="1C8FEFE4" w14:textId="3411D040" w:rsidR="002A0319" w:rsidRDefault="00B1146D">
            <w:pPr>
              <w:pStyle w:val="TableParagraph"/>
              <w:spacing w:before="110"/>
              <w:rPr>
                <w:rFonts w:ascii="Arial MT"/>
              </w:rPr>
            </w:pPr>
            <w:r>
              <w:rPr>
                <w:rFonts w:ascii="Arial MT"/>
              </w:rPr>
              <w:t>277</w:t>
            </w:r>
          </w:p>
        </w:tc>
      </w:tr>
      <w:tr w:rsidR="002A0319" w14:paraId="7180C9CF" w14:textId="77777777">
        <w:trPr>
          <w:trHeight w:val="499"/>
        </w:trPr>
        <w:tc>
          <w:tcPr>
            <w:tcW w:w="3240" w:type="dxa"/>
            <w:shd w:val="clear" w:color="auto" w:fill="DDEEFF"/>
          </w:tcPr>
          <w:p w14:paraId="7112F44F" w14:textId="77777777" w:rsidR="002A0319" w:rsidRDefault="00000000">
            <w:pPr>
              <w:pStyle w:val="TableParagraph"/>
              <w:spacing w:before="106"/>
              <w:rPr>
                <w:b/>
              </w:rPr>
            </w:pPr>
            <w:r>
              <w:rPr>
                <w:b/>
              </w:rPr>
              <w:t>Number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Attributes:</w:t>
            </w:r>
          </w:p>
        </w:tc>
        <w:tc>
          <w:tcPr>
            <w:tcW w:w="4940" w:type="dxa"/>
          </w:tcPr>
          <w:p w14:paraId="7F336398" w14:textId="276BAA2C" w:rsidR="002A0319" w:rsidRDefault="00A33BE1">
            <w:pPr>
              <w:pStyle w:val="TableParagraph"/>
              <w:spacing w:before="106"/>
              <w:rPr>
                <w:rFonts w:ascii="Arial MT"/>
              </w:rPr>
            </w:pPr>
            <w:r>
              <w:rPr>
                <w:rFonts w:ascii="Arial MT"/>
              </w:rPr>
              <w:t>Variable length feature vector per sample</w:t>
            </w:r>
          </w:p>
        </w:tc>
      </w:tr>
      <w:tr w:rsidR="002A0319" w14:paraId="09123C5F" w14:textId="77777777">
        <w:trPr>
          <w:trHeight w:val="480"/>
        </w:trPr>
        <w:tc>
          <w:tcPr>
            <w:tcW w:w="3240" w:type="dxa"/>
            <w:shd w:val="clear" w:color="auto" w:fill="DDEEFF"/>
          </w:tcPr>
          <w:p w14:paraId="74CAF352" w14:textId="77777777" w:rsidR="002A0319" w:rsidRDefault="00000000">
            <w:pPr>
              <w:pStyle w:val="TableParagraph"/>
              <w:spacing w:before="102"/>
              <w:rPr>
                <w:b/>
              </w:rPr>
            </w:pPr>
            <w:r>
              <w:rPr>
                <w:b/>
              </w:rPr>
              <w:t>Missing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Values?</w:t>
            </w:r>
          </w:p>
        </w:tc>
        <w:tc>
          <w:tcPr>
            <w:tcW w:w="4940" w:type="dxa"/>
          </w:tcPr>
          <w:p w14:paraId="28E58B00" w14:textId="77777777" w:rsidR="002A0319" w:rsidRDefault="00000000">
            <w:pPr>
              <w:pStyle w:val="TableParagraph"/>
              <w:spacing w:before="102"/>
              <w:rPr>
                <w:rFonts w:ascii="Arial MT"/>
              </w:rPr>
            </w:pPr>
            <w:r>
              <w:rPr>
                <w:rFonts w:ascii="Arial MT"/>
              </w:rPr>
              <w:t>N/A</w:t>
            </w:r>
          </w:p>
        </w:tc>
      </w:tr>
      <w:tr w:rsidR="002A0319" w14:paraId="40DEE2C0" w14:textId="77777777">
        <w:trPr>
          <w:trHeight w:val="800"/>
        </w:trPr>
        <w:tc>
          <w:tcPr>
            <w:tcW w:w="3240" w:type="dxa"/>
            <w:shd w:val="clear" w:color="auto" w:fill="DDEEFF"/>
          </w:tcPr>
          <w:p w14:paraId="1BA2B2EC" w14:textId="77777777" w:rsidR="002A0319" w:rsidRDefault="00000000">
            <w:pPr>
              <w:pStyle w:val="TableParagraph"/>
              <w:spacing w:line="276" w:lineRule="auto"/>
              <w:ind w:right="1113"/>
              <w:rPr>
                <w:b/>
              </w:rPr>
            </w:pPr>
            <w:r>
              <w:rPr>
                <w:b/>
              </w:rPr>
              <w:t>Number of Classes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classification)</w:t>
            </w:r>
          </w:p>
        </w:tc>
        <w:tc>
          <w:tcPr>
            <w:tcW w:w="4940" w:type="dxa"/>
          </w:tcPr>
          <w:p w14:paraId="4BB6DA3B" w14:textId="0AF9D042" w:rsidR="002A0319" w:rsidRDefault="00C97ECB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2</w:t>
            </w:r>
          </w:p>
        </w:tc>
      </w:tr>
      <w:tr w:rsidR="002A0319" w14:paraId="3FB22A8C" w14:textId="77777777">
        <w:trPr>
          <w:trHeight w:val="499"/>
        </w:trPr>
        <w:tc>
          <w:tcPr>
            <w:tcW w:w="3240" w:type="dxa"/>
            <w:shd w:val="clear" w:color="auto" w:fill="DDEEFF"/>
          </w:tcPr>
          <w:p w14:paraId="41ADA702" w14:textId="77777777" w:rsidR="002A0319" w:rsidRDefault="00000000">
            <w:pPr>
              <w:pStyle w:val="TableParagraph"/>
              <w:spacing w:before="105"/>
              <w:rPr>
                <w:b/>
              </w:rPr>
            </w:pPr>
            <w:r>
              <w:rPr>
                <w:b/>
              </w:rPr>
              <w:t>Area:</w:t>
            </w:r>
          </w:p>
        </w:tc>
        <w:tc>
          <w:tcPr>
            <w:tcW w:w="4940" w:type="dxa"/>
          </w:tcPr>
          <w:p w14:paraId="3DECC79A" w14:textId="77777777" w:rsidR="002A0319" w:rsidRDefault="00000000">
            <w:pPr>
              <w:pStyle w:val="TableParagraph"/>
              <w:spacing w:before="105"/>
              <w:rPr>
                <w:rFonts w:ascii="Arial MT"/>
              </w:rPr>
            </w:pPr>
            <w:r>
              <w:rPr>
                <w:rFonts w:ascii="Arial MT"/>
              </w:rPr>
              <w:t>Audio</w:t>
            </w:r>
          </w:p>
        </w:tc>
      </w:tr>
      <w:tr w:rsidR="002A0319" w14:paraId="180CD901" w14:textId="77777777">
        <w:trPr>
          <w:trHeight w:val="480"/>
        </w:trPr>
        <w:tc>
          <w:tcPr>
            <w:tcW w:w="3240" w:type="dxa"/>
            <w:shd w:val="clear" w:color="auto" w:fill="DDEEFF"/>
          </w:tcPr>
          <w:p w14:paraId="31172144" w14:textId="77777777" w:rsidR="002A0319" w:rsidRDefault="00000000">
            <w:pPr>
              <w:pStyle w:val="TableParagraph"/>
              <w:spacing w:before="101"/>
              <w:rPr>
                <w:b/>
              </w:rPr>
            </w:pPr>
            <w:r>
              <w:rPr>
                <w:b/>
              </w:rPr>
              <w:t>Additional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Details:</w:t>
            </w:r>
          </w:p>
        </w:tc>
        <w:tc>
          <w:tcPr>
            <w:tcW w:w="4940" w:type="dxa"/>
          </w:tcPr>
          <w:p w14:paraId="5F63F076" w14:textId="77777777" w:rsidR="002A0319" w:rsidRDefault="00000000">
            <w:pPr>
              <w:pStyle w:val="TableParagraph"/>
              <w:spacing w:before="101"/>
              <w:rPr>
                <w:rFonts w:ascii="Arial MT"/>
              </w:rPr>
            </w:pPr>
            <w:r>
              <w:rPr>
                <w:rFonts w:ascii="Arial MT"/>
              </w:rPr>
              <w:t>N/A</w:t>
            </w:r>
          </w:p>
        </w:tc>
      </w:tr>
    </w:tbl>
    <w:p w14:paraId="3FEDB1B0" w14:textId="77777777" w:rsidR="002A0319" w:rsidRDefault="002A0319">
      <w:pPr>
        <w:pStyle w:val="BodyText"/>
        <w:spacing w:before="4"/>
        <w:rPr>
          <w:sz w:val="14"/>
        </w:rPr>
      </w:pPr>
    </w:p>
    <w:p w14:paraId="1CC67ADE" w14:textId="77777777" w:rsidR="002A0319" w:rsidRDefault="00000000">
      <w:pPr>
        <w:pStyle w:val="Heading1"/>
        <w:spacing w:before="87"/>
      </w:pPr>
      <w:r>
        <w:t>Dataset</w:t>
      </w:r>
      <w:r>
        <w:rPr>
          <w:spacing w:val="-9"/>
        </w:rPr>
        <w:t xml:space="preserve"> </w:t>
      </w:r>
      <w:r>
        <w:t>Information:</w:t>
      </w:r>
    </w:p>
    <w:p w14:paraId="05644688" w14:textId="00CB4D4B" w:rsidR="002A0319" w:rsidRDefault="00000000">
      <w:pPr>
        <w:pStyle w:val="BodyText"/>
        <w:spacing w:before="309" w:line="276" w:lineRule="auto"/>
        <w:ind w:left="100" w:right="5"/>
      </w:pPr>
      <w:r>
        <w:rPr>
          <w:spacing w:val="-1"/>
        </w:rPr>
        <w:t xml:space="preserve">The audio of </w:t>
      </w:r>
      <w:r w:rsidR="00D44CCA">
        <w:rPr>
          <w:spacing w:val="-1"/>
        </w:rPr>
        <w:t>cat and dog sounds</w:t>
      </w:r>
      <w:r>
        <w:rPr>
          <w:spacing w:val="-1"/>
        </w:rPr>
        <w:t xml:space="preserve"> </w:t>
      </w:r>
      <w:r>
        <w:t xml:space="preserve">is in `.wav` format at </w:t>
      </w:r>
      <w:r w:rsidR="00D44CCA">
        <w:t>22</w:t>
      </w:r>
      <w:r>
        <w:t xml:space="preserve">kHz. </w:t>
      </w:r>
    </w:p>
    <w:p w14:paraId="72F28580" w14:textId="77777777" w:rsidR="002A0319" w:rsidRDefault="002A0319">
      <w:pPr>
        <w:pStyle w:val="BodyText"/>
        <w:spacing w:before="9"/>
        <w:rPr>
          <w:sz w:val="20"/>
        </w:rPr>
      </w:pPr>
    </w:p>
    <w:p w14:paraId="5CF8853F" w14:textId="77777777" w:rsidR="002A0319" w:rsidRDefault="00000000">
      <w:pPr>
        <w:pStyle w:val="Heading1"/>
      </w:pPr>
      <w:r>
        <w:t>Dataset</w:t>
      </w:r>
      <w:r>
        <w:rPr>
          <w:spacing w:val="-10"/>
        </w:rPr>
        <w:t xml:space="preserve"> </w:t>
      </w:r>
      <w:r>
        <w:t>Organization:</w:t>
      </w:r>
    </w:p>
    <w:p w14:paraId="451CA491" w14:textId="77777777" w:rsidR="002A0319" w:rsidRDefault="00000000">
      <w:pPr>
        <w:pStyle w:val="BodyText"/>
        <w:spacing w:before="5"/>
      </w:pPr>
      <w:r>
        <w:pict w14:anchorId="3B09F90D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2.5pt;margin-top:15.35pt;width:424pt;height:70pt;z-index:-251658752;mso-wrap-distance-left:0;mso-wrap-distance-right:0;mso-position-horizontal-relative:page" filled="f" strokeweight="1pt">
            <v:textbox inset="0,0,0,0">
              <w:txbxContent>
                <w:p w14:paraId="08A43FD8" w14:textId="77777777" w:rsidR="002A0319" w:rsidRDefault="00000000">
                  <w:pPr>
                    <w:pStyle w:val="BodyText"/>
                    <w:spacing w:before="111"/>
                    <w:ind w:left="85"/>
                  </w:pPr>
                  <w:r>
                    <w:t>data/</w:t>
                  </w:r>
                </w:p>
                <w:p w14:paraId="2031E5F6" w14:textId="484AD082" w:rsidR="002A0319" w:rsidRDefault="00000000">
                  <w:pPr>
                    <w:pStyle w:val="BodyText"/>
                    <w:tabs>
                      <w:tab w:val="left" w:pos="804"/>
                    </w:tabs>
                    <w:ind w:left="445"/>
                  </w:pPr>
                  <w:r>
                    <w:t>-</w:t>
                  </w:r>
                  <w:r>
                    <w:tab/>
                  </w:r>
                  <w:r w:rsidR="00535639">
                    <w:t>cat</w:t>
                  </w:r>
                  <w:r>
                    <w:t>_</w:t>
                  </w:r>
                  <w:r w:rsidR="00535639">
                    <w:t>1</w:t>
                  </w:r>
                  <w:r>
                    <w:t>.wav</w:t>
                  </w:r>
                </w:p>
                <w:p w14:paraId="354FD374" w14:textId="754C74C9" w:rsidR="002A0319" w:rsidRDefault="00000000">
                  <w:pPr>
                    <w:pStyle w:val="BodyText"/>
                    <w:tabs>
                      <w:tab w:val="left" w:pos="804"/>
                    </w:tabs>
                    <w:ind w:left="445"/>
                  </w:pPr>
                  <w:r>
                    <w:t>-</w:t>
                  </w:r>
                  <w:r>
                    <w:tab/>
                  </w:r>
                  <w:r w:rsidR="00535639">
                    <w:t>cat</w:t>
                  </w:r>
                  <w:r>
                    <w:t>_</w:t>
                  </w:r>
                  <w:r w:rsidR="00535639">
                    <w:t>2</w:t>
                  </w:r>
                  <w:r>
                    <w:t>.wav</w:t>
                  </w:r>
                </w:p>
                <w:p w14:paraId="526FCEC0" w14:textId="77777777" w:rsidR="002A0319" w:rsidRDefault="00000000">
                  <w:pPr>
                    <w:pStyle w:val="BodyText"/>
                    <w:tabs>
                      <w:tab w:val="left" w:pos="804"/>
                    </w:tabs>
                    <w:ind w:left="445"/>
                  </w:pPr>
                  <w:r>
                    <w:t>-</w:t>
                  </w:r>
                  <w:r>
                    <w:tab/>
                    <w:t>…</w:t>
                  </w:r>
                </w:p>
              </w:txbxContent>
            </v:textbox>
            <w10:wrap type="topAndBottom" anchorx="page"/>
          </v:shape>
        </w:pict>
      </w:r>
    </w:p>
    <w:p w14:paraId="76E230FB" w14:textId="6CA4548F" w:rsidR="002A0319" w:rsidRDefault="00000000">
      <w:pPr>
        <w:pStyle w:val="BodyText"/>
        <w:spacing w:before="0" w:line="220" w:lineRule="exact"/>
        <w:ind w:left="100"/>
      </w:pPr>
      <w:r>
        <w:t>Files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named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format:</w:t>
      </w:r>
      <w:r>
        <w:rPr>
          <w:spacing w:val="-7"/>
        </w:rPr>
        <w:t xml:space="preserve"> </w:t>
      </w:r>
      <w:r>
        <w:t>`{Label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 w:rsidR="00535639">
        <w:t>animal</w:t>
      </w:r>
      <w:r>
        <w:t>}_{index}.wav`</w:t>
      </w:r>
    </w:p>
    <w:p w14:paraId="5E7DF302" w14:textId="77777777" w:rsidR="002A0319" w:rsidRDefault="002A0319">
      <w:pPr>
        <w:pStyle w:val="BodyText"/>
        <w:spacing w:before="1"/>
        <w:rPr>
          <w:sz w:val="24"/>
        </w:rPr>
      </w:pPr>
    </w:p>
    <w:p w14:paraId="20E08E3D" w14:textId="77777777" w:rsidR="002A0319" w:rsidRDefault="00000000">
      <w:pPr>
        <w:pStyle w:val="Heading1"/>
      </w:pPr>
      <w:r>
        <w:t>Class</w:t>
      </w:r>
      <w:r>
        <w:rPr>
          <w:spacing w:val="-8"/>
        </w:rPr>
        <w:t xml:space="preserve"> </w:t>
      </w:r>
      <w:r>
        <w:t>Information:</w:t>
      </w:r>
    </w:p>
    <w:p w14:paraId="61BD6CF6" w14:textId="734B78A2" w:rsidR="002A0319" w:rsidRDefault="00A550CE">
      <w:pPr>
        <w:pStyle w:val="BodyText"/>
        <w:spacing w:before="309"/>
        <w:ind w:left="100"/>
      </w:pPr>
      <w:r>
        <w:t>167 cat sounds</w:t>
      </w:r>
    </w:p>
    <w:p w14:paraId="419BE045" w14:textId="3BDCFBB6" w:rsidR="00A550CE" w:rsidRDefault="00A550CE">
      <w:pPr>
        <w:pStyle w:val="BodyText"/>
        <w:spacing w:before="309"/>
        <w:ind w:left="100"/>
      </w:pPr>
      <w:r>
        <w:t>110 dog sounds</w:t>
      </w:r>
    </w:p>
    <w:sectPr w:rsidR="00A550CE">
      <w:type w:val="continuous"/>
      <w:pgSz w:w="12240" w:h="15840"/>
      <w:pgMar w:top="1380" w:right="15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0319"/>
    <w:rsid w:val="00155415"/>
    <w:rsid w:val="00223CE7"/>
    <w:rsid w:val="002A0319"/>
    <w:rsid w:val="00535639"/>
    <w:rsid w:val="005C4053"/>
    <w:rsid w:val="00A33BE1"/>
    <w:rsid w:val="00A550CE"/>
    <w:rsid w:val="00B0557C"/>
    <w:rsid w:val="00B1146D"/>
    <w:rsid w:val="00C97ECB"/>
    <w:rsid w:val="00D44CCA"/>
    <w:rsid w:val="00E2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93C74FC"/>
  <w15:docId w15:val="{368DB91B-BE2E-466A-86F5-97E37FD9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</w:pPr>
  </w:style>
  <w:style w:type="paragraph" w:styleId="Title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8"/>
      <w:ind w:left="94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cp:lastModifiedBy>Chowdhury Rafeed RAHMAN</cp:lastModifiedBy>
  <cp:revision>12</cp:revision>
  <dcterms:created xsi:type="dcterms:W3CDTF">2023-09-06T03:03:00Z</dcterms:created>
  <dcterms:modified xsi:type="dcterms:W3CDTF">2023-09-06T04:25:00Z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LastSaved">
    <vt:filetime>2023-09-06T00:00:00Z</vt:filetime>
  </property>
</Properties>
</file>