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2EB2" w14:textId="77777777" w:rsidR="00992AC1" w:rsidRDefault="007A5AB9">
      <w:pPr>
        <w:tabs>
          <w:tab w:val="right" w:pos="9026"/>
        </w:tabs>
      </w:pPr>
      <w:r>
        <w:rPr>
          <w:b/>
          <w:bCs/>
          <w:color w:val="003C72"/>
          <w:sz w:val="28"/>
          <w:szCs w:val="28"/>
        </w:rPr>
        <w:t>CHANGE REQUEST FORM</w:t>
      </w:r>
      <w:r>
        <w:rPr>
          <w:color w:val="003C72"/>
          <w:sz w:val="18"/>
          <w:szCs w:val="18"/>
        </w:rPr>
        <w:tab/>
        <w:t>SM/INT/FORM/003 v1.0</w:t>
      </w:r>
    </w:p>
    <w:p w14:paraId="18BF2EB3" w14:textId="77777777" w:rsidR="00992AC1" w:rsidRDefault="007A5AB9">
      <w:pPr>
        <w:pBdr>
          <w:bottom w:val="single" w:sz="6" w:space="4" w:color="003C72"/>
        </w:pBdr>
        <w:spacing w:after="200"/>
      </w:pPr>
      <w:r>
        <w:rPr>
          <w:i/>
          <w:iCs/>
          <w:color w:val="666666"/>
          <w:sz w:val="16"/>
          <w:szCs w:val="16"/>
        </w:rPr>
        <w:t>Per SM/INT/PRO/013 — Management of Change Procedure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AC1" w14:paraId="18BF2EB5" w14:textId="77777777">
        <w:tc>
          <w:tcPr>
            <w:tcW w:w="90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003C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B4" w14:textId="77777777" w:rsidR="00992AC1" w:rsidRDefault="007A5AB9">
            <w:r>
              <w:rPr>
                <w:b/>
                <w:bCs/>
                <w:color w:val="FFFFFF"/>
                <w:sz w:val="18"/>
                <w:szCs w:val="18"/>
              </w:rPr>
              <w:t>SECTION A — REQUEST DETAILS</w:t>
            </w:r>
          </w:p>
        </w:tc>
      </w:tr>
    </w:tbl>
    <w:p w14:paraId="18BF2EB6" w14:textId="77777777" w:rsidR="00992AC1" w:rsidRDefault="00992AC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92AC1" w14:paraId="18BF2EB9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EB7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CR Number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EB8" w14:textId="77777777" w:rsidR="00992AC1" w:rsidRDefault="007A5AB9">
            <w:r>
              <w:rPr>
                <w:color w:val="333333"/>
                <w:sz w:val="18"/>
                <w:szCs w:val="18"/>
              </w:rPr>
              <w:t>(Assigned by Compliance Administrator)</w:t>
            </w:r>
          </w:p>
        </w:tc>
      </w:tr>
      <w:tr w:rsidR="00992AC1" w14:paraId="18BF2EBE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EBA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Date Submitted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BB" w14:textId="77777777" w:rsidR="00992AC1" w:rsidRDefault="00992AC1"/>
          <w:p w14:paraId="18BF2EBC" w14:textId="77777777" w:rsidR="00992AC1" w:rsidRDefault="00992AC1"/>
          <w:p w14:paraId="18BF2EBD" w14:textId="77777777" w:rsidR="00992AC1" w:rsidRDefault="00992AC1"/>
        </w:tc>
      </w:tr>
      <w:tr w:rsidR="00992AC1" w14:paraId="18BF2EC3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EBF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Originator Name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C0" w14:textId="77777777" w:rsidR="00992AC1" w:rsidRDefault="00992AC1"/>
          <w:p w14:paraId="18BF2EC1" w14:textId="77777777" w:rsidR="00992AC1" w:rsidRDefault="00992AC1"/>
          <w:p w14:paraId="18BF2EC2" w14:textId="77777777" w:rsidR="00992AC1" w:rsidRDefault="00992AC1"/>
        </w:tc>
      </w:tr>
      <w:tr w:rsidR="00992AC1" w14:paraId="18BF2EC8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EC4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Role / Department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C5" w14:textId="77777777" w:rsidR="00992AC1" w:rsidRDefault="00992AC1"/>
          <w:p w14:paraId="18BF2EC6" w14:textId="77777777" w:rsidR="00992AC1" w:rsidRDefault="00992AC1"/>
          <w:p w14:paraId="18BF2EC7" w14:textId="77777777" w:rsidR="00992AC1" w:rsidRDefault="00992AC1"/>
        </w:tc>
      </w:tr>
      <w:tr w:rsidR="00992AC1" w14:paraId="18BF2ECB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EC9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Type of Change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CA" w14:textId="77777777" w:rsidR="00992AC1" w:rsidRDefault="007A5AB9">
            <w:pPr>
              <w:spacing w:line="276" w:lineRule="auto"/>
            </w:pPr>
            <w:proofErr w:type="gramStart"/>
            <w:r>
              <w:rPr>
                <w:color w:val="333333"/>
                <w:sz w:val="16"/>
                <w:szCs w:val="16"/>
              </w:rPr>
              <w:t>☐  Process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/ System     </w:t>
            </w:r>
            <w:proofErr w:type="gramStart"/>
            <w:r>
              <w:rPr>
                <w:color w:val="333333"/>
                <w:sz w:val="16"/>
                <w:szCs w:val="16"/>
              </w:rPr>
              <w:t>☐  Operational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   </w:t>
            </w:r>
            <w:proofErr w:type="gramStart"/>
            <w:r>
              <w:rPr>
                <w:color w:val="333333"/>
                <w:sz w:val="16"/>
                <w:szCs w:val="16"/>
              </w:rPr>
              <w:t>☐  Organisational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   </w:t>
            </w:r>
            <w:proofErr w:type="gramStart"/>
            <w:r>
              <w:rPr>
                <w:color w:val="333333"/>
                <w:sz w:val="16"/>
                <w:szCs w:val="16"/>
              </w:rPr>
              <w:t>☐  Regulatory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/ Standards     </w:t>
            </w:r>
            <w:proofErr w:type="gramStart"/>
            <w:r>
              <w:rPr>
                <w:color w:val="333333"/>
                <w:sz w:val="16"/>
                <w:szCs w:val="16"/>
              </w:rPr>
              <w:t>☐  Commercial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/ Contract     </w:t>
            </w:r>
            <w:proofErr w:type="gramStart"/>
            <w:r>
              <w:rPr>
                <w:color w:val="333333"/>
                <w:sz w:val="16"/>
                <w:szCs w:val="16"/>
              </w:rPr>
              <w:t>☐  Environmental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/ Workplace</w:t>
            </w:r>
          </w:p>
        </w:tc>
      </w:tr>
      <w:tr w:rsidR="00992AC1" w14:paraId="18BF2ECD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CC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Description of Proposed Change</w:t>
            </w:r>
          </w:p>
        </w:tc>
      </w:tr>
      <w:tr w:rsidR="00992AC1" w14:paraId="18BF2ED2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CE" w14:textId="77777777" w:rsidR="00992AC1" w:rsidRDefault="00992AC1"/>
          <w:p w14:paraId="18BF2ECF" w14:textId="77777777" w:rsidR="00992AC1" w:rsidRDefault="00992AC1"/>
          <w:p w14:paraId="18BF2ED0" w14:textId="77777777" w:rsidR="00992AC1" w:rsidRDefault="00992AC1"/>
          <w:p w14:paraId="18BF2ED1" w14:textId="77777777" w:rsidR="00992AC1" w:rsidRDefault="00992AC1"/>
        </w:tc>
      </w:tr>
      <w:tr w:rsidR="00992AC1" w14:paraId="18BF2ED4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D3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Reason / Justification for Change</w:t>
            </w:r>
          </w:p>
        </w:tc>
      </w:tr>
      <w:tr w:rsidR="00992AC1" w14:paraId="18BF2ED9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D5" w14:textId="77777777" w:rsidR="00992AC1" w:rsidRDefault="00992AC1"/>
          <w:p w14:paraId="18BF2ED6" w14:textId="77777777" w:rsidR="00992AC1" w:rsidRDefault="00992AC1"/>
          <w:p w14:paraId="18BF2ED7" w14:textId="77777777" w:rsidR="00992AC1" w:rsidRDefault="00992AC1"/>
          <w:p w14:paraId="18BF2ED8" w14:textId="77777777" w:rsidR="00992AC1" w:rsidRDefault="00992AC1"/>
        </w:tc>
      </w:tr>
      <w:tr w:rsidR="00992AC1" w14:paraId="18BF2EDB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DA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Areas, Documents, or Personnel Affected</w:t>
            </w:r>
          </w:p>
        </w:tc>
      </w:tr>
      <w:tr w:rsidR="00992AC1" w14:paraId="18BF2EE0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DC" w14:textId="77777777" w:rsidR="00992AC1" w:rsidRDefault="00992AC1"/>
          <w:p w14:paraId="18BF2EDD" w14:textId="77777777" w:rsidR="00992AC1" w:rsidRDefault="00992AC1"/>
          <w:p w14:paraId="18BF2EDE" w14:textId="77777777" w:rsidR="00992AC1" w:rsidRDefault="00992AC1"/>
          <w:p w14:paraId="18BF2EDF" w14:textId="77777777" w:rsidR="00992AC1" w:rsidRDefault="00992AC1"/>
        </w:tc>
      </w:tr>
      <w:tr w:rsidR="00992AC1" w14:paraId="18BF2EE2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E1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Identified Risks or Concerns</w:t>
            </w:r>
          </w:p>
        </w:tc>
      </w:tr>
      <w:tr w:rsidR="00992AC1" w14:paraId="18BF2EE7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E3" w14:textId="77777777" w:rsidR="00992AC1" w:rsidRDefault="00992AC1"/>
          <w:p w14:paraId="18BF2EE4" w14:textId="77777777" w:rsidR="00992AC1" w:rsidRDefault="00992AC1"/>
          <w:p w14:paraId="18BF2EE5" w14:textId="77777777" w:rsidR="00992AC1" w:rsidRDefault="00992AC1"/>
          <w:p w14:paraId="18BF2EE6" w14:textId="77777777" w:rsidR="00992AC1" w:rsidRDefault="00992AC1"/>
        </w:tc>
      </w:tr>
      <w:tr w:rsidR="00992AC1" w14:paraId="18BF2EE9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E8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Suggested Implementation Approach (optional)</w:t>
            </w:r>
          </w:p>
        </w:tc>
      </w:tr>
      <w:tr w:rsidR="00992AC1" w14:paraId="18BF2EEE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EA" w14:textId="77777777" w:rsidR="00992AC1" w:rsidRDefault="00992AC1"/>
          <w:p w14:paraId="18BF2EEB" w14:textId="77777777" w:rsidR="00992AC1" w:rsidRDefault="00992AC1"/>
          <w:p w14:paraId="18BF2EEC" w14:textId="77777777" w:rsidR="00992AC1" w:rsidRDefault="00992AC1"/>
          <w:p w14:paraId="18BF2EED" w14:textId="77777777" w:rsidR="00992AC1" w:rsidRDefault="00992AC1"/>
        </w:tc>
      </w:tr>
    </w:tbl>
    <w:p w14:paraId="18BF2EEF" w14:textId="77777777" w:rsidR="00992AC1" w:rsidRDefault="00992AC1">
      <w:pPr>
        <w:spacing w:after="200"/>
      </w:pPr>
    </w:p>
    <w:p w14:paraId="3ACE186D" w14:textId="77777777" w:rsidR="00C40250" w:rsidRDefault="00C40250">
      <w:pPr>
        <w:spacing w:after="200"/>
      </w:pPr>
    </w:p>
    <w:p w14:paraId="034C1B9B" w14:textId="77777777" w:rsidR="00C40250" w:rsidRDefault="00C4025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AC1" w14:paraId="18BF2EF1" w14:textId="77777777">
        <w:tc>
          <w:tcPr>
            <w:tcW w:w="90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003C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F0" w14:textId="77777777" w:rsidR="00992AC1" w:rsidRDefault="007A5AB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SECTION B — IMPACT ASSESSMENT (COMPLETED BY GCD)</w:t>
            </w:r>
          </w:p>
        </w:tc>
      </w:tr>
    </w:tbl>
    <w:p w14:paraId="18BF2EF2" w14:textId="77777777" w:rsidR="00992AC1" w:rsidRDefault="00992AC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92AC1" w14:paraId="18BF2EF7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EF3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H&amp;S Impact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F4" w14:textId="77777777" w:rsidR="00992AC1" w:rsidRDefault="00992AC1"/>
          <w:p w14:paraId="18BF2EF5" w14:textId="77777777" w:rsidR="00992AC1" w:rsidRDefault="00992AC1"/>
          <w:p w14:paraId="18BF2EF6" w14:textId="77777777" w:rsidR="00992AC1" w:rsidRDefault="00992AC1"/>
        </w:tc>
      </w:tr>
      <w:tr w:rsidR="00992AC1" w14:paraId="18BF2EFC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EF8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Security Impact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F9" w14:textId="77777777" w:rsidR="00992AC1" w:rsidRDefault="00992AC1"/>
          <w:p w14:paraId="18BF2EFA" w14:textId="77777777" w:rsidR="00992AC1" w:rsidRDefault="00992AC1"/>
          <w:p w14:paraId="18BF2EFB" w14:textId="77777777" w:rsidR="00992AC1" w:rsidRDefault="00992AC1"/>
        </w:tc>
      </w:tr>
      <w:tr w:rsidR="00992AC1" w14:paraId="18BF2F01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EFD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Compliance Impact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EFE" w14:textId="77777777" w:rsidR="00992AC1" w:rsidRDefault="00992AC1"/>
          <w:p w14:paraId="18BF2EFF" w14:textId="77777777" w:rsidR="00992AC1" w:rsidRDefault="00992AC1"/>
          <w:p w14:paraId="18BF2F00" w14:textId="77777777" w:rsidR="00992AC1" w:rsidRDefault="00992AC1"/>
        </w:tc>
      </w:tr>
      <w:tr w:rsidR="00992AC1" w14:paraId="18BF2F06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02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Operational Impact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03" w14:textId="77777777" w:rsidR="00992AC1" w:rsidRDefault="00992AC1"/>
          <w:p w14:paraId="18BF2F04" w14:textId="77777777" w:rsidR="00992AC1" w:rsidRDefault="00992AC1"/>
          <w:p w14:paraId="18BF2F05" w14:textId="77777777" w:rsidR="00992AC1" w:rsidRDefault="00992AC1"/>
        </w:tc>
      </w:tr>
      <w:tr w:rsidR="00992AC1" w14:paraId="18BF2F0B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07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Personnel Impact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08" w14:textId="77777777" w:rsidR="00992AC1" w:rsidRDefault="00992AC1"/>
          <w:p w14:paraId="18BF2F09" w14:textId="77777777" w:rsidR="00992AC1" w:rsidRDefault="00992AC1"/>
          <w:p w14:paraId="18BF2F0A" w14:textId="77777777" w:rsidR="00992AC1" w:rsidRDefault="00992AC1"/>
        </w:tc>
      </w:tr>
      <w:tr w:rsidR="00992AC1" w14:paraId="18BF2F10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0C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Documentation Impact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0D" w14:textId="77777777" w:rsidR="00992AC1" w:rsidRDefault="00992AC1"/>
          <w:p w14:paraId="18BF2F0E" w14:textId="77777777" w:rsidR="00992AC1" w:rsidRDefault="00992AC1"/>
          <w:p w14:paraId="18BF2F0F" w14:textId="77777777" w:rsidR="00992AC1" w:rsidRDefault="00992AC1"/>
        </w:tc>
      </w:tr>
      <w:tr w:rsidR="00992AC1" w14:paraId="18BF2F13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11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Impact Category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12" w14:textId="77777777" w:rsidR="00992AC1" w:rsidRDefault="007A5AB9">
            <w:proofErr w:type="gramStart"/>
            <w:r>
              <w:rPr>
                <w:color w:val="333333"/>
                <w:sz w:val="18"/>
                <w:szCs w:val="18"/>
              </w:rPr>
              <w:t>☐  Low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333333"/>
                <w:sz w:val="18"/>
                <w:szCs w:val="18"/>
              </w:rPr>
              <w:t>☐  Medium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333333"/>
                <w:sz w:val="18"/>
                <w:szCs w:val="18"/>
              </w:rPr>
              <w:t>☐  High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333333"/>
                <w:sz w:val="18"/>
                <w:szCs w:val="18"/>
              </w:rPr>
              <w:t>☐  Critical</w:t>
            </w:r>
            <w:proofErr w:type="gramEnd"/>
          </w:p>
        </w:tc>
      </w:tr>
      <w:tr w:rsidR="00992AC1" w14:paraId="18BF2F18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14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Assessed By (Name / Date)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15" w14:textId="77777777" w:rsidR="00992AC1" w:rsidRDefault="00992AC1"/>
          <w:p w14:paraId="18BF2F16" w14:textId="77777777" w:rsidR="00992AC1" w:rsidRDefault="00992AC1"/>
          <w:p w14:paraId="18BF2F17" w14:textId="77777777" w:rsidR="00992AC1" w:rsidRDefault="00992AC1"/>
        </w:tc>
      </w:tr>
    </w:tbl>
    <w:p w14:paraId="18BF2F19" w14:textId="1160651F" w:rsidR="00992AC1" w:rsidRDefault="003E2DB6" w:rsidP="003E2DB6">
      <w:pPr>
        <w:tabs>
          <w:tab w:val="left" w:pos="1095"/>
        </w:tabs>
        <w:spacing w:after="200"/>
      </w:pPr>
      <w:r>
        <w:tab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AC1" w14:paraId="18BF2F1B" w14:textId="77777777">
        <w:tc>
          <w:tcPr>
            <w:tcW w:w="90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003C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1A" w14:textId="77777777" w:rsidR="00992AC1" w:rsidRDefault="007A5AB9">
            <w:r>
              <w:rPr>
                <w:b/>
                <w:bCs/>
                <w:color w:val="FFFFFF"/>
                <w:sz w:val="18"/>
                <w:szCs w:val="18"/>
              </w:rPr>
              <w:t>SECTION C — APPROVAL</w:t>
            </w:r>
          </w:p>
        </w:tc>
      </w:tr>
    </w:tbl>
    <w:p w14:paraId="18BF2F1C" w14:textId="77777777" w:rsidR="00992AC1" w:rsidRDefault="00992AC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92AC1" w14:paraId="18BF2F1F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1D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Decision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1E" w14:textId="77777777" w:rsidR="00992AC1" w:rsidRDefault="007A5AB9">
            <w:proofErr w:type="gramStart"/>
            <w:r>
              <w:rPr>
                <w:color w:val="333333"/>
                <w:sz w:val="18"/>
                <w:szCs w:val="18"/>
              </w:rPr>
              <w:t>☐  Approved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333333"/>
                <w:sz w:val="18"/>
                <w:szCs w:val="18"/>
              </w:rPr>
              <w:t>☐  Rejected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333333"/>
                <w:sz w:val="18"/>
                <w:szCs w:val="18"/>
              </w:rPr>
              <w:t>☐  Deferred</w:t>
            </w:r>
            <w:proofErr w:type="gramEnd"/>
          </w:p>
        </w:tc>
      </w:tr>
      <w:tr w:rsidR="00992AC1" w14:paraId="18BF2F24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20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Approved / Rejected By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21" w14:textId="77777777" w:rsidR="00992AC1" w:rsidRDefault="00992AC1"/>
          <w:p w14:paraId="18BF2F22" w14:textId="77777777" w:rsidR="00992AC1" w:rsidRDefault="00992AC1"/>
          <w:p w14:paraId="18BF2F23" w14:textId="77777777" w:rsidR="00992AC1" w:rsidRDefault="00992AC1"/>
        </w:tc>
      </w:tr>
      <w:tr w:rsidR="00992AC1" w14:paraId="18BF2F29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25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Date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26" w14:textId="77777777" w:rsidR="00992AC1" w:rsidRDefault="00992AC1"/>
          <w:p w14:paraId="18BF2F27" w14:textId="77777777" w:rsidR="00992AC1" w:rsidRDefault="00992AC1"/>
          <w:p w14:paraId="18BF2F28" w14:textId="77777777" w:rsidR="00992AC1" w:rsidRDefault="00992AC1"/>
        </w:tc>
      </w:tr>
      <w:tr w:rsidR="00992AC1" w14:paraId="18BF2F2B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2A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Conditions (if any)</w:t>
            </w:r>
          </w:p>
        </w:tc>
      </w:tr>
      <w:tr w:rsidR="00992AC1" w14:paraId="18BF2F30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2C" w14:textId="77777777" w:rsidR="00992AC1" w:rsidRDefault="00992AC1"/>
          <w:p w14:paraId="18BF2F2D" w14:textId="77777777" w:rsidR="00992AC1" w:rsidRDefault="00992AC1"/>
          <w:p w14:paraId="18BF2F2E" w14:textId="77777777" w:rsidR="00992AC1" w:rsidRDefault="00992AC1"/>
          <w:p w14:paraId="18BF2F2F" w14:textId="77777777" w:rsidR="00992AC1" w:rsidRDefault="00992AC1"/>
        </w:tc>
      </w:tr>
      <w:tr w:rsidR="00992AC1" w14:paraId="18BF2F35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31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Implementation Deadline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32" w14:textId="77777777" w:rsidR="00992AC1" w:rsidRDefault="00992AC1"/>
          <w:p w14:paraId="18BF2F33" w14:textId="77777777" w:rsidR="00992AC1" w:rsidRDefault="00992AC1"/>
          <w:p w14:paraId="18BF2F34" w14:textId="77777777" w:rsidR="00992AC1" w:rsidRDefault="00992AC1"/>
        </w:tc>
      </w:tr>
    </w:tbl>
    <w:p w14:paraId="18BF2F36" w14:textId="77777777" w:rsidR="00992AC1" w:rsidRDefault="00992AC1">
      <w:pPr>
        <w:spacing w:after="200"/>
      </w:pPr>
    </w:p>
    <w:p w14:paraId="3AC25DEA" w14:textId="77777777" w:rsidR="00C40250" w:rsidRDefault="00C4025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AC1" w14:paraId="18BF2F38" w14:textId="77777777">
        <w:tc>
          <w:tcPr>
            <w:tcW w:w="90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003C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37" w14:textId="77777777" w:rsidR="00992AC1" w:rsidRDefault="007A5AB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SECTION D — IMPLEMENTATION</w:t>
            </w:r>
          </w:p>
        </w:tc>
      </w:tr>
    </w:tbl>
    <w:p w14:paraId="18BF2F39" w14:textId="77777777" w:rsidR="00992AC1" w:rsidRDefault="00992AC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92AC1" w14:paraId="18BF2F3E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3A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Responsible Person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3B" w14:textId="77777777" w:rsidR="00992AC1" w:rsidRDefault="00992AC1"/>
          <w:p w14:paraId="18BF2F3C" w14:textId="77777777" w:rsidR="00992AC1" w:rsidRDefault="00992AC1"/>
          <w:p w14:paraId="18BF2F3D" w14:textId="77777777" w:rsidR="00992AC1" w:rsidRDefault="00992AC1"/>
        </w:tc>
      </w:tr>
      <w:tr w:rsidR="00992AC1" w14:paraId="18BF2F43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3F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Target Completion Date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40" w14:textId="77777777" w:rsidR="00992AC1" w:rsidRDefault="00992AC1"/>
          <w:p w14:paraId="18BF2F41" w14:textId="77777777" w:rsidR="00992AC1" w:rsidRDefault="00992AC1"/>
          <w:p w14:paraId="18BF2F42" w14:textId="77777777" w:rsidR="00992AC1" w:rsidRDefault="00992AC1"/>
        </w:tc>
      </w:tr>
      <w:tr w:rsidR="00992AC1" w14:paraId="18BF2F48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44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Actual Completion Date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45" w14:textId="77777777" w:rsidR="00992AC1" w:rsidRDefault="00992AC1"/>
          <w:p w14:paraId="18BF2F46" w14:textId="77777777" w:rsidR="00992AC1" w:rsidRDefault="00992AC1"/>
          <w:p w14:paraId="18BF2F47" w14:textId="77777777" w:rsidR="00992AC1" w:rsidRDefault="00992AC1"/>
        </w:tc>
      </w:tr>
      <w:tr w:rsidR="00992AC1" w14:paraId="18BF2F4A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49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Implementation Notes</w:t>
            </w:r>
          </w:p>
        </w:tc>
      </w:tr>
      <w:tr w:rsidR="00992AC1" w14:paraId="18BF2F4F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4B" w14:textId="77777777" w:rsidR="00992AC1" w:rsidRDefault="00992AC1"/>
          <w:p w14:paraId="18BF2F4C" w14:textId="77777777" w:rsidR="00992AC1" w:rsidRDefault="00992AC1"/>
          <w:p w14:paraId="18BF2F4D" w14:textId="77777777" w:rsidR="00992AC1" w:rsidRDefault="00992AC1"/>
          <w:p w14:paraId="18BF2F4E" w14:textId="77777777" w:rsidR="00992AC1" w:rsidRDefault="00992AC1"/>
        </w:tc>
      </w:tr>
      <w:tr w:rsidR="00992AC1" w14:paraId="18BF2F54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50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Implementation Confirmed By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51" w14:textId="77777777" w:rsidR="00992AC1" w:rsidRDefault="00992AC1"/>
          <w:p w14:paraId="18BF2F52" w14:textId="77777777" w:rsidR="00992AC1" w:rsidRDefault="00992AC1"/>
          <w:p w14:paraId="18BF2F53" w14:textId="77777777" w:rsidR="00992AC1" w:rsidRDefault="00992AC1"/>
        </w:tc>
      </w:tr>
      <w:tr w:rsidR="00992AC1" w14:paraId="18BF2F59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55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Date Confirmed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56" w14:textId="77777777" w:rsidR="00992AC1" w:rsidRDefault="00992AC1"/>
          <w:p w14:paraId="18BF2F57" w14:textId="77777777" w:rsidR="00992AC1" w:rsidRDefault="00992AC1"/>
          <w:p w14:paraId="18BF2F58" w14:textId="77777777" w:rsidR="00992AC1" w:rsidRDefault="00992AC1"/>
        </w:tc>
      </w:tr>
    </w:tbl>
    <w:p w14:paraId="18BF2F5A" w14:textId="77777777" w:rsidR="00992AC1" w:rsidRDefault="00992AC1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AC1" w14:paraId="18BF2F5C" w14:textId="77777777">
        <w:tc>
          <w:tcPr>
            <w:tcW w:w="90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003C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5B" w14:textId="77777777" w:rsidR="00992AC1" w:rsidRDefault="007A5AB9">
            <w:r>
              <w:rPr>
                <w:b/>
                <w:bCs/>
                <w:color w:val="FFFFFF"/>
                <w:sz w:val="18"/>
                <w:szCs w:val="18"/>
              </w:rPr>
              <w:t>SECTION E — POST-IMPLEMENTATION REVIEW (MEDIUM / HIGH / CRITICAL CHANGES)</w:t>
            </w:r>
          </w:p>
        </w:tc>
      </w:tr>
    </w:tbl>
    <w:p w14:paraId="18BF2F5D" w14:textId="77777777" w:rsidR="00992AC1" w:rsidRDefault="00992AC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92AC1" w14:paraId="18BF2F62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5E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Review Date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5F" w14:textId="77777777" w:rsidR="00992AC1" w:rsidRDefault="00992AC1"/>
          <w:p w14:paraId="18BF2F60" w14:textId="77777777" w:rsidR="00992AC1" w:rsidRDefault="00992AC1"/>
          <w:p w14:paraId="18BF2F61" w14:textId="77777777" w:rsidR="00992AC1" w:rsidRDefault="00992AC1"/>
        </w:tc>
      </w:tr>
      <w:tr w:rsidR="00992AC1" w14:paraId="18BF2F65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63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Outcome Achieved?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64" w14:textId="77777777" w:rsidR="00992AC1" w:rsidRDefault="007A5AB9">
            <w:proofErr w:type="gramStart"/>
            <w:r>
              <w:rPr>
                <w:color w:val="333333"/>
                <w:sz w:val="18"/>
                <w:szCs w:val="18"/>
              </w:rPr>
              <w:t>☐  Yes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333333"/>
                <w:sz w:val="18"/>
                <w:szCs w:val="18"/>
              </w:rPr>
              <w:t>☐  No</w:t>
            </w:r>
            <w:proofErr w:type="gramEnd"/>
          </w:p>
        </w:tc>
      </w:tr>
      <w:tr w:rsidR="00992AC1" w14:paraId="18BF2F68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66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Unintended Consequences?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67" w14:textId="77777777" w:rsidR="00992AC1" w:rsidRDefault="007A5AB9">
            <w:proofErr w:type="gramStart"/>
            <w:r>
              <w:rPr>
                <w:color w:val="333333"/>
                <w:sz w:val="18"/>
                <w:szCs w:val="18"/>
              </w:rPr>
              <w:t>☐  Yes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333333"/>
                <w:sz w:val="18"/>
                <w:szCs w:val="18"/>
              </w:rPr>
              <w:t>☐  No</w:t>
            </w:r>
            <w:proofErr w:type="gramEnd"/>
          </w:p>
        </w:tc>
      </w:tr>
      <w:tr w:rsidR="00992AC1" w14:paraId="18BF2F6A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69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Further Actions Required</w:t>
            </w:r>
          </w:p>
        </w:tc>
      </w:tr>
      <w:tr w:rsidR="00992AC1" w14:paraId="18BF2F6F" w14:textId="77777777">
        <w:tc>
          <w:tcPr>
            <w:tcW w:w="9026" w:type="dxa"/>
            <w:gridSpan w:val="2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6B" w14:textId="77777777" w:rsidR="00992AC1" w:rsidRDefault="00992AC1"/>
          <w:p w14:paraId="18BF2F6C" w14:textId="77777777" w:rsidR="00992AC1" w:rsidRDefault="00992AC1"/>
          <w:p w14:paraId="18BF2F6D" w14:textId="77777777" w:rsidR="00992AC1" w:rsidRDefault="00992AC1"/>
          <w:p w14:paraId="18BF2F6E" w14:textId="77777777" w:rsidR="00992AC1" w:rsidRDefault="00992AC1"/>
        </w:tc>
      </w:tr>
      <w:tr w:rsidR="00992AC1" w14:paraId="18BF2F74" w14:textId="77777777">
        <w:tc>
          <w:tcPr>
            <w:tcW w:w="2800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2F70" w14:textId="77777777" w:rsidR="00992AC1" w:rsidRDefault="007A5AB9">
            <w:r>
              <w:rPr>
                <w:b/>
                <w:bCs/>
                <w:color w:val="003C72"/>
                <w:sz w:val="18"/>
                <w:szCs w:val="18"/>
              </w:rPr>
              <w:t>Reviewed By (Name / Date)</w:t>
            </w:r>
          </w:p>
        </w:tc>
        <w:tc>
          <w:tcPr>
            <w:tcW w:w="6226" w:type="dxa"/>
            <w:tcBorders>
              <w:top w:val="single" w:sz="4" w:space="0" w:color="003C72"/>
              <w:left w:val="single" w:sz="4" w:space="0" w:color="003C72"/>
              <w:bottom w:val="single" w:sz="4" w:space="0" w:color="003C72"/>
              <w:right w:val="single" w:sz="4" w:space="0" w:color="003C7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F71" w14:textId="77777777" w:rsidR="00992AC1" w:rsidRDefault="00992AC1"/>
          <w:p w14:paraId="18BF2F72" w14:textId="77777777" w:rsidR="00992AC1" w:rsidRDefault="00992AC1"/>
          <w:p w14:paraId="18BF2F73" w14:textId="77777777" w:rsidR="00992AC1" w:rsidRDefault="00992AC1"/>
        </w:tc>
      </w:tr>
    </w:tbl>
    <w:p w14:paraId="18BF2F75" w14:textId="77777777" w:rsidR="00992AC1" w:rsidRDefault="00992AC1">
      <w:pPr>
        <w:spacing w:after="100"/>
      </w:pPr>
    </w:p>
    <w:p w14:paraId="18BF2F76" w14:textId="77777777" w:rsidR="00992AC1" w:rsidRDefault="007A5AB9">
      <w:r>
        <w:rPr>
          <w:i/>
          <w:iCs/>
          <w:color w:val="666666"/>
          <w:sz w:val="16"/>
          <w:szCs w:val="16"/>
        </w:rPr>
        <w:t>Completed forms are logged in SM/INT/REG/009 and retained per SM/INT/PRO/005 (Control of Records).</w:t>
      </w:r>
    </w:p>
    <w:sectPr w:rsidR="00992AC1">
      <w:headerReference w:type="default" r:id="rId7"/>
      <w:footerReference w:type="default" r:id="rId8"/>
      <w:pgSz w:w="11906" w:h="16838"/>
      <w:pgMar w:top="18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4C8DA" w14:textId="77777777" w:rsidR="00AC7C6D" w:rsidRDefault="00AC7C6D">
      <w:r>
        <w:separator/>
      </w:r>
    </w:p>
  </w:endnote>
  <w:endnote w:type="continuationSeparator" w:id="0">
    <w:p w14:paraId="14445891" w14:textId="77777777" w:rsidR="00AC7C6D" w:rsidRDefault="00AC7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2F78" w14:textId="18E38CD7" w:rsidR="00992AC1" w:rsidRDefault="007A5AB9">
    <w:pPr>
      <w:pBdr>
        <w:top w:val="single" w:sz="6" w:space="4" w:color="003C72"/>
      </w:pBdr>
      <w:tabs>
        <w:tab w:val="center" w:pos="4513"/>
        <w:tab w:val="right" w:pos="9026"/>
      </w:tabs>
    </w:pPr>
    <w:r>
      <w:rPr>
        <w:color w:val="003C72"/>
        <w:sz w:val="14"/>
        <w:szCs w:val="14"/>
      </w:rPr>
      <w:t xml:space="preserve">Page </w:t>
    </w:r>
    <w:r>
      <w:rPr>
        <w:color w:val="003C72"/>
        <w:sz w:val="14"/>
        <w:szCs w:val="14"/>
      </w:rPr>
      <w:fldChar w:fldCharType="begin"/>
    </w:r>
    <w:r>
      <w:rPr>
        <w:color w:val="003C72"/>
        <w:sz w:val="14"/>
        <w:szCs w:val="14"/>
      </w:rPr>
      <w:instrText>PAGE</w:instrText>
    </w:r>
    <w:r>
      <w:rPr>
        <w:color w:val="003C72"/>
        <w:sz w:val="14"/>
        <w:szCs w:val="14"/>
      </w:rPr>
      <w:fldChar w:fldCharType="separate"/>
    </w:r>
    <w:r w:rsidR="00C40250">
      <w:rPr>
        <w:noProof/>
        <w:color w:val="003C72"/>
        <w:sz w:val="14"/>
        <w:szCs w:val="14"/>
      </w:rPr>
      <w:t>1</w:t>
    </w:r>
    <w:r>
      <w:rPr>
        <w:color w:val="003C72"/>
        <w:sz w:val="14"/>
        <w:szCs w:val="14"/>
      </w:rPr>
      <w:fldChar w:fldCharType="end"/>
    </w:r>
    <w:r>
      <w:rPr>
        <w:color w:val="003C72"/>
        <w:sz w:val="14"/>
        <w:szCs w:val="14"/>
      </w:rPr>
      <w:t xml:space="preserve"> of </w:t>
    </w:r>
    <w:r>
      <w:rPr>
        <w:color w:val="003C72"/>
        <w:sz w:val="14"/>
        <w:szCs w:val="14"/>
      </w:rPr>
      <w:fldChar w:fldCharType="begin"/>
    </w:r>
    <w:r>
      <w:rPr>
        <w:color w:val="003C72"/>
        <w:sz w:val="14"/>
        <w:szCs w:val="14"/>
      </w:rPr>
      <w:instrText>NUMPAGES</w:instrText>
    </w:r>
    <w:r>
      <w:rPr>
        <w:color w:val="003C72"/>
        <w:sz w:val="14"/>
        <w:szCs w:val="14"/>
      </w:rPr>
      <w:fldChar w:fldCharType="separate"/>
    </w:r>
    <w:r w:rsidR="00C40250">
      <w:rPr>
        <w:noProof/>
        <w:color w:val="003C72"/>
        <w:sz w:val="14"/>
        <w:szCs w:val="14"/>
      </w:rPr>
      <w:t>2</w:t>
    </w:r>
    <w:r>
      <w:rPr>
        <w:color w:val="003C72"/>
        <w:sz w:val="14"/>
        <w:szCs w:val="14"/>
      </w:rPr>
      <w:fldChar w:fldCharType="end"/>
    </w:r>
    <w:r>
      <w:rPr>
        <w:color w:val="003C72"/>
        <w:sz w:val="14"/>
        <w:szCs w:val="14"/>
      </w:rPr>
      <w:tab/>
      <w:t>UNCONTROLLED IF PRINTED OR DOWNLOADED</w:t>
    </w:r>
    <w:r>
      <w:rPr>
        <w:color w:val="003C72"/>
        <w:sz w:val="14"/>
        <w:szCs w:val="14"/>
      </w:rPr>
      <w:tab/>
      <w:t>SM/INT/FORM/003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A9895" w14:textId="77777777" w:rsidR="00AC7C6D" w:rsidRDefault="00AC7C6D">
      <w:r>
        <w:separator/>
      </w:r>
    </w:p>
  </w:footnote>
  <w:footnote w:type="continuationSeparator" w:id="0">
    <w:p w14:paraId="112B22F1" w14:textId="77777777" w:rsidR="00AC7C6D" w:rsidRDefault="00AC7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2F77" w14:textId="77777777" w:rsidR="00992AC1" w:rsidRDefault="007A5AB9">
    <w:pPr>
      <w:jc w:val="right"/>
    </w:pPr>
    <w:r>
      <w:rPr>
        <w:noProof/>
      </w:rPr>
      <w:drawing>
        <wp:inline distT="0" distB="0" distL="0" distR="0" wp14:anchorId="18BF2F79" wp14:editId="18BF2F7A">
          <wp:extent cx="523875" cy="514350"/>
          <wp:effectExtent l="0" t="0" r="0" b="0"/>
          <wp:docPr id="1" name="logo" descr="Seagull Maritime portrait logo" title="Seagull Mariti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E3774"/>
    <w:multiLevelType w:val="hybridMultilevel"/>
    <w:tmpl w:val="16E0E83E"/>
    <w:lvl w:ilvl="0" w:tplc="56B0EFE0">
      <w:start w:val="1"/>
      <w:numFmt w:val="bullet"/>
      <w:lvlText w:val="●"/>
      <w:lvlJc w:val="left"/>
      <w:pPr>
        <w:ind w:left="720" w:hanging="360"/>
      </w:pPr>
    </w:lvl>
    <w:lvl w:ilvl="1" w:tplc="F9745A56">
      <w:start w:val="1"/>
      <w:numFmt w:val="bullet"/>
      <w:lvlText w:val="○"/>
      <w:lvlJc w:val="left"/>
      <w:pPr>
        <w:ind w:left="1440" w:hanging="360"/>
      </w:pPr>
    </w:lvl>
    <w:lvl w:ilvl="2" w:tplc="0AE8A118">
      <w:start w:val="1"/>
      <w:numFmt w:val="bullet"/>
      <w:lvlText w:val="■"/>
      <w:lvlJc w:val="left"/>
      <w:pPr>
        <w:ind w:left="2160" w:hanging="360"/>
      </w:pPr>
    </w:lvl>
    <w:lvl w:ilvl="3" w:tplc="B03C59E4">
      <w:start w:val="1"/>
      <w:numFmt w:val="bullet"/>
      <w:lvlText w:val="●"/>
      <w:lvlJc w:val="left"/>
      <w:pPr>
        <w:ind w:left="2880" w:hanging="360"/>
      </w:pPr>
    </w:lvl>
    <w:lvl w:ilvl="4" w:tplc="D6F2A2C2">
      <w:start w:val="1"/>
      <w:numFmt w:val="bullet"/>
      <w:lvlText w:val="○"/>
      <w:lvlJc w:val="left"/>
      <w:pPr>
        <w:ind w:left="3600" w:hanging="360"/>
      </w:pPr>
    </w:lvl>
    <w:lvl w:ilvl="5" w:tplc="7B36472C">
      <w:start w:val="1"/>
      <w:numFmt w:val="bullet"/>
      <w:lvlText w:val="■"/>
      <w:lvlJc w:val="left"/>
      <w:pPr>
        <w:ind w:left="4320" w:hanging="360"/>
      </w:pPr>
    </w:lvl>
    <w:lvl w:ilvl="6" w:tplc="E76A62C4">
      <w:start w:val="1"/>
      <w:numFmt w:val="bullet"/>
      <w:lvlText w:val="●"/>
      <w:lvlJc w:val="left"/>
      <w:pPr>
        <w:ind w:left="5040" w:hanging="360"/>
      </w:pPr>
    </w:lvl>
    <w:lvl w:ilvl="7" w:tplc="73D2DAEC">
      <w:start w:val="1"/>
      <w:numFmt w:val="bullet"/>
      <w:lvlText w:val="●"/>
      <w:lvlJc w:val="left"/>
      <w:pPr>
        <w:ind w:left="5760" w:hanging="360"/>
      </w:pPr>
    </w:lvl>
    <w:lvl w:ilvl="8" w:tplc="2D64CE68">
      <w:start w:val="1"/>
      <w:numFmt w:val="bullet"/>
      <w:lvlText w:val="●"/>
      <w:lvlJc w:val="left"/>
      <w:pPr>
        <w:ind w:left="6480" w:hanging="360"/>
      </w:pPr>
    </w:lvl>
  </w:abstractNum>
  <w:num w:numId="1" w16cid:durableId="2005551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C1"/>
    <w:rsid w:val="000E5123"/>
    <w:rsid w:val="003E2DB6"/>
    <w:rsid w:val="0076342E"/>
    <w:rsid w:val="007A5AB9"/>
    <w:rsid w:val="00992AC1"/>
    <w:rsid w:val="00AC7C6D"/>
    <w:rsid w:val="00C4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2EB2"/>
  <w15:docId w15:val="{EAC0CCC5-1E31-4042-9792-4048DB9F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Next LT Pro" w:eastAsia="Avenir Next LT Pro" w:hAnsi="Avenir Next LT Pro" w:cs="Avenir Next LT Pro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Darren Watts</cp:lastModifiedBy>
  <cp:revision>3</cp:revision>
  <dcterms:created xsi:type="dcterms:W3CDTF">2026-04-07T15:45:00Z</dcterms:created>
  <dcterms:modified xsi:type="dcterms:W3CDTF">2026-04-08T05:25:00Z</dcterms:modified>
</cp:coreProperties>
</file>