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5FDA" w14:textId="2A350060" w:rsidR="00927605" w:rsidRDefault="00FA4987" w:rsidP="00927605">
      <w:r>
        <w:t xml:space="preserve">The ParaText Plugin Manager (PPM) plugin is a tool that manages the installation and updates of ParaText plugins. It maintains a library of plugins and performs </w:t>
      </w:r>
      <w:proofErr w:type="gramStart"/>
      <w:r>
        <w:t>all of</w:t>
      </w:r>
      <w:proofErr w:type="gramEnd"/>
      <w:r>
        <w:t xml:space="preserve"> the necessary steps to install and manage other plugins. Unfortunately, the one plugin it cannot manage is itself. </w:t>
      </w:r>
    </w:p>
    <w:p w14:paraId="7A8E9BD4" w14:textId="77777777" w:rsidR="00F84F29" w:rsidRDefault="00F84F29" w:rsidP="00927605"/>
    <w:p w14:paraId="51A3C37C" w14:textId="2C66B085" w:rsidR="00B94B04" w:rsidRPr="00B94B04" w:rsidRDefault="00F27687" w:rsidP="00927605">
      <w:r>
        <w:t>Some key features of TVP are:</w:t>
      </w:r>
    </w:p>
    <w:p w14:paraId="128F3EFF" w14:textId="77777777" w:rsidR="00B94B04" w:rsidRPr="00B94B04" w:rsidRDefault="00B94B04" w:rsidP="00B94B04"/>
    <w:p w14:paraId="658D1169" w14:textId="5A4212ED" w:rsidR="00F27687" w:rsidRDefault="00FA4987" w:rsidP="00B94B04">
      <w:pPr>
        <w:numPr>
          <w:ilvl w:val="0"/>
          <w:numId w:val="3"/>
        </w:numPr>
      </w:pPr>
      <w:r>
        <w:t xml:space="preserve">It performs </w:t>
      </w:r>
      <w:proofErr w:type="gramStart"/>
      <w:r>
        <w:t>all of</w:t>
      </w:r>
      <w:proofErr w:type="gramEnd"/>
      <w:r>
        <w:t xml:space="preserve"> the steps required to install new ParaText plugins as they become available.</w:t>
      </w:r>
    </w:p>
    <w:p w14:paraId="33DD0037" w14:textId="6EF694F0" w:rsidR="00FA4987" w:rsidRDefault="00FA4987" w:rsidP="00B94B04">
      <w:pPr>
        <w:numPr>
          <w:ilvl w:val="0"/>
          <w:numId w:val="3"/>
        </w:numPr>
      </w:pPr>
      <w:r>
        <w:t>When a new release of a plugin is available, it lists as available and will install it when requested. PPM does not automatically update existing plugins, so as not to disrupt a user’s work.</w:t>
      </w:r>
    </w:p>
    <w:p w14:paraId="04BCA849" w14:textId="2C5D8CFC" w:rsidR="00FA4987" w:rsidRDefault="00FA4987" w:rsidP="00B94B04">
      <w:pPr>
        <w:numPr>
          <w:ilvl w:val="0"/>
          <w:numId w:val="3"/>
        </w:numPr>
      </w:pPr>
      <w:r>
        <w:t>If a particular plugin is no longer desired, PPM can be used to easily remove the plugin.</w:t>
      </w:r>
    </w:p>
    <w:p w14:paraId="3C0587D1" w14:textId="77777777" w:rsidR="00074BBC" w:rsidRDefault="00074BBC" w:rsidP="00074BBC"/>
    <w:p w14:paraId="530A391A" w14:textId="34BCFF95" w:rsidR="00C067EA" w:rsidRDefault="00FA4987" w:rsidP="00B94B04">
      <w:r>
        <w:t>PPM is invoked from the main ParaText menu</w:t>
      </w:r>
      <w:r w:rsidR="00074BBC">
        <w:t xml:space="preserve"> </w:t>
      </w:r>
      <w:r w:rsidR="00C067EA">
        <w:t>as shown below:</w:t>
      </w:r>
      <w:r w:rsidR="00C067EA" w:rsidRPr="00C067EA">
        <w:rPr>
          <w:noProof/>
        </w:rPr>
        <w:t xml:space="preserve"> </w:t>
      </w:r>
    </w:p>
    <w:p w14:paraId="3471B15F" w14:textId="77777777" w:rsidR="00C067EA" w:rsidRDefault="00C067EA" w:rsidP="00B94B04">
      <w:pPr>
        <w:rPr>
          <w:noProof/>
        </w:rPr>
      </w:pPr>
    </w:p>
    <w:p w14:paraId="2362F9AC" w14:textId="77777777" w:rsidR="00C067EA" w:rsidRDefault="00C067EA" w:rsidP="00B94B04">
      <w:pPr>
        <w:rPr>
          <w:noProof/>
        </w:rPr>
      </w:pPr>
    </w:p>
    <w:p w14:paraId="54944C86" w14:textId="7C38BC64" w:rsidR="00C067EA" w:rsidRDefault="00074BBC" w:rsidP="00B94B04">
      <w:pPr>
        <w:rPr>
          <w:noProof/>
        </w:rPr>
      </w:pPr>
      <w:r>
        <w:rPr>
          <w:noProof/>
        </w:rPr>
        <w:drawing>
          <wp:inline distT="0" distB="0" distL="0" distR="0" wp14:anchorId="27A03F9E" wp14:editId="74979E20">
            <wp:extent cx="5943600" cy="257810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5846B2D8" w14:textId="51A5BE89" w:rsidR="00F27687" w:rsidRDefault="00F27687" w:rsidP="00B94B04"/>
    <w:p w14:paraId="13FB45D0" w14:textId="29B1F43C" w:rsidR="00583A9E" w:rsidRDefault="00583A9E" w:rsidP="00B94B04"/>
    <w:p w14:paraId="2AF37A10" w14:textId="035953F3" w:rsidR="00583A9E" w:rsidRDefault="00D72202" w:rsidP="00B94B04">
      <w:r>
        <w:t xml:space="preserve">Once invoked, the main </w:t>
      </w:r>
      <w:r w:rsidR="005A4F0D">
        <w:t>PPM</w:t>
      </w:r>
      <w:r>
        <w:t xml:space="preserve"> window will appear over top of the ParaText window as shown below. It can be moved as desired if the user wants to view the ParaText window.</w:t>
      </w:r>
    </w:p>
    <w:p w14:paraId="3FE9DA8C" w14:textId="0972117E" w:rsidR="00D72202" w:rsidRDefault="00D72202">
      <w:r>
        <w:br w:type="page"/>
      </w:r>
    </w:p>
    <w:p w14:paraId="7815C013" w14:textId="14F63E50" w:rsidR="00D72202" w:rsidRDefault="00D72202" w:rsidP="00B94B04"/>
    <w:p w14:paraId="07D04BC2" w14:textId="4C426699" w:rsidR="00D72202" w:rsidRDefault="00D72202" w:rsidP="00B94B04"/>
    <w:p w14:paraId="027AC031" w14:textId="226D2298" w:rsidR="00433E64" w:rsidRDefault="00D72202" w:rsidP="00B94B04">
      <w:r>
        <w:t xml:space="preserve">All </w:t>
      </w:r>
      <w:r w:rsidR="00423198">
        <w:t>plugins</w:t>
      </w:r>
      <w:r>
        <w:t xml:space="preserve"> that are available to the user are displayed in this window. The user select</w:t>
      </w:r>
      <w:r w:rsidR="00F84F29">
        <w:t>s</w:t>
      </w:r>
      <w:r>
        <w:t xml:space="preserve"> one </w:t>
      </w:r>
      <w:r w:rsidR="00423198">
        <w:t>plugin at a time</w:t>
      </w:r>
      <w:r>
        <w:t>. Once the user clicks “Run Checks”</w:t>
      </w:r>
      <w:r w:rsidR="00433E64">
        <w:t>, a progress window will appear while the validations are being run, and finally a results window will appear:</w:t>
      </w:r>
    </w:p>
    <w:p w14:paraId="2A66C6F6" w14:textId="0F289DF6" w:rsidR="00D72202" w:rsidRDefault="00D72202" w:rsidP="00B94B04"/>
    <w:p w14:paraId="24409950" w14:textId="5AA5797C" w:rsidR="00423198" w:rsidRDefault="00423198" w:rsidP="00B94B04">
      <w:r>
        <w:rPr>
          <w:noProof/>
        </w:rPr>
        <w:drawing>
          <wp:inline distT="0" distB="0" distL="0" distR="0" wp14:anchorId="19326829" wp14:editId="2858240E">
            <wp:extent cx="5943600" cy="3807460"/>
            <wp:effectExtent l="0" t="0" r="0" b="254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07460"/>
                    </a:xfrm>
                    <a:prstGeom prst="rect">
                      <a:avLst/>
                    </a:prstGeom>
                  </pic:spPr>
                </pic:pic>
              </a:graphicData>
            </a:graphic>
          </wp:inline>
        </w:drawing>
      </w:r>
    </w:p>
    <w:p w14:paraId="3F8958CB" w14:textId="13202E3A" w:rsidR="00433E64" w:rsidRDefault="00433E64" w:rsidP="00B94B04"/>
    <w:p w14:paraId="549A2FAD" w14:textId="36E80F45" w:rsidR="00433E64" w:rsidRDefault="00433E64" w:rsidP="00B94B04">
      <w:r>
        <w:t>Items to note in this window:</w:t>
      </w:r>
    </w:p>
    <w:p w14:paraId="7F9EA699" w14:textId="046A484D" w:rsidR="00433E64" w:rsidRDefault="00433E64" w:rsidP="00B94B04"/>
    <w:p w14:paraId="6A1F0CE1" w14:textId="009AB456" w:rsidR="00EE4990" w:rsidRDefault="00423198" w:rsidP="00433E64">
      <w:pPr>
        <w:pStyle w:val="ListParagraph"/>
        <w:numPr>
          <w:ilvl w:val="0"/>
          <w:numId w:val="8"/>
        </w:numPr>
      </w:pPr>
      <w:r>
        <w:t>The “Available” tab lists any new plugins that the user does not already have.</w:t>
      </w:r>
    </w:p>
    <w:p w14:paraId="4A04F792" w14:textId="1EB70494" w:rsidR="00423198" w:rsidRDefault="00423198" w:rsidP="00433E64">
      <w:pPr>
        <w:pStyle w:val="ListParagraph"/>
        <w:numPr>
          <w:ilvl w:val="0"/>
          <w:numId w:val="8"/>
        </w:numPr>
      </w:pPr>
      <w:r>
        <w:t>The “Updates” tab lists any existing plugins that have a new version available.</w:t>
      </w:r>
    </w:p>
    <w:p w14:paraId="6E3754CA" w14:textId="75D5F511" w:rsidR="00423198" w:rsidRDefault="00423198" w:rsidP="00433E64">
      <w:pPr>
        <w:pStyle w:val="ListParagraph"/>
        <w:numPr>
          <w:ilvl w:val="0"/>
          <w:numId w:val="8"/>
        </w:numPr>
      </w:pPr>
      <w:r>
        <w:t>The “Installed” lists all plugins that are currently installed.</w:t>
      </w:r>
    </w:p>
    <w:p w14:paraId="2C277E2B" w14:textId="2B1BDD4F" w:rsidR="00423198" w:rsidRDefault="00423198" w:rsidP="00433E64">
      <w:pPr>
        <w:pStyle w:val="ListParagraph"/>
        <w:numPr>
          <w:ilvl w:val="0"/>
          <w:numId w:val="8"/>
        </w:numPr>
      </w:pPr>
      <w:r>
        <w:t>This is the list window.</w:t>
      </w:r>
    </w:p>
    <w:p w14:paraId="6705ECA6" w14:textId="7F730999" w:rsidR="00423198" w:rsidRDefault="00423198" w:rsidP="00433E64">
      <w:pPr>
        <w:pStyle w:val="ListParagraph"/>
        <w:numPr>
          <w:ilvl w:val="0"/>
          <w:numId w:val="8"/>
        </w:numPr>
      </w:pPr>
      <w:r>
        <w:t>This button is either “Install”, “Update”, or “Uninstall” depending on the selected tab.</w:t>
      </w:r>
    </w:p>
    <w:p w14:paraId="02FEB48C" w14:textId="1A48918A" w:rsidR="00EE4990" w:rsidRDefault="00EE4990" w:rsidP="00EE4990"/>
    <w:p w14:paraId="6D042755" w14:textId="1C092E0F" w:rsidR="00EE4990" w:rsidRPr="00B94B04" w:rsidRDefault="003A440A" w:rsidP="00EE4990">
      <w:r>
        <w:t xml:space="preserve">Once the process is complete, the user will be prompted to restart ParaText </w:t>
      </w:r>
      <w:proofErr w:type="gramStart"/>
      <w:r>
        <w:t>in order for</w:t>
      </w:r>
      <w:proofErr w:type="gramEnd"/>
      <w:r>
        <w:t xml:space="preserve"> the plugins to appear in the appropriate ParaText menu(s).</w:t>
      </w:r>
    </w:p>
    <w:p w14:paraId="25DF0D22" w14:textId="45B6363D" w:rsidR="005A6FC6" w:rsidRDefault="005A6FC6" w:rsidP="00123E08"/>
    <w:p w14:paraId="4F04012B" w14:textId="77777777" w:rsidR="00E66C84" w:rsidRDefault="00E66C84">
      <w:r>
        <w:br w:type="page"/>
      </w:r>
    </w:p>
    <w:p w14:paraId="69E4B526" w14:textId="2738BE48" w:rsidR="00E66C84" w:rsidRDefault="00E66C84"/>
    <w:p w14:paraId="0E7DA99E" w14:textId="1392AEB0" w:rsidR="00BF4359" w:rsidRDefault="005A6FC6" w:rsidP="00123E08">
      <w:r>
        <w:t>Requirements to use T</w:t>
      </w:r>
      <w:r w:rsidR="009D4E4C">
        <w:t>VP</w:t>
      </w:r>
      <w:r>
        <w:t>:</w:t>
      </w:r>
    </w:p>
    <w:p w14:paraId="016093EC" w14:textId="71176C38" w:rsidR="005A6FC6" w:rsidRDefault="005A6FC6" w:rsidP="00123E08"/>
    <w:p w14:paraId="2A9F95FC" w14:textId="56F40612" w:rsidR="005A6FC6" w:rsidRDefault="005A6FC6" w:rsidP="005A6FC6">
      <w:pPr>
        <w:pStyle w:val="ListParagraph"/>
        <w:numPr>
          <w:ilvl w:val="0"/>
          <w:numId w:val="5"/>
        </w:numPr>
      </w:pPr>
      <w:r>
        <w:t>A PC with ParaText 9.</w:t>
      </w:r>
      <w:r w:rsidR="00241644">
        <w:t>1</w:t>
      </w:r>
      <w:r>
        <w:t xml:space="preserve"> or higher installed</w:t>
      </w:r>
    </w:p>
    <w:p w14:paraId="77B217B6" w14:textId="2FEE441B" w:rsidR="005A6FC6" w:rsidRDefault="005A6FC6" w:rsidP="005A6FC6">
      <w:pPr>
        <w:pStyle w:val="ListParagraph"/>
        <w:numPr>
          <w:ilvl w:val="0"/>
          <w:numId w:val="5"/>
        </w:numPr>
      </w:pPr>
      <w:r>
        <w:t>An internet connection</w:t>
      </w:r>
    </w:p>
    <w:p w14:paraId="362AF623" w14:textId="46E898E9" w:rsidR="00CE4355" w:rsidRDefault="00CE4355"/>
    <w:p w14:paraId="66901A6F" w14:textId="55E55145" w:rsidR="00CE4355" w:rsidRDefault="00CE4355" w:rsidP="00CE4355">
      <w:r>
        <w:t>Acknowledgements:</w:t>
      </w:r>
    </w:p>
    <w:p w14:paraId="596BAC97" w14:textId="12C9059C" w:rsidR="00CE4355" w:rsidRDefault="00CE4355" w:rsidP="00CE4355"/>
    <w:p w14:paraId="44E8E29A" w14:textId="4CFEABE0" w:rsidR="00CE4355" w:rsidRDefault="00CE4355" w:rsidP="00CE4355">
      <w:r>
        <w:t xml:space="preserve">We would like to thank Every Tribe Every Nation </w:t>
      </w:r>
      <w:r w:rsidR="00A30056">
        <w:t xml:space="preserve">(ETEN) </w:t>
      </w:r>
      <w:r>
        <w:t>for their generous support and funding for the development of this and the other plugins in the Digital Toolbox:</w:t>
      </w:r>
    </w:p>
    <w:p w14:paraId="162E3B56" w14:textId="06A6FF34" w:rsidR="00CE4355" w:rsidRDefault="00CE4355" w:rsidP="00CE4355"/>
    <w:p w14:paraId="4F9920C4" w14:textId="5812B153" w:rsidR="00CE4355" w:rsidRDefault="00CE4355" w:rsidP="00CE4355">
      <w:pPr>
        <w:pStyle w:val="ListParagraph"/>
        <w:numPr>
          <w:ilvl w:val="0"/>
          <w:numId w:val="7"/>
        </w:numPr>
      </w:pPr>
      <w:r>
        <w:t xml:space="preserve">ParaText Plugin Manager (PPM) </w:t>
      </w:r>
    </w:p>
    <w:p w14:paraId="74012991" w14:textId="09387F27" w:rsidR="00CE4355" w:rsidRDefault="00CE4355" w:rsidP="00CE4355">
      <w:pPr>
        <w:pStyle w:val="ListParagraph"/>
        <w:numPr>
          <w:ilvl w:val="0"/>
          <w:numId w:val="7"/>
        </w:numPr>
      </w:pPr>
      <w:r>
        <w:t>Translation Validation Plugin (TVP)</w:t>
      </w:r>
    </w:p>
    <w:p w14:paraId="6E470736" w14:textId="0813AAFF" w:rsidR="00CE4355" w:rsidRDefault="00CE4355" w:rsidP="00CE4355">
      <w:pPr>
        <w:pStyle w:val="ListParagraph"/>
        <w:numPr>
          <w:ilvl w:val="0"/>
          <w:numId w:val="7"/>
        </w:numPr>
      </w:pPr>
      <w:r>
        <w:t>Typesetting Preview Tool (TPT)</w:t>
      </w:r>
    </w:p>
    <w:p w14:paraId="7593AFA2" w14:textId="412C718E" w:rsidR="00CE4355" w:rsidRDefault="00CE4355" w:rsidP="00CE4355"/>
    <w:p w14:paraId="042BA748" w14:textId="05E85118" w:rsidR="005C447C" w:rsidRDefault="005C447C" w:rsidP="00CE4355">
      <w:r>
        <w:t xml:space="preserve">We would also like to thank the team at Operational Systems, Inc. for </w:t>
      </w:r>
      <w:proofErr w:type="gramStart"/>
      <w:r>
        <w:t>all of</w:t>
      </w:r>
      <w:proofErr w:type="gramEnd"/>
      <w:r>
        <w:t xml:space="preserve"> their painstaking work on the code for the Digital Toolbox.</w:t>
      </w:r>
    </w:p>
    <w:p w14:paraId="0B422434" w14:textId="77777777" w:rsidR="005C447C" w:rsidRDefault="005C447C" w:rsidP="00CE4355"/>
    <w:p w14:paraId="610D31DF" w14:textId="19BD390B" w:rsidR="00CE4355" w:rsidRDefault="00CE4355" w:rsidP="00CE4355">
      <w:r>
        <w:t xml:space="preserve">The source code for the Digital Toolbox is made available to the public as </w:t>
      </w:r>
      <w:proofErr w:type="gramStart"/>
      <w:r>
        <w:t>Open Source</w:t>
      </w:r>
      <w:proofErr w:type="gramEnd"/>
      <w:r>
        <w:t xml:space="preserve"> software under the MIT Open Source License</w:t>
      </w:r>
      <w:r w:rsidR="00FA0E5B">
        <w:t xml:space="preserve"> and can be downloaded at: </w:t>
      </w:r>
      <w:hyperlink r:id="rId9" w:history="1">
        <w:r w:rsidR="00A30056" w:rsidRPr="003D13C2">
          <w:rPr>
            <w:rStyle w:val="Hyperlink"/>
          </w:rPr>
          <w:t>https://github.com/biblica/paratext-plugins</w:t>
        </w:r>
      </w:hyperlink>
      <w:r w:rsidR="00A30056">
        <w:t xml:space="preserve">. </w:t>
      </w:r>
    </w:p>
    <w:p w14:paraId="6D424AE9" w14:textId="2340BE50" w:rsidR="005C447C" w:rsidRDefault="005C447C" w:rsidP="00CE4355"/>
    <w:p w14:paraId="5C7F3955" w14:textId="77777777" w:rsidR="005C447C" w:rsidRDefault="005C447C" w:rsidP="005C447C">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 xml:space="preserve">Copyright </w:t>
      </w:r>
      <w:r w:rsidRPr="008A4380">
        <w:rPr>
          <w:lang w:val="en-ZA"/>
        </w:rPr>
        <w:t>©</w:t>
      </w:r>
      <w:r>
        <w:rPr>
          <w:b/>
          <w:bCs/>
          <w:color w:val="2F5597"/>
          <w:lang w:val="en-ZA"/>
        </w:rPr>
        <w:t xml:space="preserve"> </w:t>
      </w:r>
      <w:r>
        <w:rPr>
          <w:rFonts w:ascii="Open Sans" w:hAnsi="Open Sans" w:cs="Open Sans"/>
          <w:color w:val="444444"/>
          <w:sz w:val="21"/>
          <w:szCs w:val="21"/>
        </w:rPr>
        <w:t>2021 by Biblica, Inc.</w:t>
      </w:r>
    </w:p>
    <w:p w14:paraId="17C76665" w14:textId="77777777" w:rsidR="005C447C" w:rsidRDefault="005C447C" w:rsidP="005C447C">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7AFF579" w14:textId="77777777" w:rsidR="005C447C" w:rsidRDefault="005C447C" w:rsidP="005C447C">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The above copyright notice and this permission notice shall be included in all copies or substantial portions of the Software.</w:t>
      </w:r>
    </w:p>
    <w:p w14:paraId="05D1CBAC" w14:textId="1469196C" w:rsidR="005C447C" w:rsidRPr="00123E08" w:rsidRDefault="005C447C" w:rsidP="005C447C">
      <w:r>
        <w:rPr>
          <w:rFonts w:ascii="Open Sans" w:hAnsi="Open Sans" w:cs="Open Sans"/>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5C447C" w:rsidRPr="00123E08" w:rsidSect="004016C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85FC2" w14:textId="77777777" w:rsidR="00D609AA" w:rsidRDefault="00D609AA" w:rsidP="002B6CA1">
      <w:r>
        <w:separator/>
      </w:r>
    </w:p>
  </w:endnote>
  <w:endnote w:type="continuationSeparator" w:id="0">
    <w:p w14:paraId="508A8972" w14:textId="77777777" w:rsidR="00D609AA" w:rsidRDefault="00D609AA" w:rsidP="002B6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5CDDA" w14:textId="77777777" w:rsidR="00D609AA" w:rsidRDefault="00D609AA" w:rsidP="002B6CA1">
      <w:r>
        <w:separator/>
      </w:r>
    </w:p>
  </w:footnote>
  <w:footnote w:type="continuationSeparator" w:id="0">
    <w:p w14:paraId="171BA1DF" w14:textId="77777777" w:rsidR="00D609AA" w:rsidRDefault="00D609AA" w:rsidP="002B6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C7E4" w14:textId="1F3C7DB2" w:rsidR="002B6CA1" w:rsidRPr="002B6CA1" w:rsidRDefault="00B94B04" w:rsidP="002B6CA1">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EAEDD38" wp14:editId="7910AB69">
              <wp:simplePos x="0" y="0"/>
              <wp:positionH relativeFrom="column">
                <wp:posOffset>2695492</wp:posOffset>
              </wp:positionH>
              <wp:positionV relativeFrom="paragraph">
                <wp:posOffset>147099</wp:posOffset>
              </wp:positionV>
              <wp:extent cx="3323645" cy="632212"/>
              <wp:effectExtent l="0" t="0" r="3810" b="3175"/>
              <wp:wrapNone/>
              <wp:docPr id="3" name="Text Box 3"/>
              <wp:cNvGraphicFramePr/>
              <a:graphic xmlns:a="http://schemas.openxmlformats.org/drawingml/2006/main">
                <a:graphicData uri="http://schemas.microsoft.com/office/word/2010/wordprocessingShape">
                  <wps:wsp>
                    <wps:cNvSpPr txBox="1"/>
                    <wps:spPr>
                      <a:xfrm>
                        <a:off x="0" y="0"/>
                        <a:ext cx="3323645" cy="632212"/>
                      </a:xfrm>
                      <a:prstGeom prst="rect">
                        <a:avLst/>
                      </a:prstGeom>
                      <a:solidFill>
                        <a:schemeClr val="lt1"/>
                      </a:solidFill>
                      <a:ln w="6350">
                        <a:noFill/>
                      </a:ln>
                    </wps:spPr>
                    <wps:txbx>
                      <w:txbxContent>
                        <w:p w14:paraId="33624BE9" w14:textId="01C8927E" w:rsidR="00B94B04" w:rsidRDefault="00423198" w:rsidP="005A6FC6">
                          <w:pPr>
                            <w:pStyle w:val="Header"/>
                            <w:jc w:val="center"/>
                          </w:pPr>
                          <w:r>
                            <w:rPr>
                              <w:b/>
                              <w:bCs/>
                              <w:sz w:val="28"/>
                              <w:szCs w:val="28"/>
                            </w:rPr>
                            <w:t xml:space="preserve">ParaText </w:t>
                          </w:r>
                          <w:r w:rsidR="005A4F0D">
                            <w:rPr>
                              <w:b/>
                              <w:bCs/>
                              <w:sz w:val="28"/>
                              <w:szCs w:val="28"/>
                            </w:rPr>
                            <w:t>Plugin Manager P</w:t>
                          </w:r>
                          <w:r>
                            <w:rPr>
                              <w:b/>
                              <w:bCs/>
                              <w:sz w:val="28"/>
                              <w:szCs w:val="28"/>
                            </w:rPr>
                            <w:t xml:space="preserve">lugin </w:t>
                          </w:r>
                          <w:r w:rsidR="00B94B04" w:rsidRPr="000B7202">
                            <w:rPr>
                              <w:b/>
                              <w:bCs/>
                              <w:sz w:val="28"/>
                              <w:szCs w:val="28"/>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AEDD38" id="_x0000_t202" coordsize="21600,21600" o:spt="202" path="m,l,21600r21600,l21600,xe">
              <v:stroke joinstyle="miter"/>
              <v:path gradientshapeok="t" o:connecttype="rect"/>
            </v:shapetype>
            <v:shape id="Text Box 3" o:spid="_x0000_s1026" type="#_x0000_t202" style="position:absolute;margin-left:212.25pt;margin-top:11.6pt;width:261.7pt;height:49.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" fillcolor="white [3201]" stroked="f" strokeweight=".5pt">
              <v:textbox>
                <w:txbxContent>
                  <w:p w14:paraId="33624BE9" w14:textId="01C8927E" w:rsidR="00B94B04" w:rsidRDefault="00423198" w:rsidP="005A6FC6">
                    <w:pPr>
                      <w:pStyle w:val="Header"/>
                      <w:jc w:val="center"/>
                    </w:pPr>
                    <w:r>
                      <w:rPr>
                        <w:b/>
                        <w:bCs/>
                        <w:sz w:val="28"/>
                        <w:szCs w:val="28"/>
                      </w:rPr>
                      <w:t xml:space="preserve">ParaText </w:t>
                    </w:r>
                    <w:r w:rsidR="005A4F0D">
                      <w:rPr>
                        <w:b/>
                        <w:bCs/>
                        <w:sz w:val="28"/>
                        <w:szCs w:val="28"/>
                      </w:rPr>
                      <w:t>Plugin Manager P</w:t>
                    </w:r>
                    <w:r>
                      <w:rPr>
                        <w:b/>
                        <w:bCs/>
                        <w:sz w:val="28"/>
                        <w:szCs w:val="28"/>
                      </w:rPr>
                      <w:t xml:space="preserve">lugin </w:t>
                    </w:r>
                    <w:r w:rsidR="00B94B04" w:rsidRPr="000B7202">
                      <w:rPr>
                        <w:b/>
                        <w:bCs/>
                        <w:sz w:val="28"/>
                        <w:szCs w:val="28"/>
                      </w:rPr>
                      <w:t>Overview</w:t>
                    </w:r>
                  </w:p>
                </w:txbxContent>
              </v:textbox>
            </v:shape>
          </w:pict>
        </mc:Fallback>
      </mc:AlternateContent>
    </w:r>
    <w:r w:rsidRPr="002B6CA1">
      <w:rPr>
        <w:rFonts w:ascii="Times New Roman" w:eastAsia="Times New Roman" w:hAnsi="Times New Roman" w:cs="Times New Roman"/>
      </w:rPr>
      <w:fldChar w:fldCharType="begin"/>
    </w:r>
    <w:r w:rsidRPr="002B6CA1">
      <w:rPr>
        <w:rFonts w:ascii="Times New Roman" w:eastAsia="Times New Roman" w:hAnsi="Times New Roman" w:cs="Times New Roman"/>
      </w:rPr>
      <w:instrText xml:space="preserve"> INCLUDEPICTURE "https://downloads.biblica.com/brand-assets/biblica_logo_tagline_stacked_right_blue.png" \* MERGEFORMATINET </w:instrText>
    </w:r>
    <w:r w:rsidRPr="002B6CA1">
      <w:rPr>
        <w:rFonts w:ascii="Times New Roman" w:eastAsia="Times New Roman" w:hAnsi="Times New Roman" w:cs="Times New Roman"/>
      </w:rPr>
      <w:fldChar w:fldCharType="separate"/>
    </w:r>
    <w:r w:rsidRPr="002B6CA1">
      <w:rPr>
        <w:rFonts w:ascii="Times New Roman" w:eastAsia="Times New Roman" w:hAnsi="Times New Roman" w:cs="Times New Roman"/>
        <w:noProof/>
      </w:rPr>
      <w:drawing>
        <wp:inline distT="0" distB="0" distL="0" distR="0" wp14:anchorId="57D1DDBE" wp14:editId="29349F89">
          <wp:extent cx="2636196" cy="77565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8667" cy="785204"/>
                  </a:xfrm>
                  <a:prstGeom prst="rect">
                    <a:avLst/>
                  </a:prstGeom>
                  <a:noFill/>
                  <a:ln>
                    <a:noFill/>
                  </a:ln>
                </pic:spPr>
              </pic:pic>
            </a:graphicData>
          </a:graphic>
        </wp:inline>
      </w:drawing>
    </w:r>
    <w:r w:rsidRPr="002B6CA1">
      <w:rPr>
        <w:rFonts w:ascii="Times New Roman" w:eastAsia="Times New Roman" w:hAnsi="Times New Roman" w:cs="Times New Roman"/>
      </w:rPr>
      <w:fldChar w:fldCharType="end"/>
    </w:r>
  </w:p>
  <w:p w14:paraId="5BDAA762" w14:textId="77777777" w:rsidR="002B6CA1" w:rsidRDefault="002B6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47BE"/>
    <w:multiLevelType w:val="hybridMultilevel"/>
    <w:tmpl w:val="10421E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E781E"/>
    <w:multiLevelType w:val="hybridMultilevel"/>
    <w:tmpl w:val="2A463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27E37"/>
    <w:multiLevelType w:val="hybridMultilevel"/>
    <w:tmpl w:val="5892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25DB1"/>
    <w:multiLevelType w:val="hybridMultilevel"/>
    <w:tmpl w:val="24EE07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23F3C"/>
    <w:multiLevelType w:val="hybridMultilevel"/>
    <w:tmpl w:val="36641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A2BA0"/>
    <w:multiLevelType w:val="hybridMultilevel"/>
    <w:tmpl w:val="A8A65CFC"/>
    <w:lvl w:ilvl="0" w:tplc="98AA26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97016"/>
    <w:multiLevelType w:val="hybridMultilevel"/>
    <w:tmpl w:val="92D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12D30"/>
    <w:multiLevelType w:val="hybridMultilevel"/>
    <w:tmpl w:val="9EF250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CE95E37"/>
    <w:multiLevelType w:val="hybridMultilevel"/>
    <w:tmpl w:val="610EE5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3658D7"/>
    <w:multiLevelType w:val="hybridMultilevel"/>
    <w:tmpl w:val="4638273C"/>
    <w:lvl w:ilvl="0" w:tplc="98AA26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6"/>
  </w:num>
  <w:num w:numId="6">
    <w:abstractNumId w:val="9"/>
  </w:num>
  <w:num w:numId="7">
    <w:abstractNumId w:val="5"/>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EF"/>
    <w:rsid w:val="00073856"/>
    <w:rsid w:val="00074BBC"/>
    <w:rsid w:val="000C121F"/>
    <w:rsid w:val="000F0D53"/>
    <w:rsid w:val="001019EF"/>
    <w:rsid w:val="00123E08"/>
    <w:rsid w:val="001E396F"/>
    <w:rsid w:val="00241644"/>
    <w:rsid w:val="002B6CA1"/>
    <w:rsid w:val="003744EB"/>
    <w:rsid w:val="003A440A"/>
    <w:rsid w:val="004016C1"/>
    <w:rsid w:val="00423198"/>
    <w:rsid w:val="00433E64"/>
    <w:rsid w:val="004719BF"/>
    <w:rsid w:val="00583A9E"/>
    <w:rsid w:val="005A4F0D"/>
    <w:rsid w:val="005A6FC6"/>
    <w:rsid w:val="005C447C"/>
    <w:rsid w:val="005E6000"/>
    <w:rsid w:val="0061079C"/>
    <w:rsid w:val="006270F9"/>
    <w:rsid w:val="00663E91"/>
    <w:rsid w:val="006827C1"/>
    <w:rsid w:val="00877A53"/>
    <w:rsid w:val="0091764F"/>
    <w:rsid w:val="00927605"/>
    <w:rsid w:val="00954EF0"/>
    <w:rsid w:val="009D4E4C"/>
    <w:rsid w:val="00A147D2"/>
    <w:rsid w:val="00A30056"/>
    <w:rsid w:val="00A70028"/>
    <w:rsid w:val="00B22CC8"/>
    <w:rsid w:val="00B63BD1"/>
    <w:rsid w:val="00B94B04"/>
    <w:rsid w:val="00BA34FC"/>
    <w:rsid w:val="00BB7927"/>
    <w:rsid w:val="00BF4359"/>
    <w:rsid w:val="00C067EA"/>
    <w:rsid w:val="00C13110"/>
    <w:rsid w:val="00CE4355"/>
    <w:rsid w:val="00CE7682"/>
    <w:rsid w:val="00CF15C8"/>
    <w:rsid w:val="00D2768E"/>
    <w:rsid w:val="00D609AA"/>
    <w:rsid w:val="00D72202"/>
    <w:rsid w:val="00D879F8"/>
    <w:rsid w:val="00DD7E96"/>
    <w:rsid w:val="00E45F34"/>
    <w:rsid w:val="00E66C84"/>
    <w:rsid w:val="00EE3693"/>
    <w:rsid w:val="00EE4990"/>
    <w:rsid w:val="00F27687"/>
    <w:rsid w:val="00F80E6B"/>
    <w:rsid w:val="00F82DFB"/>
    <w:rsid w:val="00F84F29"/>
    <w:rsid w:val="00FA0E5B"/>
    <w:rsid w:val="00FA4987"/>
    <w:rsid w:val="00FE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EE375"/>
  <w15:chartTrackingRefBased/>
  <w15:docId w15:val="{4430EC0F-58B4-8642-BC4C-9843E2F6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4FC"/>
    <w:rPr>
      <w:color w:val="0563C1" w:themeColor="hyperlink"/>
      <w:u w:val="single"/>
    </w:rPr>
  </w:style>
  <w:style w:type="character" w:styleId="UnresolvedMention">
    <w:name w:val="Unresolved Mention"/>
    <w:basedOn w:val="DefaultParagraphFont"/>
    <w:uiPriority w:val="99"/>
    <w:semiHidden/>
    <w:unhideWhenUsed/>
    <w:rsid w:val="00BA34FC"/>
    <w:rPr>
      <w:color w:val="605E5C"/>
      <w:shd w:val="clear" w:color="auto" w:fill="E1DFDD"/>
    </w:rPr>
  </w:style>
  <w:style w:type="paragraph" w:styleId="ListParagraph">
    <w:name w:val="List Paragraph"/>
    <w:basedOn w:val="Normal"/>
    <w:uiPriority w:val="34"/>
    <w:qFormat/>
    <w:rsid w:val="00BA34FC"/>
    <w:pPr>
      <w:ind w:left="720"/>
      <w:contextualSpacing/>
    </w:pPr>
  </w:style>
  <w:style w:type="paragraph" w:styleId="Header">
    <w:name w:val="header"/>
    <w:basedOn w:val="Normal"/>
    <w:link w:val="HeaderChar"/>
    <w:uiPriority w:val="99"/>
    <w:unhideWhenUsed/>
    <w:rsid w:val="002B6CA1"/>
    <w:pPr>
      <w:tabs>
        <w:tab w:val="center" w:pos="4680"/>
        <w:tab w:val="right" w:pos="9360"/>
      </w:tabs>
    </w:pPr>
  </w:style>
  <w:style w:type="character" w:customStyle="1" w:styleId="HeaderChar">
    <w:name w:val="Header Char"/>
    <w:basedOn w:val="DefaultParagraphFont"/>
    <w:link w:val="Header"/>
    <w:uiPriority w:val="99"/>
    <w:rsid w:val="002B6CA1"/>
  </w:style>
  <w:style w:type="paragraph" w:styleId="Footer">
    <w:name w:val="footer"/>
    <w:basedOn w:val="Normal"/>
    <w:link w:val="FooterChar"/>
    <w:uiPriority w:val="99"/>
    <w:unhideWhenUsed/>
    <w:rsid w:val="002B6CA1"/>
    <w:pPr>
      <w:tabs>
        <w:tab w:val="center" w:pos="4680"/>
        <w:tab w:val="right" w:pos="9360"/>
      </w:tabs>
    </w:pPr>
  </w:style>
  <w:style w:type="character" w:customStyle="1" w:styleId="FooterChar">
    <w:name w:val="Footer Char"/>
    <w:basedOn w:val="DefaultParagraphFont"/>
    <w:link w:val="Footer"/>
    <w:uiPriority w:val="99"/>
    <w:rsid w:val="002B6CA1"/>
  </w:style>
  <w:style w:type="character" w:styleId="FollowedHyperlink">
    <w:name w:val="FollowedHyperlink"/>
    <w:basedOn w:val="DefaultParagraphFont"/>
    <w:uiPriority w:val="99"/>
    <w:semiHidden/>
    <w:unhideWhenUsed/>
    <w:rsid w:val="003744EB"/>
    <w:rPr>
      <w:color w:val="954F72" w:themeColor="followedHyperlink"/>
      <w:u w:val="single"/>
    </w:rPr>
  </w:style>
  <w:style w:type="paragraph" w:styleId="NormalWeb">
    <w:name w:val="Normal (Web)"/>
    <w:basedOn w:val="Normal"/>
    <w:uiPriority w:val="99"/>
    <w:semiHidden/>
    <w:unhideWhenUsed/>
    <w:rsid w:val="005C447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15663">
      <w:bodyDiv w:val="1"/>
      <w:marLeft w:val="0"/>
      <w:marRight w:val="0"/>
      <w:marTop w:val="0"/>
      <w:marBottom w:val="0"/>
      <w:divBdr>
        <w:top w:val="none" w:sz="0" w:space="0" w:color="auto"/>
        <w:left w:val="none" w:sz="0" w:space="0" w:color="auto"/>
        <w:bottom w:val="none" w:sz="0" w:space="0" w:color="auto"/>
        <w:right w:val="none" w:sz="0" w:space="0" w:color="auto"/>
      </w:divBdr>
    </w:div>
    <w:div w:id="1057506510">
      <w:bodyDiv w:val="1"/>
      <w:marLeft w:val="0"/>
      <w:marRight w:val="0"/>
      <w:marTop w:val="0"/>
      <w:marBottom w:val="0"/>
      <w:divBdr>
        <w:top w:val="none" w:sz="0" w:space="0" w:color="auto"/>
        <w:left w:val="none" w:sz="0" w:space="0" w:color="auto"/>
        <w:bottom w:val="none" w:sz="0" w:space="0" w:color="auto"/>
        <w:right w:val="none" w:sz="0" w:space="0" w:color="auto"/>
      </w:divBdr>
    </w:div>
    <w:div w:id="173122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iblica/paratext-plugi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Finzel</dc:creator>
  <cp:keywords/>
  <dc:description/>
  <cp:lastModifiedBy>Bob Wood</cp:lastModifiedBy>
  <cp:revision>3</cp:revision>
  <dcterms:created xsi:type="dcterms:W3CDTF">2021-12-28T19:32:00Z</dcterms:created>
  <dcterms:modified xsi:type="dcterms:W3CDTF">2021-12-28T19:58:00Z</dcterms:modified>
</cp:coreProperties>
</file>