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AFC" w:rsidRPr="005464EA" w:rsidRDefault="007F0AFC" w:rsidP="007F0AFC">
      <w:pPr>
        <w:textAlignment w:val="baseline"/>
        <w:rPr>
          <w:rFonts w:ascii="Courier New" w:hAnsi="Courier New"/>
        </w:rPr>
      </w:pPr>
    </w:p>
    <w:p w:rsidR="007F0AFC" w:rsidRPr="005464EA" w:rsidRDefault="007F0AFC" w:rsidP="007F0AFC">
      <w:pPr>
        <w:textAlignment w:val="baseline"/>
        <w:rPr>
          <w:rFonts w:ascii="Times New Roman" w:hAnsi="Times New Roman"/>
        </w:rPr>
      </w:pPr>
    </w:p>
    <w:p w:rsidR="007F0AFC" w:rsidRPr="00FA12A2" w:rsidRDefault="007F0AFC" w:rsidP="007F0AFC">
      <w:pPr>
        <w:spacing w:line="100" w:lineRule="atLeast"/>
        <w:rPr>
          <w:rFonts w:ascii="Times New Roman" w:hAnsi="Times New Roman"/>
        </w:rPr>
      </w:pPr>
    </w:p>
    <w:p w:rsidR="007F0AFC" w:rsidRPr="007F0AFC" w:rsidRDefault="00746A47" w:rsidP="007F0AFC">
      <w:pPr>
        <w:shd w:val="clear" w:color="auto" w:fill="BDD6EE" w:themeFill="accent5" w:themeFillTint="66"/>
        <w:textAlignment w:val="baseline"/>
        <w:rPr>
          <w:rFonts w:ascii="Times New Roman" w:hAnsi="Times New Roman"/>
          <w:b/>
          <w:lang w:eastAsia="fr-FR"/>
        </w:rPr>
      </w:pPr>
      <w:r>
        <w:rPr>
          <w:rFonts w:ascii="Times New Roman" w:hAnsi="Times New Roman"/>
          <w:b/>
          <w:sz w:val="28"/>
          <w:szCs w:val="28"/>
          <w:lang w:eastAsia="fr-FR"/>
        </w:rPr>
        <w:t>Création de l</w:t>
      </w:r>
      <w:r w:rsidR="00BC4C68">
        <w:rPr>
          <w:rFonts w:ascii="Times New Roman" w:hAnsi="Times New Roman"/>
          <w:b/>
          <w:sz w:val="28"/>
          <w:szCs w:val="28"/>
          <w:lang w:eastAsia="fr-FR"/>
        </w:rPr>
        <w:t>’</w:t>
      </w:r>
      <w:r>
        <w:rPr>
          <w:rFonts w:ascii="Times New Roman" w:hAnsi="Times New Roman"/>
          <w:b/>
          <w:sz w:val="28"/>
          <w:szCs w:val="28"/>
          <w:lang w:eastAsia="fr-FR"/>
        </w:rPr>
        <w:t xml:space="preserve">interface graphique </w:t>
      </w:r>
    </w:p>
    <w:p w:rsidR="00774E1D" w:rsidRDefault="00774E1D" w:rsidP="00774E1D">
      <w:pPr>
        <w:pStyle w:val="Paragraphedeliste"/>
        <w:rPr>
          <w:rFonts w:ascii="Times New Roman" w:hAnsi="Times New Roman"/>
          <w:szCs w:val="24"/>
          <w:lang w:eastAsia="fr-FR"/>
        </w:rPr>
      </w:pPr>
      <w:r>
        <w:rPr>
          <w:rFonts w:ascii="Times New Roman" w:hAnsi="Times New Roman"/>
          <w:szCs w:val="24"/>
          <w:lang w:eastAsia="fr-FR"/>
        </w:rPr>
        <w:t xml:space="preserve">Créer les interfaces graphiques suivantes en respectant les </w:t>
      </w:r>
      <w:r w:rsidRPr="00774E1D">
        <w:rPr>
          <w:rFonts w:ascii="Times New Roman" w:hAnsi="Times New Roman"/>
          <w:b/>
          <w:bCs/>
          <w:szCs w:val="24"/>
          <w:lang w:eastAsia="fr-FR"/>
        </w:rPr>
        <w:t>règles de nomenclature</w:t>
      </w:r>
      <w:r>
        <w:rPr>
          <w:rFonts w:ascii="Times New Roman" w:hAnsi="Times New Roman"/>
          <w:szCs w:val="24"/>
          <w:lang w:eastAsia="fr-FR"/>
        </w:rPr>
        <w:t xml:space="preserve"> des </w:t>
      </w:r>
      <w:r w:rsidRPr="00FC2670">
        <w:rPr>
          <w:rFonts w:ascii="Times New Roman" w:hAnsi="Times New Roman"/>
          <w:b/>
          <w:bCs/>
          <w:szCs w:val="24"/>
          <w:lang w:eastAsia="fr-FR"/>
        </w:rPr>
        <w:t>contrôles</w:t>
      </w:r>
      <w:r>
        <w:rPr>
          <w:rFonts w:ascii="Times New Roman" w:hAnsi="Times New Roman"/>
          <w:szCs w:val="24"/>
          <w:lang w:eastAsia="fr-FR"/>
        </w:rPr>
        <w:t xml:space="preserve"> (Widgets).</w:t>
      </w:r>
    </w:p>
    <w:p w:rsidR="00774E1D" w:rsidRDefault="00774E1D" w:rsidP="00774E1D">
      <w:pPr>
        <w:pStyle w:val="Paragraphedeliste"/>
        <w:rPr>
          <w:rFonts w:ascii="Times New Roman" w:hAnsi="Times New Roman"/>
          <w:szCs w:val="24"/>
          <w:lang w:eastAsia="fr-FR"/>
        </w:rPr>
      </w:pPr>
    </w:p>
    <w:p w:rsidR="007F0AFC" w:rsidRPr="00981F04" w:rsidRDefault="00981F04" w:rsidP="00981F04">
      <w:pPr>
        <w:pStyle w:val="Paragraphedeliste"/>
        <w:numPr>
          <w:ilvl w:val="0"/>
          <w:numId w:val="2"/>
        </w:numPr>
        <w:rPr>
          <w:rFonts w:ascii="Times New Roman" w:hAnsi="Times New Roman"/>
          <w:szCs w:val="24"/>
          <w:lang w:eastAsia="fr-FR"/>
        </w:rPr>
      </w:pPr>
      <w:r>
        <w:rPr>
          <w:rFonts w:ascii="Times New Roman" w:hAnsi="Times New Roman"/>
          <w:szCs w:val="24"/>
          <w:lang w:eastAsia="fr-FR"/>
        </w:rPr>
        <w:t>Créer l’interface graphique « Gestion d</w:t>
      </w:r>
      <w:r w:rsidR="00625176">
        <w:rPr>
          <w:rFonts w:ascii="Times New Roman" w:hAnsi="Times New Roman"/>
          <w:szCs w:val="24"/>
          <w:lang w:eastAsia="fr-FR"/>
        </w:rPr>
        <w:t xml:space="preserve">e la pharmacie </w:t>
      </w:r>
      <w:proofErr w:type="spellStart"/>
      <w:r w:rsidR="00625176">
        <w:rPr>
          <w:rFonts w:ascii="Times New Roman" w:hAnsi="Times New Roman"/>
          <w:szCs w:val="24"/>
          <w:lang w:eastAsia="fr-FR"/>
        </w:rPr>
        <w:t>HealthCare</w:t>
      </w:r>
      <w:proofErr w:type="spellEnd"/>
      <w:r>
        <w:rPr>
          <w:rFonts w:ascii="Times New Roman" w:hAnsi="Times New Roman"/>
          <w:szCs w:val="24"/>
          <w:lang w:eastAsia="fr-FR"/>
        </w:rPr>
        <w:t xml:space="preserve"> » suivante et sauvegarder le fichier sous le nom </w:t>
      </w:r>
      <w:proofErr w:type="spellStart"/>
      <w:r w:rsidR="009347BF">
        <w:rPr>
          <w:rFonts w:ascii="Times New Roman" w:hAnsi="Times New Roman"/>
          <w:b/>
          <w:bCs/>
          <w:szCs w:val="24"/>
          <w:lang w:eastAsia="fr-FR"/>
        </w:rPr>
        <w:t>mainWindow</w:t>
      </w:r>
      <w:r w:rsidRPr="00981F04">
        <w:rPr>
          <w:rFonts w:ascii="Times New Roman" w:hAnsi="Times New Roman"/>
          <w:b/>
          <w:bCs/>
          <w:szCs w:val="24"/>
          <w:lang w:eastAsia="fr-FR"/>
        </w:rPr>
        <w:t>_</w:t>
      </w:r>
      <w:r w:rsidR="00625176">
        <w:rPr>
          <w:rFonts w:ascii="Times New Roman" w:hAnsi="Times New Roman"/>
          <w:b/>
          <w:bCs/>
          <w:szCs w:val="24"/>
          <w:lang w:eastAsia="fr-FR"/>
        </w:rPr>
        <w:t>pharmacie</w:t>
      </w:r>
      <w:r w:rsidRPr="00981F04">
        <w:rPr>
          <w:rFonts w:ascii="Times New Roman" w:hAnsi="Times New Roman"/>
          <w:b/>
          <w:bCs/>
          <w:szCs w:val="24"/>
          <w:lang w:eastAsia="fr-FR"/>
        </w:rPr>
        <w:t>.</w:t>
      </w:r>
      <w:proofErr w:type="gramStart"/>
      <w:r w:rsidRPr="00981F04">
        <w:rPr>
          <w:rFonts w:ascii="Times New Roman" w:hAnsi="Times New Roman"/>
          <w:b/>
          <w:bCs/>
          <w:szCs w:val="24"/>
          <w:lang w:eastAsia="fr-FR"/>
        </w:rPr>
        <w:t>ui</w:t>
      </w:r>
      <w:proofErr w:type="spellEnd"/>
      <w:r>
        <w:rPr>
          <w:rFonts w:ascii="Times New Roman" w:hAnsi="Times New Roman"/>
          <w:szCs w:val="24"/>
          <w:lang w:eastAsia="fr-FR"/>
        </w:rPr>
        <w:t> </w:t>
      </w:r>
      <w:r w:rsidR="003C370A" w:rsidRPr="003C370A">
        <w:rPr>
          <w:rFonts w:ascii="Times New Roman" w:hAnsi="Times New Roman"/>
          <w:b/>
          <w:bCs/>
          <w:color w:val="FF0000"/>
          <w:szCs w:val="24"/>
          <w:lang w:eastAsia="fr-FR"/>
        </w:rPr>
        <w:t xml:space="preserve"> </w:t>
      </w:r>
      <w:r>
        <w:rPr>
          <w:rFonts w:ascii="Times New Roman" w:hAnsi="Times New Roman"/>
          <w:szCs w:val="24"/>
          <w:lang w:eastAsia="fr-FR"/>
        </w:rPr>
        <w:t>:</w:t>
      </w:r>
      <w:proofErr w:type="gramEnd"/>
    </w:p>
    <w:p w:rsidR="00884192" w:rsidRDefault="00884192"/>
    <w:p w:rsidR="005944C0" w:rsidRDefault="00625176">
      <w:r w:rsidRPr="00625176">
        <w:rPr>
          <w:noProof/>
        </w:rPr>
        <w:drawing>
          <wp:inline distT="0" distB="0" distL="0" distR="0" wp14:anchorId="42832AFD" wp14:editId="6990E475">
            <wp:extent cx="5972810" cy="403606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70" w:rsidRDefault="00846270"/>
    <w:p w:rsidR="00981F04" w:rsidRDefault="00981F04"/>
    <w:p w:rsidR="00981F04" w:rsidRDefault="00981F04"/>
    <w:p w:rsidR="00981F04" w:rsidRDefault="00981F04" w:rsidP="00981F04">
      <w:pPr>
        <w:pStyle w:val="Paragraphedeliste"/>
        <w:numPr>
          <w:ilvl w:val="0"/>
          <w:numId w:val="2"/>
        </w:numPr>
      </w:pPr>
      <w:r>
        <w:t xml:space="preserve"> Créer l’interface graphique </w:t>
      </w:r>
      <w:proofErr w:type="spellStart"/>
      <w:r w:rsidR="006B1799" w:rsidRPr="009347BF">
        <w:rPr>
          <w:b/>
          <w:bCs/>
        </w:rPr>
        <w:t>dialog_</w:t>
      </w:r>
      <w:r w:rsidR="001F33E6">
        <w:rPr>
          <w:b/>
          <w:bCs/>
        </w:rPr>
        <w:t>fournisseur</w:t>
      </w:r>
      <w:r w:rsidR="006B1799" w:rsidRPr="009347BF">
        <w:rPr>
          <w:b/>
          <w:bCs/>
        </w:rPr>
        <w:t>.ui</w:t>
      </w:r>
      <w:proofErr w:type="spellEnd"/>
      <w:r w:rsidR="006B1799">
        <w:t xml:space="preserve"> suivante</w:t>
      </w:r>
      <w:r w:rsidR="003C370A">
        <w:t xml:space="preserve"> </w:t>
      </w:r>
      <w:r w:rsidR="006B1799">
        <w:t>:</w:t>
      </w:r>
    </w:p>
    <w:p w:rsidR="00981F04" w:rsidRDefault="00981F04" w:rsidP="00981F04">
      <w:pPr>
        <w:pStyle w:val="Paragraphedeliste"/>
      </w:pPr>
    </w:p>
    <w:p w:rsidR="00846270" w:rsidRDefault="003B33B6">
      <w:r w:rsidRPr="003B33B6">
        <w:rPr>
          <w:noProof/>
        </w:rPr>
        <w:lastRenderedPageBreak/>
        <w:drawing>
          <wp:inline distT="0" distB="0" distL="0" distR="0" wp14:anchorId="5990BABF" wp14:editId="7B5A2292">
            <wp:extent cx="5972810" cy="316992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0A" w:rsidRDefault="00AF200A"/>
    <w:p w:rsidR="00AF200A" w:rsidRDefault="006B1799" w:rsidP="006B1799">
      <w:pPr>
        <w:pStyle w:val="Paragraphedeliste"/>
        <w:numPr>
          <w:ilvl w:val="0"/>
          <w:numId w:val="2"/>
        </w:numPr>
      </w:pPr>
      <w:r>
        <w:t xml:space="preserve">Créer l’interface graphique </w:t>
      </w:r>
      <w:proofErr w:type="spellStart"/>
      <w:r w:rsidRPr="009347BF">
        <w:rPr>
          <w:b/>
          <w:bCs/>
        </w:rPr>
        <w:t>dialog_</w:t>
      </w:r>
      <w:r w:rsidR="001F33E6">
        <w:rPr>
          <w:b/>
          <w:bCs/>
        </w:rPr>
        <w:t>patient</w:t>
      </w:r>
      <w:r w:rsidRPr="009347BF">
        <w:rPr>
          <w:b/>
          <w:bCs/>
        </w:rPr>
        <w:t>.ui</w:t>
      </w:r>
      <w:proofErr w:type="spellEnd"/>
      <w:r w:rsidRPr="009347BF">
        <w:rPr>
          <w:b/>
          <w:bCs/>
        </w:rPr>
        <w:t> </w:t>
      </w:r>
      <w:r>
        <w:t>suivante</w:t>
      </w:r>
      <w:r w:rsidR="003C370A">
        <w:t xml:space="preserve"> </w:t>
      </w:r>
      <w:r>
        <w:t>:</w:t>
      </w:r>
    </w:p>
    <w:p w:rsidR="00AF200A" w:rsidRDefault="00AF200A"/>
    <w:p w:rsidR="00D0351C" w:rsidRDefault="006F7629">
      <w:r w:rsidRPr="006F7629">
        <w:rPr>
          <w:noProof/>
        </w:rPr>
        <w:lastRenderedPageBreak/>
        <w:drawing>
          <wp:inline distT="0" distB="0" distL="0" distR="0" wp14:anchorId="430D6FAB" wp14:editId="28981959">
            <wp:extent cx="5972810" cy="436245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1C" w:rsidRDefault="00D0351C"/>
    <w:p w:rsidR="00D0351C" w:rsidRDefault="006B1799" w:rsidP="006B1799">
      <w:pPr>
        <w:pStyle w:val="Paragraphedeliste"/>
        <w:numPr>
          <w:ilvl w:val="0"/>
          <w:numId w:val="2"/>
        </w:numPr>
      </w:pPr>
      <w:r>
        <w:t xml:space="preserve">Créer l’interface graphique </w:t>
      </w:r>
      <w:proofErr w:type="spellStart"/>
      <w:r w:rsidRPr="009347BF">
        <w:rPr>
          <w:b/>
          <w:bCs/>
        </w:rPr>
        <w:t>dialog_</w:t>
      </w:r>
      <w:r w:rsidR="00BA7D32">
        <w:rPr>
          <w:b/>
          <w:bCs/>
        </w:rPr>
        <w:t>medicament</w:t>
      </w:r>
      <w:r w:rsidRPr="009347BF">
        <w:rPr>
          <w:b/>
          <w:bCs/>
        </w:rPr>
        <w:t>.ui</w:t>
      </w:r>
      <w:proofErr w:type="spellEnd"/>
      <w:r>
        <w:t xml:space="preserve"> suivante:</w:t>
      </w:r>
    </w:p>
    <w:p w:rsidR="00BC4C68" w:rsidRDefault="00BC4C68" w:rsidP="00BC4C68"/>
    <w:p w:rsidR="00BC4C68" w:rsidRDefault="00A645E8" w:rsidP="00BC4C68">
      <w:r w:rsidRPr="00A645E8">
        <w:rPr>
          <w:noProof/>
        </w:rPr>
        <w:lastRenderedPageBreak/>
        <w:drawing>
          <wp:inline distT="0" distB="0" distL="0" distR="0" wp14:anchorId="63F9CBA5" wp14:editId="46EB3A3F">
            <wp:extent cx="5972810" cy="3341370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1C" w:rsidRDefault="00D0351C"/>
    <w:p w:rsidR="00D0351C" w:rsidRDefault="00D0351C"/>
    <w:p w:rsidR="006B1799" w:rsidRDefault="006B1799" w:rsidP="006B1799">
      <w:pPr>
        <w:pStyle w:val="Paragraphedeliste"/>
        <w:numPr>
          <w:ilvl w:val="0"/>
          <w:numId w:val="2"/>
        </w:numPr>
      </w:pPr>
      <w:r>
        <w:t xml:space="preserve">Créer l’interface graphique </w:t>
      </w:r>
      <w:r w:rsidRPr="009347BF">
        <w:rPr>
          <w:b/>
          <w:bCs/>
        </w:rPr>
        <w:t>dialogRecherche.ui</w:t>
      </w:r>
      <w:r>
        <w:t xml:space="preserve"> suivante</w:t>
      </w:r>
      <w:r w:rsidR="00922373">
        <w:t xml:space="preserve"> : </w:t>
      </w:r>
    </w:p>
    <w:p w:rsidR="00D0351C" w:rsidRDefault="00D0351C"/>
    <w:p w:rsidR="00D0351C" w:rsidRDefault="00D0351C"/>
    <w:p w:rsidR="006F7629" w:rsidRDefault="006F7629">
      <w:r w:rsidRPr="006F7629">
        <w:rPr>
          <w:noProof/>
        </w:rPr>
        <w:lastRenderedPageBreak/>
        <w:drawing>
          <wp:inline distT="0" distB="0" distL="0" distR="0" wp14:anchorId="5870E62D" wp14:editId="6385AC45">
            <wp:extent cx="5972810" cy="4430395"/>
            <wp:effectExtent l="0" t="0" r="889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3B" w:rsidRDefault="00BF0C3B"/>
    <w:p w:rsidR="00BF0C3B" w:rsidRDefault="00BF0C3B"/>
    <w:p w:rsidR="00BF0C3B" w:rsidRPr="00C21643" w:rsidRDefault="00BF0C3B">
      <w:pPr>
        <w:rPr>
          <w:color w:val="FF0000"/>
        </w:rPr>
      </w:pPr>
    </w:p>
    <w:p w:rsidR="003350DB" w:rsidRPr="00C21643" w:rsidRDefault="00BC4C68" w:rsidP="00C21643">
      <w:pPr>
        <w:shd w:val="clear" w:color="auto" w:fill="BDD6EE" w:themeFill="accent5" w:themeFillTint="66"/>
        <w:rPr>
          <w:sz w:val="32"/>
          <w:szCs w:val="32"/>
        </w:rPr>
      </w:pPr>
      <w:r w:rsidRPr="00C21643">
        <w:rPr>
          <w:sz w:val="32"/>
          <w:szCs w:val="32"/>
        </w:rPr>
        <w:t>Programmer l’interface graphique avec pytho</w:t>
      </w:r>
      <w:r w:rsidR="00C21643">
        <w:rPr>
          <w:sz w:val="32"/>
          <w:szCs w:val="32"/>
        </w:rPr>
        <w:t>n</w:t>
      </w:r>
    </w:p>
    <w:p w:rsidR="003350DB" w:rsidRPr="003350DB" w:rsidRDefault="003350DB" w:rsidP="003350D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Créer un projet nommé </w:t>
      </w:r>
      <w:r w:rsidRPr="003350DB">
        <w:rPr>
          <w:b/>
          <w:bCs/>
          <w:sz w:val="28"/>
          <w:szCs w:val="28"/>
        </w:rPr>
        <w:t>Moninterface</w:t>
      </w:r>
      <w:r w:rsidR="009347BF">
        <w:rPr>
          <w:b/>
          <w:bCs/>
          <w:sz w:val="28"/>
          <w:szCs w:val="28"/>
        </w:rPr>
        <w:t>.</w:t>
      </w:r>
    </w:p>
    <w:p w:rsidR="003350DB" w:rsidRDefault="003350DB" w:rsidP="003350D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Transformer les fichiers des </w:t>
      </w:r>
      <w:proofErr w:type="gramStart"/>
      <w:r>
        <w:rPr>
          <w:sz w:val="28"/>
          <w:szCs w:val="28"/>
        </w:rPr>
        <w:t xml:space="preserve">interfaces  </w:t>
      </w:r>
      <w:r w:rsidR="009347BF">
        <w:rPr>
          <w:sz w:val="28"/>
          <w:szCs w:val="28"/>
        </w:rPr>
        <w:t>en</w:t>
      </w:r>
      <w:proofErr w:type="gramEnd"/>
      <w:r w:rsidR="009347BF">
        <w:rPr>
          <w:sz w:val="28"/>
          <w:szCs w:val="28"/>
        </w:rPr>
        <w:t xml:space="preserve"> .</w:t>
      </w:r>
      <w:r>
        <w:rPr>
          <w:sz w:val="28"/>
          <w:szCs w:val="28"/>
        </w:rPr>
        <w:t>ui</w:t>
      </w:r>
      <w:r w:rsidR="009347BF">
        <w:rPr>
          <w:sz w:val="28"/>
          <w:szCs w:val="28"/>
        </w:rPr>
        <w:t xml:space="preserve"> créés dans </w:t>
      </w:r>
      <w:proofErr w:type="spellStart"/>
      <w:r w:rsidR="009347BF">
        <w:rPr>
          <w:sz w:val="28"/>
          <w:szCs w:val="28"/>
        </w:rPr>
        <w:t>qtDesigner</w:t>
      </w:r>
      <w:proofErr w:type="spellEnd"/>
      <w:r w:rsidR="009347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en fichi</w:t>
      </w:r>
      <w:r w:rsidR="00C558BB">
        <w:rPr>
          <w:sz w:val="28"/>
          <w:szCs w:val="28"/>
        </w:rPr>
        <w:t xml:space="preserve">er </w:t>
      </w:r>
      <w:r w:rsidR="00C558BB" w:rsidRPr="00C558BB">
        <w:rPr>
          <w:b/>
          <w:bCs/>
          <w:sz w:val="28"/>
          <w:szCs w:val="28"/>
        </w:rPr>
        <w:t>.</w:t>
      </w:r>
      <w:proofErr w:type="spellStart"/>
      <w:r w:rsidR="00C558BB" w:rsidRPr="00C558BB">
        <w:rPr>
          <w:b/>
          <w:bCs/>
          <w:sz w:val="28"/>
          <w:szCs w:val="28"/>
        </w:rPr>
        <w:t>py</w:t>
      </w:r>
      <w:proofErr w:type="spellEnd"/>
      <w:r w:rsidR="00C558BB">
        <w:rPr>
          <w:sz w:val="28"/>
          <w:szCs w:val="28"/>
        </w:rPr>
        <w:t>.</w:t>
      </w:r>
      <w:r w:rsidR="00FF6E9E">
        <w:rPr>
          <w:sz w:val="28"/>
          <w:szCs w:val="28"/>
        </w:rPr>
        <w:t xml:space="preserve"> </w:t>
      </w:r>
    </w:p>
    <w:p w:rsidR="003350DB" w:rsidRPr="003350DB" w:rsidRDefault="003350DB" w:rsidP="003350D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Programmer l’ouverture de la fenêtre principale </w:t>
      </w:r>
      <w:r w:rsidRPr="003350DB">
        <w:rPr>
          <w:b/>
          <w:bCs/>
          <w:sz w:val="28"/>
          <w:szCs w:val="28"/>
        </w:rPr>
        <w:t>mainWidows_</w:t>
      </w:r>
      <w:r w:rsidR="00A645E8">
        <w:rPr>
          <w:b/>
          <w:bCs/>
          <w:sz w:val="28"/>
          <w:szCs w:val="28"/>
        </w:rPr>
        <w:t>pharmacie</w:t>
      </w:r>
      <w:r w:rsidR="00FC2D8E">
        <w:rPr>
          <w:b/>
          <w:bCs/>
          <w:sz w:val="28"/>
          <w:szCs w:val="28"/>
        </w:rPr>
        <w:t xml:space="preserve"> </w:t>
      </w:r>
      <w:r w:rsidR="009347BF">
        <w:rPr>
          <w:sz w:val="28"/>
          <w:szCs w:val="28"/>
        </w:rPr>
        <w:t>lors du lancement de l’application.</w:t>
      </w:r>
    </w:p>
    <w:p w:rsidR="003350DB" w:rsidRPr="000C246D" w:rsidRDefault="003350DB" w:rsidP="003350D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9347BF">
        <w:rPr>
          <w:sz w:val="28"/>
          <w:szCs w:val="28"/>
        </w:rPr>
        <w:t xml:space="preserve">Programmer l’ouverture de la fenêtre </w:t>
      </w:r>
      <w:r w:rsidRPr="009347BF">
        <w:rPr>
          <w:b/>
          <w:bCs/>
          <w:sz w:val="28"/>
          <w:szCs w:val="28"/>
        </w:rPr>
        <w:t>dialog_</w:t>
      </w:r>
      <w:r w:rsidR="000C246D">
        <w:rPr>
          <w:b/>
          <w:bCs/>
          <w:sz w:val="28"/>
          <w:szCs w:val="28"/>
        </w:rPr>
        <w:t>medicament</w:t>
      </w:r>
      <w:r w:rsidRPr="009347BF">
        <w:rPr>
          <w:sz w:val="28"/>
          <w:szCs w:val="28"/>
        </w:rPr>
        <w:t xml:space="preserve"> quand l’utilisateur clique sur le bouton</w:t>
      </w:r>
      <w:r w:rsidR="00C558BB" w:rsidRPr="009347BF">
        <w:rPr>
          <w:sz w:val="28"/>
          <w:szCs w:val="28"/>
        </w:rPr>
        <w:t xml:space="preserve"> </w:t>
      </w:r>
      <w:r w:rsidR="000C246D">
        <w:rPr>
          <w:b/>
          <w:bCs/>
          <w:sz w:val="28"/>
          <w:szCs w:val="28"/>
        </w:rPr>
        <w:t xml:space="preserve">Medicament </w:t>
      </w:r>
      <w:r w:rsidR="000C246D" w:rsidRPr="000C246D">
        <w:rPr>
          <w:sz w:val="28"/>
          <w:szCs w:val="28"/>
        </w:rPr>
        <w:t>de la boîte de dialogue MainWindow_pharmacie</w:t>
      </w:r>
      <w:r w:rsidR="00C558BB" w:rsidRPr="000C246D">
        <w:rPr>
          <w:sz w:val="28"/>
          <w:szCs w:val="28"/>
        </w:rPr>
        <w:t>.</w:t>
      </w:r>
      <w:r w:rsidR="00FC2D8E" w:rsidRPr="000C246D">
        <w:rPr>
          <w:color w:val="FF0000"/>
          <w:sz w:val="28"/>
          <w:szCs w:val="28"/>
        </w:rPr>
        <w:t xml:space="preserve"> </w:t>
      </w:r>
    </w:p>
    <w:p w:rsidR="009347BF" w:rsidRPr="009347BF" w:rsidRDefault="009347BF" w:rsidP="003350DB">
      <w:pPr>
        <w:pStyle w:val="Paragraphedeliste"/>
        <w:numPr>
          <w:ilvl w:val="0"/>
          <w:numId w:val="4"/>
        </w:numPr>
        <w:rPr>
          <w:sz w:val="28"/>
          <w:szCs w:val="28"/>
        </w:rPr>
      </w:pPr>
    </w:p>
    <w:p w:rsidR="009347BF" w:rsidRPr="009347BF" w:rsidRDefault="009347BF" w:rsidP="009347BF">
      <w:pPr>
        <w:pStyle w:val="Paragraphedeliste"/>
        <w:rPr>
          <w:sz w:val="28"/>
          <w:szCs w:val="28"/>
        </w:rPr>
      </w:pPr>
    </w:p>
    <w:p w:rsidR="009347BF" w:rsidRPr="009347BF" w:rsidRDefault="009347BF" w:rsidP="009347BF">
      <w:pPr>
        <w:pStyle w:val="Paragraphedeliste"/>
        <w:rPr>
          <w:color w:val="FF0000"/>
          <w:sz w:val="28"/>
          <w:szCs w:val="28"/>
        </w:rPr>
      </w:pPr>
      <w:bookmarkStart w:id="0" w:name="_GoBack"/>
      <w:bookmarkEnd w:id="0"/>
    </w:p>
    <w:p w:rsidR="009347BF" w:rsidRPr="000E49B7" w:rsidRDefault="009347BF" w:rsidP="009347BF">
      <w:pPr>
        <w:pStyle w:val="Paragraphedeliste"/>
        <w:ind w:left="0"/>
        <w:rPr>
          <w:sz w:val="28"/>
          <w:szCs w:val="28"/>
        </w:rPr>
      </w:pPr>
    </w:p>
    <w:sectPr w:rsidR="009347BF" w:rsidRPr="000E49B7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898" w:rsidRDefault="00B10898" w:rsidP="007F0AFC">
      <w:pPr>
        <w:spacing w:after="0" w:line="240" w:lineRule="auto"/>
      </w:pPr>
      <w:r>
        <w:separator/>
      </w:r>
    </w:p>
  </w:endnote>
  <w:endnote w:type="continuationSeparator" w:id="0">
    <w:p w:rsidR="00B10898" w:rsidRDefault="00B10898" w:rsidP="007F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1992690"/>
      <w:docPartObj>
        <w:docPartGallery w:val="Page Numbers (Bottom of Page)"/>
        <w:docPartUnique/>
      </w:docPartObj>
    </w:sdtPr>
    <w:sdtEndPr/>
    <w:sdtContent>
      <w:p w:rsidR="006B1799" w:rsidRDefault="006B179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6B1799" w:rsidRDefault="006B17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898" w:rsidRDefault="00B10898" w:rsidP="007F0AFC">
      <w:pPr>
        <w:spacing w:after="0" w:line="240" w:lineRule="auto"/>
      </w:pPr>
      <w:r>
        <w:separator/>
      </w:r>
    </w:p>
  </w:footnote>
  <w:footnote w:type="continuationSeparator" w:id="0">
    <w:p w:rsidR="00B10898" w:rsidRDefault="00B10898" w:rsidP="007F0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AFC" w:rsidRDefault="007F0AFC">
    <w:pPr>
      <w:pStyle w:val="En-tte"/>
    </w:pPr>
    <w:r>
      <w:t>Programmation orientée objet</w:t>
    </w:r>
    <w:r>
      <w:tab/>
    </w:r>
    <w:r>
      <w:tab/>
      <w:t>Hasna Hocini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4B6F"/>
    <w:multiLevelType w:val="hybridMultilevel"/>
    <w:tmpl w:val="C130F662"/>
    <w:lvl w:ilvl="0" w:tplc="6E8A3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95F2F"/>
    <w:multiLevelType w:val="hybridMultilevel"/>
    <w:tmpl w:val="FC24B8FA"/>
    <w:lvl w:ilvl="0" w:tplc="6E8A3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57FAD"/>
    <w:multiLevelType w:val="hybridMultilevel"/>
    <w:tmpl w:val="C130F662"/>
    <w:lvl w:ilvl="0" w:tplc="6E8A3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E3C6E"/>
    <w:multiLevelType w:val="hybridMultilevel"/>
    <w:tmpl w:val="C6309B12"/>
    <w:lvl w:ilvl="0" w:tplc="6E8A3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90CF3"/>
    <w:multiLevelType w:val="hybridMultilevel"/>
    <w:tmpl w:val="FB2EABE6"/>
    <w:lvl w:ilvl="0" w:tplc="0C0C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92"/>
    <w:rsid w:val="000C13E9"/>
    <w:rsid w:val="000C246D"/>
    <w:rsid w:val="000E047B"/>
    <w:rsid w:val="000E49B7"/>
    <w:rsid w:val="000F15B5"/>
    <w:rsid w:val="00100AE8"/>
    <w:rsid w:val="001033E1"/>
    <w:rsid w:val="0014357F"/>
    <w:rsid w:val="00196074"/>
    <w:rsid w:val="001F33E6"/>
    <w:rsid w:val="001F7536"/>
    <w:rsid w:val="00291761"/>
    <w:rsid w:val="003350DB"/>
    <w:rsid w:val="003A267D"/>
    <w:rsid w:val="003B33B6"/>
    <w:rsid w:val="003C370A"/>
    <w:rsid w:val="005944C0"/>
    <w:rsid w:val="00625176"/>
    <w:rsid w:val="006B1799"/>
    <w:rsid w:val="006F7629"/>
    <w:rsid w:val="00746A47"/>
    <w:rsid w:val="00774E1D"/>
    <w:rsid w:val="007F0AFC"/>
    <w:rsid w:val="00846270"/>
    <w:rsid w:val="00884192"/>
    <w:rsid w:val="00922373"/>
    <w:rsid w:val="009347BF"/>
    <w:rsid w:val="00981F04"/>
    <w:rsid w:val="0098426E"/>
    <w:rsid w:val="00A645E8"/>
    <w:rsid w:val="00AF200A"/>
    <w:rsid w:val="00B10898"/>
    <w:rsid w:val="00B92B77"/>
    <w:rsid w:val="00BA7D32"/>
    <w:rsid w:val="00BC4C68"/>
    <w:rsid w:val="00BF0C3B"/>
    <w:rsid w:val="00C21643"/>
    <w:rsid w:val="00C558BB"/>
    <w:rsid w:val="00C80F6C"/>
    <w:rsid w:val="00CC0A8F"/>
    <w:rsid w:val="00D0351C"/>
    <w:rsid w:val="00D4727E"/>
    <w:rsid w:val="00DF15F2"/>
    <w:rsid w:val="00FC2670"/>
    <w:rsid w:val="00FC2D8E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9AF1"/>
  <w15:chartTrackingRefBased/>
  <w15:docId w15:val="{349B45DB-E63D-4D05-B5B6-1A12FDF3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0AFC"/>
    <w:pPr>
      <w:tabs>
        <w:tab w:val="left" w:pos="0"/>
      </w:tabs>
      <w:suppressAutoHyphens/>
      <w:overflowPunct w:val="0"/>
      <w:autoSpaceDE w:val="0"/>
      <w:autoSpaceDN w:val="0"/>
      <w:adjustRightInd w:val="0"/>
      <w:spacing w:after="0" w:line="240" w:lineRule="auto"/>
      <w:ind w:left="720"/>
      <w:contextualSpacing/>
      <w:jc w:val="both"/>
    </w:pPr>
    <w:rPr>
      <w:rFonts w:ascii="Helvetica" w:eastAsia="Times New Roman" w:hAnsi="Helvetica" w:cs="Times New Roman"/>
      <w:spacing w:val="-2"/>
      <w:sz w:val="24"/>
      <w:szCs w:val="20"/>
    </w:rPr>
  </w:style>
  <w:style w:type="paragraph" w:styleId="En-tte">
    <w:name w:val="header"/>
    <w:basedOn w:val="Normal"/>
    <w:link w:val="En-tteCar"/>
    <w:uiPriority w:val="99"/>
    <w:unhideWhenUsed/>
    <w:rsid w:val="007F0A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0AFC"/>
  </w:style>
  <w:style w:type="paragraph" w:styleId="Pieddepage">
    <w:name w:val="footer"/>
    <w:basedOn w:val="Normal"/>
    <w:link w:val="PieddepageCar"/>
    <w:uiPriority w:val="99"/>
    <w:unhideWhenUsed/>
    <w:rsid w:val="007F0A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0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Hasna Hocini</cp:lastModifiedBy>
  <cp:revision>10</cp:revision>
  <dcterms:created xsi:type="dcterms:W3CDTF">2023-05-16T03:41:00Z</dcterms:created>
  <dcterms:modified xsi:type="dcterms:W3CDTF">2024-05-06T15:41:00Z</dcterms:modified>
</cp:coreProperties>
</file>