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UFH CONSOLIDATED BILL OF QUANTITIES - DRAFT</w:t>
      </w:r>
    </w:p>
    <w:p>
      <w:pPr>
        <w:pStyle w:val="Heading2"/>
      </w:pPr>
      <w:r>
        <w:t>University of Fort Hare - Conversion of Old Clinic to Finance Department Offices</w:t>
      </w:r>
    </w:p>
    <w:p>
      <w:r>
        <w:rPr>
          <w:b/>
        </w:rPr>
        <w:t>Project:</w:t>
      </w:r>
      <w:r>
        <w:t xml:space="preserve"> Alice Campus Finance Offices Conversion</w:t>
      </w:r>
    </w:p>
    <w:p>
      <w:r>
        <w:rPr>
          <w:b/>
        </w:rPr>
        <w:t>Client:</w:t>
      </w:r>
      <w:r>
        <w:t xml:space="preserve"> University of Fort Hare</w:t>
      </w:r>
    </w:p>
    <w:p>
      <w:r>
        <w:rPr>
          <w:b/>
        </w:rPr>
        <w:t>QS:</w:t>
      </w:r>
      <w:r>
        <w:t xml:space="preserve"> Excel Quantity Surveyors / Dell QS</w:t>
      </w:r>
    </w:p>
    <w:p>
      <w:r>
        <w:rPr>
          <w:b/>
        </w:rPr>
        <w:t>Prepared by:</w:t>
      </w:r>
      <w:r>
        <w:t xml:space="preserve"> Claude AI</w:t>
      </w:r>
    </w:p>
    <w:p>
      <w:r>
        <w:rPr>
          <w:b/>
        </w:rPr>
        <w:t>Date:</w:t>
      </w:r>
      <w:r>
        <w:t xml:space="preserve"> 2026-01-04</w:t>
      </w:r>
    </w:p>
    <w:p>
      <w:r>
        <w:rPr>
          <w:b/>
        </w:rPr>
        <w:t>Standard:</w:t>
      </w:r>
      <w:r>
        <w:t xml:space="preserve"> ASAQS SSM7 (2015) / DQRules v2.0</w:t>
      </w:r>
    </w:p>
    <w:p>
      <w:r>
        <w:rPr>
          <w:b/>
        </w:rPr>
        <w:t>Status:</w:t>
      </w:r>
      <w:r>
        <w:t xml:space="preserve"> Draft for Review</w:t>
      </w:r>
    </w:p>
    <w:p>
      <w:r>
        <w:t>__________________________________________________</w:t>
      </w:r>
    </w:p>
    <w:p>
      <w:pPr>
        <w:pStyle w:val="Heading2"/>
      </w:pPr>
      <w:r>
        <w:t>SUMMARY OF TRADES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Bill No.</w:t>
            </w:r>
          </w:p>
        </w:tc>
        <w:tc>
          <w:tcPr>
            <w:tcW w:type="dxa" w:w="2880"/>
          </w:tcPr>
          <w:p>
            <w:r>
              <w:t>Trade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Preliminaries</w:t>
            </w:r>
          </w:p>
        </w:tc>
        <w:tc>
          <w:tcPr>
            <w:tcW w:type="dxa" w:w="2880"/>
          </w:tcPr>
          <w:p>
            <w:r>
              <w:t>Framework - pending customization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Demolitions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Earthworks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Concrete, Formwork &amp; Reinforcement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Masonry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Waterproofing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Roofing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Carpentry &amp; Joinery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Ceilings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Floor Coverings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Wall Finishes &amp; Painting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Glazing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Metalwork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Plumbing &amp; Drainage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Electrical Installation</w:t>
            </w:r>
          </w:p>
        </w:tc>
        <w:tc>
          <w:tcPr>
            <w:tcW w:type="dxa" w:w="2880"/>
          </w:tcPr>
          <w:p>
            <w:r>
              <w:t>Package - pending integration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HVAC Installation</w:t>
            </w:r>
          </w:p>
        </w:tc>
        <w:tc>
          <w:tcPr>
            <w:tcW w:type="dxa" w:w="2880"/>
          </w:tcPr>
          <w:p>
            <w:r>
              <w:t>Package - pending integration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Fire Protection</w:t>
            </w:r>
          </w:p>
        </w:tc>
        <w:tc>
          <w:tcPr>
            <w:tcW w:type="dxa" w:w="2880"/>
          </w:tcPr>
          <w:p>
            <w:r>
              <w:t>Package - pending integration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External Works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Provisional Sums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NO. 4 - EARTHWORKS</w:t>
      </w:r>
    </w:p>
    <w:p>
      <w:pPr>
        <w:pStyle w:val="Heading2"/>
      </w:pPr>
      <w:r>
        <w:t>4.1 SITE CLEARANCE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4.1.1</w:t>
            </w:r>
          </w:p>
        </w:tc>
        <w:tc>
          <w:tcPr>
            <w:tcW w:type="dxa" w:w="2160"/>
          </w:tcPr>
          <w:p>
            <w:r>
              <w:t>Clear site of vegetation, grass and weeds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250</w:t>
            </w:r>
          </w:p>
        </w:tc>
      </w:tr>
    </w:tbl>
    <w:p/>
    <w:p>
      <w:pPr>
        <w:pStyle w:val="Heading2"/>
      </w:pPr>
      <w:r>
        <w:t>4.2 EXCAVATION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4.2.1</w:t>
            </w:r>
          </w:p>
        </w:tc>
        <w:tc>
          <w:tcPr>
            <w:tcW w:type="dxa" w:w="2160"/>
          </w:tcPr>
          <w:p>
            <w:r>
              <w:t>Excavation to reduce levels for surface bed formation, maximum depth not exceeding 2.00m, in earth</w:t>
            </w:r>
          </w:p>
        </w:tc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4.2.2</w:t>
            </w:r>
          </w:p>
        </w:tc>
        <w:tc>
          <w:tcPr>
            <w:tcW w:type="dxa" w:w="2160"/>
          </w:tcPr>
          <w:p>
            <w:r>
              <w:t>Excavation for strip foundations 600mm wide x 700mm deep, maximum depth not exceeding 2.00m, in earth</w:t>
            </w:r>
          </w:p>
        </w:tc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4.2.3</w:t>
            </w:r>
          </w:p>
        </w:tc>
        <w:tc>
          <w:tcPr>
            <w:tcW w:type="dxa" w:w="2160"/>
          </w:tcPr>
          <w:p>
            <w:r>
              <w:t>Excavation to reduce levels for external paving layerworks, maximum depth not exceeding 500mm, in earth</w:t>
            </w:r>
          </w:p>
        </w:tc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34</w:t>
            </w:r>
          </w:p>
        </w:tc>
      </w:tr>
    </w:tbl>
    <w:p/>
    <w:p>
      <w:pPr>
        <w:pStyle w:val="Heading2"/>
      </w:pPr>
      <w:r>
        <w:t>4.3 DISPOSAL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4.3.1</w:t>
            </w:r>
          </w:p>
        </w:tc>
        <w:tc>
          <w:tcPr>
            <w:tcW w:type="dxa" w:w="2160"/>
          </w:tcPr>
          <w:p>
            <w:r>
              <w:t>Disposal of excavated material off site, including loading and carting away</w:t>
            </w:r>
          </w:p>
        </w:tc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140</w:t>
            </w:r>
          </w:p>
        </w:tc>
      </w:tr>
    </w:tbl>
    <w:p/>
    <w:p>
      <w:pPr>
        <w:pStyle w:val="Heading2"/>
      </w:pPr>
      <w:r>
        <w:t>4.4 FILLING - INTERNAL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4.4.1</w:t>
            </w:r>
          </w:p>
        </w:tc>
        <w:tc>
          <w:tcPr>
            <w:tcW w:type="dxa" w:w="2160"/>
          </w:tcPr>
          <w:p>
            <w:r>
              <w:t>Filling to make up levels under surface beds with approved crushed stone or G5 material, compacted in layers not exceeding 150mm, average thickness 150mm</w:t>
            </w:r>
          </w:p>
        </w:tc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4.4.2</w:t>
            </w:r>
          </w:p>
        </w:tc>
        <w:tc>
          <w:tcPr>
            <w:tcW w:type="dxa" w:w="2160"/>
          </w:tcPr>
          <w:p>
            <w:r>
              <w:t>Sand blinding over hardcore filling, 50mm thick, levelled and compacted to receive DPM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186</w:t>
            </w:r>
          </w:p>
        </w:tc>
      </w:tr>
    </w:tbl>
    <w:p/>
    <w:p>
      <w:pPr>
        <w:pStyle w:val="Heading2"/>
      </w:pPr>
      <w:r>
        <w:t>4.5 FILLING - EXTERNAL PAVING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4.5.1</w:t>
            </w:r>
          </w:p>
        </w:tc>
        <w:tc>
          <w:tcPr>
            <w:tcW w:type="dxa" w:w="2160"/>
          </w:tcPr>
          <w:p>
            <w:r>
              <w:t>150mm thick G7 filling compacted to 93% Mod AASHTO density (heavy duty paving areas only)</w:t>
            </w:r>
          </w:p>
        </w:tc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4.5.2</w:t>
            </w:r>
          </w:p>
        </w:tc>
        <w:tc>
          <w:tcPr>
            <w:tcW w:type="dxa" w:w="2160"/>
          </w:tcPr>
          <w:p>
            <w:r>
              <w:t>150mm thick G5 crusher run sub-base compacted to 98% Mod AASHTO density</w:t>
            </w:r>
          </w:p>
        </w:tc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t>4.5.3</w:t>
            </w:r>
          </w:p>
        </w:tc>
        <w:tc>
          <w:tcPr>
            <w:tcW w:type="dxa" w:w="2160"/>
          </w:tcPr>
          <w:p>
            <w:r>
              <w:t>25mm thick sand bedding to paving, levelled and screeded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128</w:t>
            </w:r>
          </w:p>
        </w:tc>
      </w:tr>
    </w:tbl>
    <w:p/>
    <w:p>
      <w:pPr>
        <w:pStyle w:val="Heading2"/>
      </w:pPr>
      <w:r>
        <w:t>4.6 COMPACTION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4.6.1</w:t>
            </w:r>
          </w:p>
        </w:tc>
        <w:tc>
          <w:tcPr>
            <w:tcW w:type="dxa" w:w="2160"/>
          </w:tcPr>
          <w:p>
            <w:r>
              <w:t>Compaction of formation to receive filling under surface beds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186</w:t>
            </w:r>
          </w:p>
        </w:tc>
      </w:tr>
      <w:tr>
        <w:tc>
          <w:tcPr>
            <w:tcW w:type="dxa" w:w="2160"/>
          </w:tcPr>
          <w:p>
            <w:r>
              <w:t>4.6.2</w:t>
            </w:r>
          </w:p>
        </w:tc>
        <w:tc>
          <w:tcPr>
            <w:tcW w:type="dxa" w:w="2160"/>
          </w:tcPr>
          <w:p>
            <w:r>
              <w:t>Compaction of insitu subgrade to 90% Mod AASHTO for external paving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128</w:t>
            </w:r>
          </w:p>
        </w:tc>
      </w:tr>
    </w:tbl>
    <w:p/>
    <w:p>
      <w:pPr>
        <w:pStyle w:val="Heading2"/>
      </w:pPr>
      <w:r>
        <w:t>4.7 SUNDRIES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4.7.1</w:t>
            </w:r>
          </w:p>
        </w:tc>
        <w:tc>
          <w:tcPr>
            <w:tcW w:type="dxa" w:w="2160"/>
          </w:tcPr>
          <w:p>
            <w:r>
              <w:t>Keep excavations free of water during construction including pumping, temporary drainage and all associated works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4.7.2</w:t>
            </w:r>
          </w:p>
        </w:tc>
        <w:tc>
          <w:tcPr>
            <w:tcW w:type="dxa" w:w="2160"/>
          </w:tcPr>
          <w:p>
            <w:r>
              <w:t>Provisional Sum for dewatering if extensive pumping required</w:t>
            </w:r>
          </w:p>
        </w:tc>
        <w:tc>
          <w:tcPr>
            <w:tcW w:type="dxa" w:w="2160"/>
          </w:tcPr>
          <w:p>
            <w:r>
              <w:t>P.Sum</w:t>
            </w:r>
          </w:p>
        </w:tc>
        <w:tc>
          <w:tcPr>
            <w:tcW w:type="dxa" w:w="2160"/>
          </w:tcPr>
          <w:p>
            <w:r>
              <w:t>R15,000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NO. 7 - CONCRETE, FORMWORK &amp; REINFORCEMENT</w:t>
      </w:r>
    </w:p>
    <w:p>
      <w:pPr>
        <w:pStyle w:val="Heading2"/>
      </w:pPr>
      <w:r>
        <w:t>7.1 CONCRETE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7.1.1</w:t>
            </w:r>
          </w:p>
        </w:tc>
        <w:tc>
          <w:tcPr>
            <w:tcW w:type="dxa" w:w="2160"/>
          </w:tcPr>
          <w:p>
            <w:r>
              <w:t>Blinding concrete, 15MPa/19mm, 50mm thick under foundations</w:t>
            </w:r>
          </w:p>
        </w:tc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7.1.2</w:t>
            </w:r>
          </w:p>
        </w:tc>
        <w:tc>
          <w:tcPr>
            <w:tcW w:type="dxa" w:w="2160"/>
          </w:tcPr>
          <w:p>
            <w:r>
              <w:t>Reinforced concrete, 25MPa/26mm, in strip foundations</w:t>
            </w:r>
          </w:p>
        </w:tc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7.1.3</w:t>
            </w:r>
          </w:p>
        </w:tc>
        <w:tc>
          <w:tcPr>
            <w:tcW w:type="dxa" w:w="2160"/>
          </w:tcPr>
          <w:p>
            <w:r>
              <w:t>Reinforced concrete, 25MPa/19mm, in ring beams RB1 (350x450mm)</w:t>
            </w:r>
          </w:p>
        </w:tc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7.1.4</w:t>
            </w:r>
          </w:p>
        </w:tc>
        <w:tc>
          <w:tcPr>
            <w:tcW w:type="dxa" w:w="2160"/>
          </w:tcPr>
          <w:p>
            <w:r>
              <w:t>Reinforced concrete, 25MPa/19mm, in ring beams RB2 (250x250mm)</w:t>
            </w:r>
          </w:p>
        </w:tc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7.1.5</w:t>
            </w:r>
          </w:p>
        </w:tc>
        <w:tc>
          <w:tcPr>
            <w:tcW w:type="dxa" w:w="2160"/>
          </w:tcPr>
          <w:p>
            <w:r>
              <w:t>Reinforced concrete, 30MPa/19mm, in surface beds 125mm thick, power floated finish</w:t>
            </w:r>
          </w:p>
        </w:tc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7.1.6</w:t>
            </w:r>
          </w:p>
        </w:tc>
        <w:tc>
          <w:tcPr>
            <w:tcW w:type="dxa" w:w="2160"/>
          </w:tcPr>
          <w:p>
            <w:r>
              <w:t>Reinforced concrete, 25MPa/19mm, in canopy slab and beam (Provisional)</w:t>
            </w:r>
          </w:p>
        </w:tc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Concrete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88</w:t>
            </w:r>
          </w:p>
        </w:tc>
      </w:tr>
    </w:tbl>
    <w:p/>
    <w:p>
      <w:pPr>
        <w:pStyle w:val="Heading2"/>
      </w:pPr>
      <w:r>
        <w:t>7.2 FORMWORK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7.2.1</w:t>
            </w:r>
          </w:p>
        </w:tc>
        <w:tc>
          <w:tcPr>
            <w:tcW w:type="dxa" w:w="2160"/>
          </w:tcPr>
          <w:p>
            <w:r>
              <w:t>Formwork, rough, to sides of strip foundations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7.2.2</w:t>
            </w:r>
          </w:p>
        </w:tc>
        <w:tc>
          <w:tcPr>
            <w:tcW w:type="dxa" w:w="2160"/>
          </w:tcPr>
          <w:p>
            <w:r>
              <w:t>Formwork, smooth (Class F2), to sides and soffits of ring beams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114</w:t>
            </w:r>
          </w:p>
        </w:tc>
      </w:tr>
      <w:tr>
        <w:tc>
          <w:tcPr>
            <w:tcW w:type="dxa" w:w="2160"/>
          </w:tcPr>
          <w:p>
            <w:r>
              <w:t>7.2.3</w:t>
            </w:r>
          </w:p>
        </w:tc>
        <w:tc>
          <w:tcPr>
            <w:tcW w:type="dxa" w:w="2160"/>
          </w:tcPr>
          <w:p>
            <w:r>
              <w:t>Formwork, smooth, to edges of surface beds 125mm deep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107</w:t>
            </w:r>
          </w:p>
        </w:tc>
      </w:tr>
      <w:tr>
        <w:tc>
          <w:tcPr>
            <w:tcW w:type="dxa" w:w="2160"/>
          </w:tcPr>
          <w:p>
            <w:r>
              <w:t>7.2.4</w:t>
            </w:r>
          </w:p>
        </w:tc>
        <w:tc>
          <w:tcPr>
            <w:tcW w:type="dxa" w:w="2160"/>
          </w:tcPr>
          <w:p>
            <w:r>
              <w:t>Formwork, smooth, to canopy slab and beam (Provisional)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Formwork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~272</w:t>
            </w:r>
          </w:p>
        </w:tc>
      </w:tr>
    </w:tbl>
    <w:p/>
    <w:p>
      <w:pPr>
        <w:pStyle w:val="Heading2"/>
      </w:pPr>
      <w:r>
        <w:t>7.3 REINFORCEMENT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7.3.1</w:t>
            </w:r>
          </w:p>
        </w:tc>
        <w:tc>
          <w:tcPr>
            <w:tcW w:type="dxa" w:w="2160"/>
          </w:tcPr>
          <w:p>
            <w:r>
              <w:t>High tensile reinforcement to BS4449, including cutting, bending, fixing with spacers and tying wire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5.3</w:t>
            </w:r>
          </w:p>
        </w:tc>
      </w:tr>
      <w:tr>
        <w:tc>
          <w:tcPr>
            <w:tcW w:type="dxa" w:w="2160"/>
          </w:tcPr>
          <w:p>
            <w:r>
              <w:t>7.3.2</w:t>
            </w:r>
          </w:p>
        </w:tc>
        <w:tc>
          <w:tcPr>
            <w:tcW w:type="dxa" w:w="2160"/>
          </w:tcPr>
          <w:p>
            <w:r>
              <w:t>Welded steel fabric reinforcement Ref 193, including laps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186</w:t>
            </w:r>
          </w:p>
        </w:tc>
      </w:tr>
    </w:tbl>
    <w:p/>
    <w:p>
      <w:pPr>
        <w:pStyle w:val="Heading2"/>
      </w:pPr>
      <w:r>
        <w:t>7.4 SUNDRIES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7.4.1</w:t>
            </w:r>
          </w:p>
        </w:tc>
        <w:tc>
          <w:tcPr>
            <w:tcW w:type="dxa" w:w="2160"/>
          </w:tcPr>
          <w:p>
            <w:r>
              <w:t>Concrete test cubes including laboratory testing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7.4.2</w:t>
            </w:r>
          </w:p>
        </w:tc>
        <w:tc>
          <w:tcPr>
            <w:tcW w:type="dxa" w:w="2160"/>
          </w:tcPr>
          <w:p>
            <w:r>
              <w:t>Isolation joints, 10mm wide, to perimeter of surface beds and around columns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7.4.3</w:t>
            </w:r>
          </w:p>
        </w:tc>
        <w:tc>
          <w:tcPr>
            <w:tcW w:type="dxa" w:w="2160"/>
          </w:tcPr>
          <w:p>
            <w:r>
              <w:t>Sawcut joints to surface beds, 3mm wide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NO. 10 - MASONRY</w:t>
      </w:r>
    </w:p>
    <w:p>
      <w:pPr>
        <w:pStyle w:val="Heading2"/>
      </w:pPr>
      <w:r>
        <w:t>10.1 BLOCKWORK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10.1.1</w:t>
            </w:r>
          </w:p>
        </w:tc>
        <w:tc>
          <w:tcPr>
            <w:tcW w:type="dxa" w:w="2160"/>
          </w:tcPr>
          <w:p>
            <w:r>
              <w:t>Corobrik Breeze Block walling, 14MPa, 230mm thick, in cement mortar Class II, to external walls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10.1.2</w:t>
            </w:r>
          </w:p>
        </w:tc>
        <w:tc>
          <w:tcPr>
            <w:tcW w:type="dxa" w:w="2160"/>
          </w:tcPr>
          <w:p>
            <w:r>
              <w:t>Concrete block walling, 7MPa, 230mm thick, in cement mortar Class II, to internal walls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76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Blockwork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112</w:t>
            </w:r>
          </w:p>
        </w:tc>
      </w:tr>
    </w:tbl>
    <w:p/>
    <w:p>
      <w:pPr>
        <w:pStyle w:val="Heading2"/>
      </w:pPr>
      <w:r>
        <w:t>10.2 FAIR 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10.2.1</w:t>
            </w:r>
          </w:p>
        </w:tc>
        <w:tc>
          <w:tcPr>
            <w:tcW w:type="dxa" w:w="2160"/>
          </w:tcPr>
          <w:p>
            <w:r>
              <w:t>Extra over blockwork for fair face finish (Platinum Satin)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</w:tbl>
    <w:p/>
    <w:p>
      <w:pPr>
        <w:pStyle w:val="Heading2"/>
      </w:pPr>
      <w:r>
        <w:t>10.3 BEAM FILLING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10.3.1</w:t>
            </w:r>
          </w:p>
        </w:tc>
        <w:tc>
          <w:tcPr>
            <w:tcW w:type="dxa" w:w="2160"/>
          </w:tcPr>
          <w:p>
            <w:r>
              <w:t>Filling to underside of ring beams with blockwork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</w:tbl>
    <w:p/>
    <w:p>
      <w:pPr>
        <w:pStyle w:val="Heading2"/>
      </w:pPr>
      <w:r>
        <w:t>10.4 DAMP PROOF COURSE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10.4.1</w:t>
            </w:r>
          </w:p>
        </w:tc>
        <w:tc>
          <w:tcPr>
            <w:tcW w:type="dxa" w:w="2160"/>
          </w:tcPr>
          <w:p>
            <w:r>
              <w:t>Malthoid DPC, 230mm wide, under walls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59</w:t>
            </w:r>
          </w:p>
        </w:tc>
      </w:tr>
    </w:tbl>
    <w:p/>
    <w:p>
      <w:pPr>
        <w:pStyle w:val="Heading2"/>
      </w:pPr>
      <w:r>
        <w:t>10.5 LINTELS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10.5.1</w:t>
            </w:r>
          </w:p>
        </w:tc>
        <w:tc>
          <w:tcPr>
            <w:tcW w:type="dxa" w:w="2160"/>
          </w:tcPr>
          <w:p>
            <w:r>
              <w:t>Fabricated steel lintels, various sizes, over openings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</w:tbl>
    <w:p/>
    <w:p>
      <w:pPr>
        <w:pStyle w:val="Heading2"/>
      </w:pPr>
      <w:r>
        <w:t>10.6 BRICKFORCE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10.6.1</w:t>
            </w:r>
          </w:p>
        </w:tc>
        <w:tc>
          <w:tcPr>
            <w:tcW w:type="dxa" w:w="2160"/>
          </w:tcPr>
          <w:p>
            <w:r>
              <w:t>Brickforce reinforcement, 75mm wide, in every alternate course to loadbearing blockwork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450</w:t>
            </w:r>
          </w:p>
        </w:tc>
      </w:tr>
      <w:tr>
        <w:tc>
          <w:tcPr>
            <w:tcW w:type="dxa" w:w="2160"/>
          </w:tcPr>
          <w:p>
            <w:r>
              <w:t>10.6.2</w:t>
            </w:r>
          </w:p>
        </w:tc>
        <w:tc>
          <w:tcPr>
            <w:tcW w:type="dxa" w:w="2160"/>
          </w:tcPr>
          <w:p>
            <w:r>
              <w:t>Brickforce reinforcement, 75mm wide, in every fourth course to non-loadbearing blockwork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</w:tbl>
    <w:p/>
    <w:p>
      <w:pPr>
        <w:pStyle w:val="Heading2"/>
      </w:pPr>
      <w:r>
        <w:t>10.7 DRYWALL PARTITIONS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10.7.1</w:t>
            </w:r>
          </w:p>
        </w:tc>
        <w:tc>
          <w:tcPr>
            <w:tcW w:type="dxa" w:w="2160"/>
          </w:tcPr>
          <w:p>
            <w:r>
              <w:t>Gyproc drywall partitions, 110mm thick, double sided with insulation, complete with all framing, angles and jointing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78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WATERPROOFING</w:t>
      </w:r>
    </w:p>
    <w:p>
      <w:pPr>
        <w:pStyle w:val="Heading2"/>
      </w:pPr>
      <w:r>
        <w:t>W.1 DAMP PROOF MEMBRANE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W.1.1</w:t>
            </w:r>
          </w:p>
        </w:tc>
        <w:tc>
          <w:tcPr>
            <w:tcW w:type="dxa" w:w="2160"/>
          </w:tcPr>
          <w:p>
            <w:r>
              <w:t>250 micron polyethylene DPM, lapped 150mm at joints, under surface beds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186</w:t>
            </w:r>
          </w:p>
        </w:tc>
      </w:tr>
    </w:tbl>
    <w:p/>
    <w:p>
      <w:pPr>
        <w:pStyle w:val="Heading2"/>
      </w:pPr>
      <w:r>
        <w:t>W.2 WET AREA WATERPROOFING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W.2.1</w:t>
            </w:r>
          </w:p>
        </w:tc>
        <w:tc>
          <w:tcPr>
            <w:tcW w:type="dxa" w:w="2160"/>
          </w:tcPr>
          <w:p>
            <w:r>
              <w:t>Torch-on waterproofing membrane to ablution floors, turned up at edges 100mm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W.2.2</w:t>
            </w:r>
          </w:p>
        </w:tc>
        <w:tc>
          <w:tcPr>
            <w:tcW w:type="dxa" w:w="2160"/>
          </w:tcPr>
          <w:p>
            <w:r>
              <w:t>Waterproof membrane/coating to ablution walls to 1800mm height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</w:tbl>
    <w:p/>
    <w:p>
      <w:pPr>
        <w:pStyle w:val="Heading2"/>
      </w:pPr>
      <w:r>
        <w:t>W.3 SUNDRIES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W.3.1</w:t>
            </w:r>
          </w:p>
        </w:tc>
        <w:tc>
          <w:tcPr>
            <w:tcW w:type="dxa" w:w="2160"/>
          </w:tcPr>
          <w:p>
            <w:r>
              <w:t>Waterproof seal to floor/wall junctions in wet areas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W.3.2</w:t>
            </w:r>
          </w:p>
        </w:tc>
        <w:tc>
          <w:tcPr>
            <w:tcW w:type="dxa" w:w="2160"/>
          </w:tcPr>
          <w:p>
            <w:r>
              <w:t>Waterproof seal around floor wastes and pipe penetrations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ROOFING</w:t>
      </w:r>
    </w:p>
    <w:p>
      <w:pPr>
        <w:pStyle w:val="Heading2"/>
      </w:pPr>
      <w:r>
        <w:t>R.1 ROOF COVERING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R.1.1</w:t>
            </w:r>
          </w:p>
        </w:tc>
        <w:tc>
          <w:tcPr>
            <w:tcW w:type="dxa" w:w="2160"/>
          </w:tcPr>
          <w:p>
            <w:r>
              <w:t>Klip-Lok concealed fix roof sheeting, 0.58mm galvanised, colour Safari-boy, fixed to timber purlins including all clips, fasteners and sealants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285</w:t>
            </w:r>
          </w:p>
        </w:tc>
      </w:tr>
    </w:tbl>
    <w:p/>
    <w:p>
      <w:pPr>
        <w:pStyle w:val="Heading2"/>
      </w:pPr>
      <w:r>
        <w:t>R.2 FLASHINGS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R.2.1</w:t>
            </w:r>
          </w:p>
        </w:tc>
        <w:tc>
          <w:tcPr>
            <w:tcW w:type="dxa" w:w="2160"/>
          </w:tcPr>
          <w:p>
            <w:r>
              <w:t>Klip-Lok profile flashings, 0.58mm galvanised, colour Safari-boy, including fixings and sealant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106</w:t>
            </w:r>
          </w:p>
        </w:tc>
      </w:tr>
    </w:tbl>
    <w:p/>
    <w:p>
      <w:pPr>
        <w:pStyle w:val="Heading2"/>
      </w:pPr>
      <w:r>
        <w:t>R.3 RAINWATER GOODS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R.3.1</w:t>
            </w:r>
          </w:p>
        </w:tc>
        <w:tc>
          <w:tcPr>
            <w:tcW w:type="dxa" w:w="2160"/>
          </w:tcPr>
          <w:p>
            <w:r>
              <w:t>Seamless aluminium gutter, including brackets at 900mm centres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44</w:t>
            </w:r>
          </w:p>
        </w:tc>
      </w:tr>
      <w:tr>
        <w:tc>
          <w:tcPr>
            <w:tcW w:type="dxa" w:w="2160"/>
          </w:tcPr>
          <w:p>
            <w:r>
              <w:t>R.3.2</w:t>
            </w:r>
          </w:p>
        </w:tc>
        <w:tc>
          <w:tcPr>
            <w:tcW w:type="dxa" w:w="2160"/>
          </w:tcPr>
          <w:p>
            <w:r>
              <w:t>Extra over for gutter angles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R.3.3</w:t>
            </w:r>
          </w:p>
        </w:tc>
        <w:tc>
          <w:tcPr>
            <w:tcW w:type="dxa" w:w="2160"/>
          </w:tcPr>
          <w:p>
            <w:r>
              <w:t>Extra over for gutter stop ends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R.3.4</w:t>
            </w:r>
          </w:p>
        </w:tc>
        <w:tc>
          <w:tcPr>
            <w:tcW w:type="dxa" w:w="2160"/>
          </w:tcPr>
          <w:p>
            <w:r>
              <w:t>Extra over for gutter outlets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R.3.5</w:t>
            </w:r>
          </w:p>
        </w:tc>
        <w:tc>
          <w:tcPr>
            <w:tcW w:type="dxa" w:w="2160"/>
          </w:tcPr>
          <w:p>
            <w:r>
              <w:t>80mm diameter aluminium rainwater downpipes, including brackets, bends and connections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R.3.6</w:t>
            </w:r>
          </w:p>
        </w:tc>
        <w:tc>
          <w:tcPr>
            <w:tcW w:type="dxa" w:w="2160"/>
          </w:tcPr>
          <w:p>
            <w:r>
              <w:t>Rainwater shoes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R.3.7</w:t>
            </w:r>
          </w:p>
        </w:tc>
        <w:tc>
          <w:tcPr>
            <w:tcW w:type="dxa" w:w="2160"/>
          </w:tcPr>
          <w:p>
            <w:r>
              <w:t>Aluminium valley gutter, including fixings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</w:tbl>
    <w:p/>
    <w:p>
      <w:pPr>
        <w:pStyle w:val="Heading2"/>
      </w:pPr>
      <w:r>
        <w:t>R.4 ROOF WATERPROOFING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R.4.1</w:t>
            </w:r>
          </w:p>
        </w:tc>
        <w:tc>
          <w:tcPr>
            <w:tcW w:type="dxa" w:w="2160"/>
          </w:tcPr>
          <w:p>
            <w:r>
              <w:t>Torch-on waterproofing membrane to flat roof areas, 2-layer system including primer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>
              <w:t>R.4.2</w:t>
            </w:r>
          </w:p>
        </w:tc>
        <w:tc>
          <w:tcPr>
            <w:tcW w:type="dxa" w:w="2160"/>
          </w:tcPr>
          <w:p>
            <w:r>
              <w:t>Extra over for upstands and kerbs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</w:tbl>
    <w:p/>
    <w:p>
      <w:pPr>
        <w:pStyle w:val="Heading2"/>
      </w:pPr>
      <w:r>
        <w:t>R.5 INSULATION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R.5.1</w:t>
            </w:r>
          </w:p>
        </w:tc>
        <w:tc>
          <w:tcPr>
            <w:tcW w:type="dxa" w:w="2160"/>
          </w:tcPr>
          <w:p>
            <w:r>
              <w:t>135mm glass fibre insulation to roof, laid over ceiling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265</w:t>
            </w:r>
          </w:p>
        </w:tc>
      </w:tr>
    </w:tbl>
    <w:p/>
    <w:p>
      <w:pPr>
        <w:pStyle w:val="Heading2"/>
      </w:pPr>
      <w:r>
        <w:t>R.6 PROVISIONAL SUM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R.6.1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P.Sum for roof timber structure (trusses, purlins, battens, bracing)</w:t>
            </w:r>
          </w:p>
        </w:tc>
        <w:tc>
          <w:tcPr>
            <w:tcW w:type="dxa" w:w="2160"/>
          </w:tcPr>
          <w:p>
            <w:r>
              <w:t>P.Sum</w:t>
            </w:r>
          </w:p>
        </w:tc>
        <w:tc>
          <w:tcPr>
            <w:tcW w:type="dxa" w:w="2160"/>
          </w:tcPr>
          <w:p>
            <w:r>
              <w:t>R150,000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CARPENTRY &amp; JOINERY</w:t>
      </w:r>
    </w:p>
    <w:p>
      <w:pPr>
        <w:pStyle w:val="Heading2"/>
      </w:pPr>
      <w:r>
        <w:t>CJ.1 DOORS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CJ.1.1</w:t>
            </w:r>
          </w:p>
        </w:tc>
        <w:tc>
          <w:tcPr>
            <w:tcW w:type="dxa" w:w="2160"/>
          </w:tcPr>
          <w:p>
            <w:r>
              <w:t>Timber flush door, 900x2100mm, complete with hardwood frame and ironmongery (hinges, lever handles, mortice lock, stop)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CJ.1.2</w:t>
            </w:r>
          </w:p>
        </w:tc>
        <w:tc>
          <w:tcPr>
            <w:tcW w:type="dxa" w:w="2160"/>
          </w:tcPr>
          <w:p>
            <w:r>
              <w:t>Timber flush door, 800x2100mm, complete with hardwood frame and ironmongery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CJ.1.3</w:t>
            </w:r>
          </w:p>
        </w:tc>
        <w:tc>
          <w:tcPr>
            <w:tcW w:type="dxa" w:w="2160"/>
          </w:tcPr>
          <w:p>
            <w:r>
              <w:t>Timber flush door, 700x2100mm (WC type), with indicator lock and ironmongery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CJ.1.4</w:t>
            </w:r>
          </w:p>
        </w:tc>
        <w:tc>
          <w:tcPr>
            <w:tcW w:type="dxa" w:w="2160"/>
          </w:tcPr>
          <w:p>
            <w:r>
              <w:t>Steel security door, 900x2100mm, to strong rooms, complete with heavy duty frame, multi-point locking system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/>
    <w:p>
      <w:pPr>
        <w:pStyle w:val="Heading2"/>
      </w:pPr>
      <w:r>
        <w:t>CJ.2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CJ.2.1</w:t>
            </w:r>
          </w:p>
        </w:tc>
        <w:tc>
          <w:tcPr>
            <w:tcW w:type="dxa" w:w="2160"/>
          </w:tcPr>
          <w:p>
            <w:r>
              <w:t>Steel security gate G01, 1200x2100mm, complete with frame, heavy duty hinges, gate lock, drop bolts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CJ.2.2</w:t>
            </w:r>
          </w:p>
        </w:tc>
        <w:tc>
          <w:tcPr>
            <w:tcW w:type="dxa" w:w="2160"/>
          </w:tcPr>
          <w:p>
            <w:r>
              <w:t>Steel security gate G02, 900x2100mm, complete as before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pPr>
        <w:pStyle w:val="Heading2"/>
      </w:pPr>
      <w:r>
        <w:t>CJ.3 BUILT-IN JOINERY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CJ.3.1</w:t>
            </w:r>
          </w:p>
        </w:tc>
        <w:tc>
          <w:tcPr>
            <w:tcW w:type="dxa" w:w="2160"/>
          </w:tcPr>
          <w:p>
            <w:r>
              <w:t>Security desk unit JT01, complete as drawing A-(74)6001, Melawood carcass, MDF doors, EeziQuartz countertop, including all fittings, locks and finishes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CJ.3.2</w:t>
            </w:r>
          </w:p>
        </w:tc>
        <w:tc>
          <w:tcPr>
            <w:tcW w:type="dxa" w:w="2160"/>
          </w:tcPr>
          <w:p>
            <w:r>
              <w:t>Kitchenette unit JT02, complete as drawing A-(74)6002, Melawood carcass, MDF doors and drawers, EeziQuartz countertop and splashback, including all fittings (excluding sink and mixer)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pPr>
        <w:pStyle w:val="Heading2"/>
      </w:pPr>
      <w:r>
        <w:t>CJ.4 SKIRTINGS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CJ.4.1</w:t>
            </w:r>
          </w:p>
        </w:tc>
        <w:tc>
          <w:tcPr>
            <w:tcW w:type="dxa" w:w="2160"/>
          </w:tcPr>
          <w:p>
            <w:r>
              <w:t>Capco Gamma Base Reveal 75 skirting (Type 01), concealed fixed with bonding agent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197</w:t>
            </w:r>
          </w:p>
        </w:tc>
      </w:tr>
      <w:tr>
        <w:tc>
          <w:tcPr>
            <w:tcW w:type="dxa" w:w="2160"/>
          </w:tcPr>
          <w:p>
            <w:r>
              <w:t>CJ.4.2</w:t>
            </w:r>
          </w:p>
        </w:tc>
        <w:tc>
          <w:tcPr>
            <w:tcW w:type="dxa" w:w="2160"/>
          </w:tcPr>
          <w:p>
            <w:r>
              <w:t>Capco Gamma Flat Skirting 76 (Type 02), concealed fixed with bonding agent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94</w:t>
            </w:r>
          </w:p>
        </w:tc>
      </w:tr>
      <w:tr>
        <w:tc>
          <w:tcPr>
            <w:tcW w:type="dxa" w:w="2160"/>
          </w:tcPr>
          <w:p>
            <w:r>
              <w:t>CJ.4.3</w:t>
            </w:r>
          </w:p>
        </w:tc>
        <w:tc>
          <w:tcPr>
            <w:tcW w:type="dxa" w:w="2160"/>
          </w:tcPr>
          <w:p>
            <w:r>
              <w:t>Extra over for internal corners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CJ.4.4</w:t>
            </w:r>
          </w:p>
        </w:tc>
        <w:tc>
          <w:tcPr>
            <w:tcW w:type="dxa" w:w="2160"/>
          </w:tcPr>
          <w:p>
            <w:r>
              <w:t>Extra over for external corners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CJ.4.5</w:t>
            </w:r>
          </w:p>
        </w:tc>
        <w:tc>
          <w:tcPr>
            <w:tcW w:type="dxa" w:w="2160"/>
          </w:tcPr>
          <w:p>
            <w:r>
              <w:t>Extra over for stop ends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CEILINGS</w:t>
      </w:r>
    </w:p>
    <w:p>
      <w:pPr>
        <w:pStyle w:val="Heading2"/>
      </w:pPr>
      <w:r>
        <w:t>CE.1 SUSPENDED CEILINGS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CE.1.1</w:t>
            </w:r>
          </w:p>
        </w:tc>
        <w:tc>
          <w:tcPr>
            <w:tcW w:type="dxa" w:w="2160"/>
          </w:tcPr>
          <w:p>
            <w:r>
              <w:t>600 x 600 x 15mm mineral fiber acoustic ceiling tiles on 24mm exposed aluminium T-bar suspension grid system (Ce.01), including all hangers, main runners, cross tees, wall angles and accessories, fixed at 2700mm AFFL - general areas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239</w:t>
            </w:r>
          </w:p>
        </w:tc>
      </w:tr>
      <w:tr>
        <w:tc>
          <w:tcPr>
            <w:tcW w:type="dxa" w:w="2160"/>
          </w:tcPr>
          <w:p>
            <w:r>
              <w:t>CE.1.2</w:t>
            </w:r>
          </w:p>
        </w:tc>
        <w:tc>
          <w:tcPr>
            <w:tcW w:type="dxa" w:w="2160"/>
          </w:tcPr>
          <w:p>
            <w:r>
              <w:t>600 x 600 x 15mm vinyl faced moisture resistant ceiling tiles on concealed aluminium suspension grid (Ce.02), complete as before - wet areas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Suspended Ceiling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275</w:t>
            </w:r>
          </w:p>
        </w:tc>
      </w:tr>
    </w:tbl>
    <w:p/>
    <w:p>
      <w:pPr>
        <w:pStyle w:val="Heading2"/>
      </w:pPr>
      <w:r>
        <w:t>CE.2 BULKHEADS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CE.2.1</w:t>
            </w:r>
          </w:p>
        </w:tc>
        <w:tc>
          <w:tcPr>
            <w:tcW w:type="dxa" w:w="2160"/>
          </w:tcPr>
          <w:p>
            <w:r>
              <w:t>Gypsum plasterboard bulkhead 400mm wide x 300mm drop (Type 01) on light steel framing, jointed and finished ready for painting - perimeter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66</w:t>
            </w:r>
          </w:p>
        </w:tc>
      </w:tr>
      <w:tr>
        <w:tc>
          <w:tcPr>
            <w:tcW w:type="dxa" w:w="2160"/>
          </w:tcPr>
          <w:p>
            <w:r>
              <w:t>CE.2.2</w:t>
            </w:r>
          </w:p>
        </w:tc>
        <w:tc>
          <w:tcPr>
            <w:tcW w:type="dxa" w:w="2160"/>
          </w:tcPr>
          <w:p>
            <w:r>
              <w:t>Gypsum plasterboard bulkhead 600mm wide x 400mm drop (Type 02) on light steel framing, complete as before - over ring beams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44</w:t>
            </w:r>
          </w:p>
        </w:tc>
      </w:tr>
      <w:tr>
        <w:tc>
          <w:tcPr>
            <w:tcW w:type="dxa" w:w="2160"/>
          </w:tcPr>
          <w:p>
            <w:r>
              <w:t>CE.2.3</w:t>
            </w:r>
          </w:p>
        </w:tc>
        <w:tc>
          <w:tcPr>
            <w:tcW w:type="dxa" w:w="2160"/>
          </w:tcPr>
          <w:p>
            <w:r>
              <w:t>Gypsum plasterboard bulkhead 300mm wide x 200mm drop (Type 03) on light steel framing, complete as before - internal partitions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CE.2.4</w:t>
            </w:r>
          </w:p>
        </w:tc>
        <w:tc>
          <w:tcPr>
            <w:tcW w:type="dxa" w:w="2160"/>
          </w:tcPr>
          <w:p>
            <w:r>
              <w:t>12.5mm gypsum plasterboard to soffits of bulkheads including jointing and finishing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Bulkheads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145</w:t>
            </w:r>
          </w:p>
        </w:tc>
      </w:tr>
    </w:tbl>
    <w:p/>
    <w:p>
      <w:pPr>
        <w:pStyle w:val="Heading2"/>
      </w:pPr>
      <w:r>
        <w:t>CE.3 ACCESS PANELS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CE.3.1</w:t>
            </w:r>
          </w:p>
        </w:tc>
        <w:tc>
          <w:tcPr>
            <w:tcW w:type="dxa" w:w="2160"/>
          </w:tcPr>
          <w:p>
            <w:r>
              <w:t>600 x 600mm hinged metal access panel in suspended ceiling including frame and trim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CE.3.2</w:t>
            </w:r>
          </w:p>
        </w:tc>
        <w:tc>
          <w:tcPr>
            <w:tcW w:type="dxa" w:w="2160"/>
          </w:tcPr>
          <w:p>
            <w:r>
              <w:t>450 x 450mm plastic hinged access panel in suspended ceiling including frame and trim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/>
    <w:p>
      <w:pPr>
        <w:pStyle w:val="Heading2"/>
      </w:pPr>
      <w:r>
        <w:t>CE.4 SHADOW 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CE.4.1</w:t>
            </w:r>
          </w:p>
        </w:tc>
        <w:tc>
          <w:tcPr>
            <w:tcW w:type="dxa" w:w="2160"/>
          </w:tcPr>
          <w:p>
            <w:r>
              <w:t>20mm shadow line detail at wall/ceiling junction formed in suspended ceiling grid system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266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FLOOR COVERINGS</w:t>
      </w:r>
    </w:p>
    <w:p>
      <w:pPr>
        <w:pStyle w:val="Heading2"/>
      </w:pPr>
      <w:r>
        <w:t>FL.1 FLOOR 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FL.1.1</w:t>
            </w:r>
          </w:p>
        </w:tc>
        <w:tc>
          <w:tcPr>
            <w:tcW w:type="dxa" w:w="2160"/>
          </w:tcPr>
          <w:p>
            <w:r>
              <w:t>600 x 600 x 10mm glazed porcelain floor tiles (Fl.01), fixed with tile adhesive, 3mm grouted joints, colour to architect's selection - general areas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350</w:t>
            </w:r>
          </w:p>
        </w:tc>
      </w:tr>
      <w:tr>
        <w:tc>
          <w:tcPr>
            <w:tcW w:type="dxa" w:w="2160"/>
          </w:tcPr>
          <w:p>
            <w:r>
              <w:t>FL.1.2</w:t>
            </w:r>
          </w:p>
        </w:tc>
        <w:tc>
          <w:tcPr>
            <w:tcW w:type="dxa" w:w="2160"/>
          </w:tcPr>
          <w:p>
            <w:r>
              <w:t>300 x 300 x 9mm anti-slip ceramic floor tiles (Fl.02), fixed with tile adhesive, 3mm grouted joints - wet areas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Floor Tiles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380</w:t>
            </w:r>
          </w:p>
        </w:tc>
      </w:tr>
    </w:tbl>
    <w:p/>
    <w:p>
      <w:pPr>
        <w:pStyle w:val="Heading2"/>
      </w:pPr>
      <w:r>
        <w:t>FL.2 FLOOR PREPARATION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FL.2.1</w:t>
            </w:r>
          </w:p>
        </w:tc>
        <w:tc>
          <w:tcPr>
            <w:tcW w:type="dxa" w:w="2160"/>
          </w:tcPr>
          <w:p>
            <w:r>
              <w:t>Prepare surface bed to receive floor tiles including grinding and priming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380</w:t>
            </w:r>
          </w:p>
        </w:tc>
      </w:tr>
    </w:tbl>
    <w:p/>
    <w:p>
      <w:pPr>
        <w:pStyle w:val="Heading2"/>
      </w:pPr>
      <w:r>
        <w:t>FL.3 TILE SKIRTINGS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FL.3.1</w:t>
            </w:r>
          </w:p>
        </w:tc>
        <w:tc>
          <w:tcPr>
            <w:tcW w:type="dxa" w:w="2160"/>
          </w:tcPr>
          <w:p>
            <w:r>
              <w:t>100mm high coved ceramic tile skirting to match floor tiles (Type 01)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FL.3.2</w:t>
            </w:r>
          </w:p>
        </w:tc>
        <w:tc>
          <w:tcPr>
            <w:tcW w:type="dxa" w:w="2160"/>
          </w:tcPr>
          <w:p>
            <w:r>
              <w:t>100mm high straight ceramic tile skirting (Type 02)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Tile Skirtings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220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WALL FINISHES &amp; PAINTING</w:t>
      </w:r>
    </w:p>
    <w:p>
      <w:pPr>
        <w:pStyle w:val="Heading2"/>
      </w:pPr>
      <w:r>
        <w:t>WF.1 PLASTERING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WF.1.1</w:t>
            </w:r>
          </w:p>
        </w:tc>
        <w:tc>
          <w:tcPr>
            <w:tcW w:type="dxa" w:w="2160"/>
          </w:tcPr>
          <w:p>
            <w:r>
              <w:t>15mm thick cement plaster (1:4) wood float finish to new blockwork walls internally including dubbing out, rounded internal angles and preparing for painting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188</w:t>
            </w:r>
          </w:p>
        </w:tc>
      </w:tr>
      <w:tr>
        <w:tc>
          <w:tcPr>
            <w:tcW w:type="dxa" w:w="2160"/>
          </w:tcPr>
          <w:p>
            <w:r>
              <w:t>WF.1.2</w:t>
            </w:r>
          </w:p>
        </w:tc>
        <w:tc>
          <w:tcPr>
            <w:tcW w:type="dxa" w:w="2160"/>
          </w:tcPr>
          <w:p>
            <w:r>
              <w:t>Hack off defective plaster and make good to existing walls including dubbing out, feathering edges and preparing for painting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WF.1.3</w:t>
            </w:r>
          </w:p>
        </w:tc>
        <w:tc>
          <w:tcPr>
            <w:tcW w:type="dxa" w:w="2160"/>
          </w:tcPr>
          <w:p>
            <w:r>
              <w:t>15mm thick cement plaster to exposed faces of ring beams including rounded arrises and preparing for painting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Plastering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273</w:t>
            </w:r>
          </w:p>
        </w:tc>
      </w:tr>
    </w:tbl>
    <w:p/>
    <w:p>
      <w:pPr>
        <w:pStyle w:val="Heading2"/>
      </w:pPr>
      <w:r>
        <w:t>WF.2 WALL TILING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WF.2.1</w:t>
            </w:r>
          </w:p>
        </w:tc>
        <w:tc>
          <w:tcPr>
            <w:tcW w:type="dxa" w:w="2160"/>
          </w:tcPr>
          <w:p>
            <w:r>
              <w:t>300 x 600 x 9mm glazed ceramic wall tiles to SANS 1285, fixed with TAL Professional tile adhesive, grouted with TAL Fine Epoxy grout in 3mm joints, colour to architect's selection - ablution walls full height to 2100mm AFFL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96</w:t>
            </w:r>
          </w:p>
        </w:tc>
      </w:tr>
      <w:tr>
        <w:tc>
          <w:tcPr>
            <w:tcW w:type="dxa" w:w="2160"/>
          </w:tcPr>
          <w:p>
            <w:r>
              <w:t>WF.2.2</w:t>
            </w:r>
          </w:p>
        </w:tc>
        <w:tc>
          <w:tcPr>
            <w:tcW w:type="dxa" w:w="2160"/>
          </w:tcPr>
          <w:p>
            <w:r>
              <w:t>Ditto but 600mm high splashback to kitchenette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WF.2.3</w:t>
            </w:r>
          </w:p>
        </w:tc>
        <w:tc>
          <w:tcPr>
            <w:tcW w:type="dxa" w:w="2160"/>
          </w:tcPr>
          <w:p>
            <w:r>
              <w:t>Aluminium straight edge trim to exposed tile edges including bedding in adhesive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Wall Tiles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98</w:t>
            </w:r>
          </w:p>
        </w:tc>
      </w:tr>
    </w:tbl>
    <w:p/>
    <w:p>
      <w:pPr>
        <w:pStyle w:val="Heading2"/>
      </w:pPr>
      <w:r>
        <w:t>WF.3 PAINTING - WALLS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WF.3.1</w:t>
            </w:r>
          </w:p>
        </w:tc>
        <w:tc>
          <w:tcPr>
            <w:tcW w:type="dxa" w:w="2160"/>
          </w:tcPr>
          <w:p>
            <w:r>
              <w:t>Prepare, apply 1 coat DULUX Trade Alkali Resistant Primer (full coat) and 2 coats DULUX Trade 100 Low Sheen to new plastered/drywalled walls internally (WF01), colour to architect's selection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266</w:t>
            </w:r>
          </w:p>
        </w:tc>
      </w:tr>
      <w:tr>
        <w:tc>
          <w:tcPr>
            <w:tcW w:type="dxa" w:w="2160"/>
          </w:tcPr>
          <w:p>
            <w:r>
              <w:t>WF.3.2</w:t>
            </w:r>
          </w:p>
        </w:tc>
        <w:tc>
          <w:tcPr>
            <w:tcW w:type="dxa" w:w="2160"/>
          </w:tcPr>
          <w:p>
            <w:r>
              <w:t>Prepare, apply 1 coat DULUX Trade Alkali Resistant Primer (patching) and 2 coats DULUX Trade 100 Low Sheen to existing plastered walls internally (WF02), colour to architect's selection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136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Wall Paint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402</w:t>
            </w:r>
          </w:p>
        </w:tc>
      </w:tr>
    </w:tbl>
    <w:p/>
    <w:p>
      <w:pPr>
        <w:pStyle w:val="Heading2"/>
      </w:pPr>
      <w:r>
        <w:t>WF.4 PAINTING - CEILINGS/BULKHEADS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WF.4.1</w:t>
            </w:r>
          </w:p>
        </w:tc>
        <w:tc>
          <w:tcPr>
            <w:tcW w:type="dxa" w:w="2160"/>
          </w:tcPr>
          <w:p>
            <w:r>
              <w:t>Prepare, apply 1 coat primer and 2 coats DULUX Trade 100 Low Sheen to gypsum plasterboard bulkhead soffits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WF.4.2</w:t>
            </w:r>
          </w:p>
        </w:tc>
        <w:tc>
          <w:tcPr>
            <w:tcW w:type="dxa" w:w="2160"/>
          </w:tcPr>
          <w:p>
            <w:r>
              <w:t>Prepare, apply 1 coat primer and 2 coats DULUX Trade 100 Low Sheen to gypsum plasterboard bulkhead sides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51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Ceiling/Bulkhead Paint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114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GLAZING</w:t>
      </w:r>
    </w:p>
    <w:p>
      <w:pPr>
        <w:pStyle w:val="Heading2"/>
      </w:pPr>
      <w:r>
        <w:t>GL.1 ALUMINIUM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GL.1.1</w:t>
            </w:r>
          </w:p>
        </w:tc>
        <w:tc>
          <w:tcPr>
            <w:tcW w:type="dxa" w:w="2160"/>
          </w:tcPr>
          <w:p>
            <w:r>
              <w:t>Aluminium window type W01, 600 x 2805mm, side hung, H-SYSTEM flush glazing or equal, 60-80um powder coated finish, complete with friction stays, handles, weatherstripping, 6.38mm clear laminated safety glass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GL.1.2</w:t>
            </w:r>
          </w:p>
        </w:tc>
        <w:tc>
          <w:tcPr>
            <w:tcW w:type="dxa" w:w="2160"/>
          </w:tcPr>
          <w:p>
            <w:r>
              <w:t>Aluminium window type W02, 350 x 900mm, side hung opening, complete as before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GL.1.3</w:t>
            </w:r>
          </w:p>
        </w:tc>
        <w:tc>
          <w:tcPr>
            <w:tcW w:type="dxa" w:w="2160"/>
          </w:tcPr>
          <w:p>
            <w:r>
              <w:t>Aluminium window type W03, 900 x 1200mm, top hung opening, complete as before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GL.1.4</w:t>
            </w:r>
          </w:p>
        </w:tc>
        <w:tc>
          <w:tcPr>
            <w:tcW w:type="dxa" w:w="2160"/>
          </w:tcPr>
          <w:p>
            <w:r>
              <w:t>Aluminium window type W04, 1200 x 1500mm, side hung opening, complete as before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GL.1.5</w:t>
            </w:r>
          </w:p>
        </w:tc>
        <w:tc>
          <w:tcPr>
            <w:tcW w:type="dxa" w:w="2160"/>
          </w:tcPr>
          <w:p>
            <w:r>
              <w:t>Aluminium window type W05, 1500 x 1200mm, top hung opening, complete as before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GL.1.6</w:t>
            </w:r>
          </w:p>
        </w:tc>
        <w:tc>
          <w:tcPr>
            <w:tcW w:type="dxa" w:w="2160"/>
          </w:tcPr>
          <w:p>
            <w:r>
              <w:t>Aluminium window type W06, 600 x 600mm, fixed glazing, complete as before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Windows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28</w:t>
            </w:r>
          </w:p>
        </w:tc>
      </w:tr>
    </w:tbl>
    <w:p/>
    <w:p>
      <w:pPr>
        <w:pStyle w:val="Heading2"/>
      </w:pPr>
      <w:r>
        <w:t>GL.2 ALUMINIUM SHOPFRONTS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GL.2.1</w:t>
            </w:r>
          </w:p>
        </w:tc>
        <w:tc>
          <w:tcPr>
            <w:tcW w:type="dxa" w:w="2160"/>
          </w:tcPr>
          <w:p>
            <w:r>
              <w:t>Aluminium shopfront type SF01, 1275 x 400mm, fixed glazing, complete with 10.38mm laminated safety glass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GL.2.2</w:t>
            </w:r>
          </w:p>
        </w:tc>
        <w:tc>
          <w:tcPr>
            <w:tcW w:type="dxa" w:w="2160"/>
          </w:tcPr>
          <w:p>
            <w:r>
              <w:t>Aluminium shopfront type SF02, 2400 x 2400mm, fixed glazing with transom, complete as before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GL.2.3</w:t>
            </w:r>
          </w:p>
        </w:tc>
        <w:tc>
          <w:tcPr>
            <w:tcW w:type="dxa" w:w="2160"/>
          </w:tcPr>
          <w:p>
            <w:r>
              <w:t>Aluminium shopfront type SF03, 1800 x 2400mm, single door with sidelight, including door closer, floor spring, handles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GL.2.4</w:t>
            </w:r>
          </w:p>
        </w:tc>
        <w:tc>
          <w:tcPr>
            <w:tcW w:type="dxa" w:w="2160"/>
          </w:tcPr>
          <w:p>
            <w:r>
              <w:t>Aluminium shopfront type SF04, 2400 x 2400mm, double doors with sidelights, including closers, floor springs, handles, panic hardware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GL.2.5</w:t>
            </w:r>
          </w:p>
        </w:tc>
        <w:tc>
          <w:tcPr>
            <w:tcW w:type="dxa" w:w="2160"/>
          </w:tcPr>
          <w:p>
            <w:r>
              <w:t>Aluminium shopfront type SF05, 1200 x 2400mm, fixed full height glazing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GL.2.6</w:t>
            </w:r>
          </w:p>
        </w:tc>
        <w:tc>
          <w:tcPr>
            <w:tcW w:type="dxa" w:w="2160"/>
          </w:tcPr>
          <w:p>
            <w:r>
              <w:t>Aluminium shopfront type SF06, 3000 x 1200mm, counter screen with transaction opening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GL.2.7</w:t>
            </w:r>
          </w:p>
        </w:tc>
        <w:tc>
          <w:tcPr>
            <w:tcW w:type="dxa" w:w="2160"/>
          </w:tcPr>
          <w:p>
            <w:r>
              <w:t>Aluminium shopfront type SF07, 1500 x 2100mm, fixed glazing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GL.2.8</w:t>
            </w:r>
          </w:p>
        </w:tc>
        <w:tc>
          <w:tcPr>
            <w:tcW w:type="dxa" w:w="2160"/>
          </w:tcPr>
          <w:p>
            <w:r>
              <w:t>Aluminium shopfront type SF08, 900 x 2400mm, fixed full height glazing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GL.2.9</w:t>
            </w:r>
          </w:p>
        </w:tc>
        <w:tc>
          <w:tcPr>
            <w:tcW w:type="dxa" w:w="2160"/>
          </w:tcPr>
          <w:p>
            <w:r>
              <w:t>Aluminium shopfront type SF09, 3600 x 2400mm, entrance screen with single door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Shopfronts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17</w:t>
            </w:r>
          </w:p>
        </w:tc>
      </w:tr>
    </w:tbl>
    <w:p/>
    <w:p>
      <w:pPr>
        <w:pStyle w:val="Heading2"/>
      </w:pPr>
      <w:r>
        <w:t>GL.3 SUNDRIES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GL.3.1</w:t>
            </w:r>
          </w:p>
        </w:tc>
        <w:tc>
          <w:tcPr>
            <w:tcW w:type="dxa" w:w="2160"/>
          </w:tcPr>
          <w:p>
            <w:r>
              <w:t>Approved polysulphide sealant to perimeter of aluminium frames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265</w:t>
            </w:r>
          </w:p>
        </w:tc>
      </w:tr>
      <w:tr>
        <w:tc>
          <w:tcPr>
            <w:tcW w:type="dxa" w:w="2160"/>
          </w:tcPr>
          <w:p>
            <w:r>
              <w:t>GL.3.2</w:t>
            </w:r>
          </w:p>
        </w:tc>
        <w:tc>
          <w:tcPr>
            <w:tcW w:type="dxa" w:w="2160"/>
          </w:tcPr>
          <w:p>
            <w:r>
              <w:t>Safety manifestation to glass doors and floor-to-ceiling panels to SANS 10400 requirements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</w:tbl>
    <w:p/>
    <w:p>
      <w:pPr>
        <w:pStyle w:val="Heading2"/>
      </w:pPr>
      <w:r>
        <w:t>GL.4 PC SUM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GL.4.1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PC Sum for specialist glazing works if glass specification varies</w:t>
            </w:r>
          </w:p>
        </w:tc>
        <w:tc>
          <w:tcPr>
            <w:tcW w:type="dxa" w:w="2160"/>
          </w:tcPr>
          <w:p>
            <w:r>
              <w:t>P.Sum</w:t>
            </w:r>
          </w:p>
        </w:tc>
        <w:tc>
          <w:tcPr>
            <w:tcW w:type="dxa" w:w="2160"/>
          </w:tcPr>
          <w:p>
            <w:r>
              <w:t>R50,000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METALWORK</w:t>
      </w:r>
    </w:p>
    <w:p>
      <w:pPr>
        <w:pStyle w:val="Heading2"/>
      </w:pPr>
      <w:r>
        <w:t>MW.1 GATES (cross-ref with Carpentry)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MW.1.1</w:t>
            </w:r>
          </w:p>
        </w:tc>
        <w:tc>
          <w:tcPr>
            <w:tcW w:type="dxa" w:w="2160"/>
          </w:tcPr>
          <w:p>
            <w:r>
              <w:t>Aluminium security gate type G01, 1200 x 2100mm high, powder coated finish, complete with frame, infill panels, heavy duty hinges (3 No.), gate lock, drop bolts, fixed in prepared opening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MW.1.2</w:t>
            </w:r>
          </w:p>
        </w:tc>
        <w:tc>
          <w:tcPr>
            <w:tcW w:type="dxa" w:w="2160"/>
          </w:tcPr>
          <w:p>
            <w:r>
              <w:t>Aluminium security gate type G02, 900 x 2100mm high, complete as before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pPr>
        <w:pStyle w:val="Heading2"/>
      </w:pPr>
      <w:r>
        <w:t>MW.2 STRUCTURAL STEEL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MW.2.1</w:t>
            </w:r>
          </w:p>
        </w:tc>
        <w:tc>
          <w:tcPr>
            <w:tcW w:type="dxa" w:w="2160"/>
          </w:tcPr>
          <w:p>
            <w:r>
              <w:t>100 x 100 x 3mm RHS steel post, 2700mm long, hot dip galvanized and powder coated, including base plate, holding down bolts and grouting - shopfront supports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/>
    <w:p>
      <w:pPr>
        <w:pStyle w:val="Heading2"/>
      </w:pPr>
      <w:r>
        <w:t>MW.3 BOLLARDS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MW.3.1</w:t>
            </w:r>
          </w:p>
        </w:tc>
        <w:tc>
          <w:tcPr>
            <w:tcW w:type="dxa" w:w="2160"/>
          </w:tcPr>
          <w:p>
            <w:r>
              <w:t>Precast concrete bollard 150mm dia x 900mm high above ground, including 300mm embedment in 300 x 300 x 400mm concrete base grade 25/19, natural finish or painted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</w:tbl>
    <w:p/>
    <w:p>
      <w:pPr>
        <w:pStyle w:val="Heading2"/>
      </w:pPr>
      <w:r>
        <w:t>MW.4 SUNDRIES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MW.4.1</w:t>
            </w:r>
          </w:p>
        </w:tc>
        <w:tc>
          <w:tcPr>
            <w:tcW w:type="dxa" w:w="2160"/>
          </w:tcPr>
          <w:p>
            <w:r>
              <w:t>Galvanized steel frame anchors for aluminium door and window frames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>
              <w:t>MW.4.2</w:t>
            </w:r>
          </w:p>
        </w:tc>
        <w:tc>
          <w:tcPr>
            <w:tcW w:type="dxa" w:w="2160"/>
          </w:tcPr>
          <w:p>
            <w:r>
              <w:t>Heavy duty cast iron manhole cover 600 x 600mm, grade A15, including frame bedded in mortar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PLUMBING &amp; DRAINAGE</w:t>
      </w:r>
    </w:p>
    <w:p>
      <w:pPr>
        <w:pStyle w:val="Heading2"/>
      </w:pPr>
      <w:r>
        <w:t>PL.1 WC SUITES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PL.1.1</w:t>
            </w:r>
          </w:p>
        </w:tc>
        <w:tc>
          <w:tcPr>
            <w:tcW w:type="dxa" w:w="2160"/>
          </w:tcPr>
          <w:p>
            <w:r>
              <w:t>Close coupled WC suite comprising vitreous china pan, dual flush cistern (6/3L), seat and cover, complete with flush pipe, soil connector, fixing bolts, all white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PL.1.2</w:t>
            </w:r>
          </w:p>
        </w:tc>
        <w:tc>
          <w:tcPr>
            <w:tcW w:type="dxa" w:w="2160"/>
          </w:tcPr>
          <w:p>
            <w:r>
              <w:t>Wall hung WC pan vitreous china with concealed cistern, seat and cover, support frame, flush plate, complete with connections, all white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PL.1.3</w:t>
            </w:r>
          </w:p>
        </w:tc>
        <w:tc>
          <w:tcPr>
            <w:tcW w:type="dxa" w:w="2160"/>
          </w:tcPr>
          <w:p>
            <w:r>
              <w:t>Doc M WC suite 480mm high pan, close coupled cistern, seat and cover, complete with grab rails, all white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WC Suites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</w:t>
            </w:r>
          </w:p>
        </w:tc>
      </w:tr>
    </w:tbl>
    <w:p/>
    <w:p>
      <w:pPr>
        <w:pStyle w:val="Heading2"/>
      </w:pPr>
      <w:r>
        <w:t>PL.2 URINALS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PL.2.1</w:t>
            </w:r>
          </w:p>
        </w:tc>
        <w:tc>
          <w:tcPr>
            <w:tcW w:type="dxa" w:w="2160"/>
          </w:tcPr>
          <w:p>
            <w:r>
              <w:t>Wall hung urinal vitreous china with concealed auto-flush system, waste outlet, including spreader and trap, all white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/>
    <w:p>
      <w:pPr>
        <w:pStyle w:val="Heading2"/>
      </w:pPr>
      <w:r>
        <w:t>PL.3 WASH HAND BASINS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PL.3.1</w:t>
            </w:r>
          </w:p>
        </w:tc>
        <w:tc>
          <w:tcPr>
            <w:tcW w:type="dxa" w:w="2160"/>
          </w:tcPr>
          <w:p>
            <w:r>
              <w:t>Wall hung wash hand basin 500mm vitreous china with pillar mixer tap, bottle trap, waste, brackets, all white/chrome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PL.3.2</w:t>
            </w:r>
          </w:p>
        </w:tc>
        <w:tc>
          <w:tcPr>
            <w:tcW w:type="dxa" w:w="2160"/>
          </w:tcPr>
          <w:p>
            <w:r>
              <w:t>Vanity counter-mounted wash hand basin 450mm vitreous china with deck mixer tap, bottle trap, waste, all white/chrome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PL.3.3</w:t>
            </w:r>
          </w:p>
        </w:tc>
        <w:tc>
          <w:tcPr>
            <w:tcW w:type="dxa" w:w="2160"/>
          </w:tcPr>
          <w:p>
            <w:r>
              <w:t>Doc M accessible wash hand basin with lever taps (150mm handles), bottle trap, waste, support brackets, all white/chrome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WHBs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</w:t>
            </w:r>
          </w:p>
        </w:tc>
      </w:tr>
    </w:tbl>
    <w:p/>
    <w:p>
      <w:pPr>
        <w:pStyle w:val="Heading2"/>
      </w:pPr>
      <w:r>
        <w:t>PL.4 SINKS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PL.4.1</w:t>
            </w:r>
          </w:p>
        </w:tc>
        <w:tc>
          <w:tcPr>
            <w:tcW w:type="dxa" w:w="2160"/>
          </w:tcPr>
          <w:p>
            <w:r>
              <w:t>Single bowl stainless steel sink 450x400mm with mixer tap and swivel spout, strainer waste, bottle trap, complete with clips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pPr>
        <w:pStyle w:val="Heading2"/>
      </w:pPr>
      <w:r>
        <w:t>PL.5 COLD WATER PIPEWORK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PL.5.1</w:t>
            </w:r>
          </w:p>
        </w:tc>
        <w:tc>
          <w:tcPr>
            <w:tcW w:type="dxa" w:w="2160"/>
          </w:tcPr>
          <w:p>
            <w:r>
              <w:t>25mm HDPE Class 10 pipe including fittings, clips, sleeves through walls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PL.5.2</w:t>
            </w:r>
          </w:p>
        </w:tc>
        <w:tc>
          <w:tcPr>
            <w:tcW w:type="dxa" w:w="2160"/>
          </w:tcPr>
          <w:p>
            <w:r>
              <w:t>22mm copper Class 0 pipe including fittings, clips, sleeves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PL.5.3</w:t>
            </w:r>
          </w:p>
        </w:tc>
        <w:tc>
          <w:tcPr>
            <w:tcW w:type="dxa" w:w="2160"/>
          </w:tcPr>
          <w:p>
            <w:r>
              <w:t>15mm copper Class 0 pipe including fittings, clips, sleeves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CW Pipework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140</w:t>
            </w:r>
          </w:p>
        </w:tc>
      </w:tr>
    </w:tbl>
    <w:p/>
    <w:p>
      <w:pPr>
        <w:pStyle w:val="Heading2"/>
      </w:pPr>
      <w:r>
        <w:t>PL.6 HOT WATER PIPEWORK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PL.6.1</w:t>
            </w:r>
          </w:p>
        </w:tc>
        <w:tc>
          <w:tcPr>
            <w:tcW w:type="dxa" w:w="2160"/>
          </w:tcPr>
          <w:p>
            <w:r>
              <w:t>22mm copper Class 0 pipe including fittings, clips, insulation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PL.6.2</w:t>
            </w:r>
          </w:p>
        </w:tc>
        <w:tc>
          <w:tcPr>
            <w:tcW w:type="dxa" w:w="2160"/>
          </w:tcPr>
          <w:p>
            <w:r>
              <w:t>15mm copper Class 0 pipe including fittings, clips, insulation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HW Pipework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65</w:t>
            </w:r>
          </w:p>
        </w:tc>
      </w:tr>
    </w:tbl>
    <w:p/>
    <w:p>
      <w:pPr>
        <w:pStyle w:val="Heading2"/>
      </w:pPr>
      <w:r>
        <w:t>PL.7 WASTE &amp; VENT PIPES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PL.7.1</w:t>
            </w:r>
          </w:p>
        </w:tc>
        <w:tc>
          <w:tcPr>
            <w:tcW w:type="dxa" w:w="2160"/>
          </w:tcPr>
          <w:p>
            <w:r>
              <w:t>110mm uPVC waste pipe including fittings, clips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PL.7.2</w:t>
            </w:r>
          </w:p>
        </w:tc>
        <w:tc>
          <w:tcPr>
            <w:tcW w:type="dxa" w:w="2160"/>
          </w:tcPr>
          <w:p>
            <w:r>
              <w:t>50mm uPVC waste pipe including fittings, clips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PL.7.3</w:t>
            </w:r>
          </w:p>
        </w:tc>
        <w:tc>
          <w:tcPr>
            <w:tcW w:type="dxa" w:w="2160"/>
          </w:tcPr>
          <w:p>
            <w:r>
              <w:t>40mm uPVC waste pipe including fittings, clips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PL.7.4</w:t>
            </w:r>
          </w:p>
        </w:tc>
        <w:tc>
          <w:tcPr>
            <w:tcW w:type="dxa" w:w="2160"/>
          </w:tcPr>
          <w:p>
            <w:r>
              <w:t>110mm uPVC vent pipe through roof including flashing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PL.7.5</w:t>
            </w:r>
          </w:p>
        </w:tc>
        <w:tc>
          <w:tcPr>
            <w:tcW w:type="dxa" w:w="2160"/>
          </w:tcPr>
          <w:p>
            <w:r>
              <w:t>50mm uPVC vent pipe including fittings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Waste/Vent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95</w:t>
            </w:r>
          </w:p>
        </w:tc>
      </w:tr>
    </w:tbl>
    <w:p/>
    <w:p>
      <w:pPr>
        <w:pStyle w:val="Heading2"/>
      </w:pPr>
      <w:r>
        <w:t>PL.8 VALVES &amp;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PL.8.1</w:t>
            </w:r>
          </w:p>
        </w:tc>
        <w:tc>
          <w:tcPr>
            <w:tcW w:type="dxa" w:w="2160"/>
          </w:tcPr>
          <w:p>
            <w:r>
              <w:t>25mm gate valve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PL.8.2</w:t>
            </w:r>
          </w:p>
        </w:tc>
        <w:tc>
          <w:tcPr>
            <w:tcW w:type="dxa" w:w="2160"/>
          </w:tcPr>
          <w:p>
            <w:r>
              <w:t>22mm ball valve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PL.8.3</w:t>
            </w:r>
          </w:p>
        </w:tc>
        <w:tc>
          <w:tcPr>
            <w:tcW w:type="dxa" w:w="2160"/>
          </w:tcPr>
          <w:p>
            <w:r>
              <w:t>15mm angle service valve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PL.8.4</w:t>
            </w:r>
          </w:p>
        </w:tc>
        <w:tc>
          <w:tcPr>
            <w:tcW w:type="dxa" w:w="2160"/>
          </w:tcPr>
          <w:p>
            <w:r>
              <w:t>25mm non-return valve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PL.8.5</w:t>
            </w:r>
          </w:p>
        </w:tc>
        <w:tc>
          <w:tcPr>
            <w:tcW w:type="dxa" w:w="2160"/>
          </w:tcPr>
          <w:p>
            <w:r>
              <w:t>150L electric geyser horizontal with thermostat, drip tray and connections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PL.8.6</w:t>
            </w:r>
          </w:p>
        </w:tc>
        <w:tc>
          <w:tcPr>
            <w:tcW w:type="dxa" w:w="2160"/>
          </w:tcPr>
          <w:p>
            <w:r>
              <w:t>Expansion vessel 8L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pPr>
        <w:pStyle w:val="Heading2"/>
      </w:pPr>
      <w:r>
        <w:t>PL.9 BELOW GROUND DRAINAGE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PL.9.1</w:t>
            </w:r>
          </w:p>
        </w:tc>
        <w:tc>
          <w:tcPr>
            <w:tcW w:type="dxa" w:w="2160"/>
          </w:tcPr>
          <w:p>
            <w:r>
              <w:t>110mm uPVC below ground drain pipe in trench including bedding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PL.9.2</w:t>
            </w:r>
          </w:p>
        </w:tc>
        <w:tc>
          <w:tcPr>
            <w:tcW w:type="dxa" w:w="2160"/>
          </w:tcPr>
          <w:p>
            <w:r>
              <w:t>160mm uPVC below ground drain pipe in trench including bedding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PL.9.3</w:t>
            </w:r>
          </w:p>
        </w:tc>
        <w:tc>
          <w:tcPr>
            <w:tcW w:type="dxa" w:w="2160"/>
          </w:tcPr>
          <w:p>
            <w:r>
              <w:t>Precast concrete inspection chamber 600x450 including cover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PL.9.4</w:t>
            </w:r>
          </w:p>
        </w:tc>
        <w:tc>
          <w:tcPr>
            <w:tcW w:type="dxa" w:w="2160"/>
          </w:tcPr>
          <w:p>
            <w:r>
              <w:t>110mm rodding eye including cover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PL.9.5</w:t>
            </w:r>
          </w:p>
        </w:tc>
        <w:tc>
          <w:tcPr>
            <w:tcW w:type="dxa" w:w="2160"/>
          </w:tcPr>
          <w:p>
            <w:r>
              <w:t>110mm gully complete with grating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PL.9.6</w:t>
            </w:r>
          </w:p>
        </w:tc>
        <w:tc>
          <w:tcPr>
            <w:tcW w:type="dxa" w:w="2160"/>
          </w:tcPr>
          <w:p>
            <w:r>
              <w:t>50L grease trap complete with cover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Drainage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60</w:t>
            </w:r>
          </w:p>
        </w:tc>
      </w:tr>
    </w:tbl>
    <w:p/>
    <w:p>
      <w:pPr>
        <w:pStyle w:val="Heading2"/>
      </w:pPr>
      <w:r>
        <w:t>PL.10 ACCESSORIES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PL.10.1</w:t>
            </w:r>
          </w:p>
        </w:tc>
        <w:tc>
          <w:tcPr>
            <w:tcW w:type="dxa" w:w="2160"/>
          </w:tcPr>
          <w:p>
            <w:r>
              <w:t>Toilet roll holder stainless steel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PL.10.2</w:t>
            </w:r>
          </w:p>
        </w:tc>
        <w:tc>
          <w:tcPr>
            <w:tcW w:type="dxa" w:w="2160"/>
          </w:tcPr>
          <w:p>
            <w:r>
              <w:t>Toilet brush holder stainless steel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PL.10.3</w:t>
            </w:r>
          </w:p>
        </w:tc>
        <w:tc>
          <w:tcPr>
            <w:tcW w:type="dxa" w:w="2160"/>
          </w:tcPr>
          <w:p>
            <w:r>
              <w:t>Grab rail 600mm stainless steel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PL.10.4</w:t>
            </w:r>
          </w:p>
        </w:tc>
        <w:tc>
          <w:tcPr>
            <w:tcW w:type="dxa" w:w="2160"/>
          </w:tcPr>
          <w:p>
            <w:r>
              <w:t>Mirror 600x450mm with polished edges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PL.10.5</w:t>
            </w:r>
          </w:p>
        </w:tc>
        <w:tc>
          <w:tcPr>
            <w:tcW w:type="dxa" w:w="2160"/>
          </w:tcPr>
          <w:p>
            <w:r>
              <w:t>Soap dispenser stainless steel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PL.10.6</w:t>
            </w:r>
          </w:p>
        </w:tc>
        <w:tc>
          <w:tcPr>
            <w:tcW w:type="dxa" w:w="2160"/>
          </w:tcPr>
          <w:p>
            <w:r>
              <w:t>Paper towel dispenser stainless steel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PL.10.7</w:t>
            </w:r>
          </w:p>
        </w:tc>
        <w:tc>
          <w:tcPr>
            <w:tcW w:type="dxa" w:w="2160"/>
          </w:tcPr>
          <w:p>
            <w:r>
              <w:t>Sanitary bin stainless steel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PL.10.8</w:t>
            </w:r>
          </w:p>
        </w:tc>
        <w:tc>
          <w:tcPr>
            <w:tcW w:type="dxa" w:w="2160"/>
          </w:tcPr>
          <w:p>
            <w:r>
              <w:t>Bib tap chrome with hose union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NO. 22 - EXTERNAL WORKS</w:t>
      </w:r>
    </w:p>
    <w:p>
      <w:pPr>
        <w:pStyle w:val="Heading2"/>
      </w:pPr>
      <w:r>
        <w:t>EW.1 SITE CLEARANCE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EW.1.1</w:t>
            </w:r>
          </w:p>
        </w:tc>
        <w:tc>
          <w:tcPr>
            <w:tcW w:type="dxa" w:w="2160"/>
          </w:tcPr>
          <w:p>
            <w:r>
              <w:t>Strip topsoil average 150mm deep, stockpile on site for reuse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EW.1.2</w:t>
            </w:r>
          </w:p>
        </w:tc>
        <w:tc>
          <w:tcPr>
            <w:tcW w:type="dxa" w:w="2160"/>
          </w:tcPr>
          <w:p>
            <w:r>
              <w:t>Break up and remove existing concrete hardstanding average 100mm thick, cart away and dispose off site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EW.1.3</w:t>
            </w:r>
          </w:p>
        </w:tc>
        <w:tc>
          <w:tcPr>
            <w:tcW w:type="dxa" w:w="2160"/>
          </w:tcPr>
          <w:p>
            <w:r>
              <w:t>Clear site of vegetation, grass and weeds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</w:tbl>
    <w:p/>
    <w:p>
      <w:pPr>
        <w:pStyle w:val="Heading2"/>
      </w:pPr>
      <w:r>
        <w:t>EW.2 PAVING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EW.2.1</w:t>
            </w:r>
          </w:p>
        </w:tc>
        <w:tc>
          <w:tcPr>
            <w:tcW w:type="dxa" w:w="2160"/>
          </w:tcPr>
          <w:p>
            <w:r>
              <w:t>60mm thick Bosun Smooth Ethnic interlocking concrete pavers, charcoal colour, laid on sand bedding in herringbone pattern, joints filled with sand, vibrated and compacted (light duty)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104</w:t>
            </w:r>
          </w:p>
        </w:tc>
      </w:tr>
      <w:tr>
        <w:tc>
          <w:tcPr>
            <w:tcW w:type="dxa" w:w="2160"/>
          </w:tcPr>
          <w:p>
            <w:r>
              <w:t>EW.2.2</w:t>
            </w:r>
          </w:p>
        </w:tc>
        <w:tc>
          <w:tcPr>
            <w:tcW w:type="dxa" w:w="2160"/>
          </w:tcPr>
          <w:p>
            <w:r>
              <w:t>80mm thick Bosun Smooth Ethnic interlocking concrete pavers, charcoal colour, complete as before (heavy duty)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EW.2.3</w:t>
            </w:r>
          </w:p>
        </w:tc>
        <w:tc>
          <w:tcPr>
            <w:tcW w:type="dxa" w:w="2160"/>
          </w:tcPr>
          <w:p>
            <w:r>
              <w:t>Cutting pavers to curves, angles and at edges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Paving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128</w:t>
            </w:r>
          </w:p>
        </w:tc>
      </w:tr>
    </w:tbl>
    <w:p/>
    <w:p>
      <w:pPr>
        <w:pStyle w:val="Heading2"/>
      </w:pPr>
      <w:r>
        <w:t>EW.3 EDGING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EW.3.1</w:t>
            </w:r>
          </w:p>
        </w:tc>
        <w:tc>
          <w:tcPr>
            <w:tcW w:type="dxa" w:w="2160"/>
          </w:tcPr>
          <w:p>
            <w:r>
              <w:t>Precast concrete kerb 200 x 100mm on and including 100mm thick concrete haunching grade 15/19, mortar jointed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EW.3.2</w:t>
            </w:r>
          </w:p>
        </w:tc>
        <w:tc>
          <w:tcPr>
            <w:tcW w:type="dxa" w:w="2160"/>
          </w:tcPr>
          <w:p>
            <w:r>
              <w:t>Paving edge restraint including pegs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Edging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80</w:t>
            </w:r>
          </w:p>
        </w:tc>
      </w:tr>
    </w:tbl>
    <w:p/>
    <w:p>
      <w:pPr>
        <w:pStyle w:val="Heading2"/>
      </w:pPr>
      <w:r>
        <w:t>EW.4 SURFACE DRAINAGE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EW.4.1</w:t>
            </w:r>
          </w:p>
        </w:tc>
        <w:tc>
          <w:tcPr>
            <w:tcW w:type="dxa" w:w="2160"/>
          </w:tcPr>
          <w:p>
            <w:r>
              <w:t>100mm wide ACO channel drain including grating, bedded in concrete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EW.4.2</w:t>
            </w:r>
          </w:p>
        </w:tc>
        <w:tc>
          <w:tcPr>
            <w:tcW w:type="dxa" w:w="2160"/>
          </w:tcPr>
          <w:p>
            <w:r>
              <w:t>100mm gully with grating, connection to drain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EW.4.3</w:t>
            </w:r>
          </w:p>
        </w:tc>
        <w:tc>
          <w:tcPr>
            <w:tcW w:type="dxa" w:w="2160"/>
          </w:tcPr>
          <w:p>
            <w:r>
              <w:t>110mm uPVC stormwater drain in trench including bedding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NO. 23 - PROVISIONAL SUMS &amp; PC ITEMS</w:t>
      </w:r>
    </w:p>
    <w:p>
      <w:pPr>
        <w:pStyle w:val="Heading2"/>
      </w:pPr>
      <w:r>
        <w:t>PS.1 PRIME COST SUMS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 (R)</w:t>
            </w:r>
          </w:p>
        </w:tc>
      </w:tr>
      <w:tr>
        <w:tc>
          <w:tcPr>
            <w:tcW w:type="dxa" w:w="2880"/>
          </w:tcPr>
          <w:p>
            <w:r>
              <w:t>PS.1.1</w:t>
            </w:r>
          </w:p>
        </w:tc>
        <w:tc>
          <w:tcPr>
            <w:tcW w:type="dxa" w:w="2880"/>
          </w:tcPr>
          <w:p>
            <w:r>
              <w:t>PC Sum for landscaping works to external areas including planting, irrigation and establishment maintenance, all to landscape architect's specification when issued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</w:tr>
      <w:tr>
        <w:tc>
          <w:tcPr>
            <w:tcW w:type="dxa" w:w="2880"/>
          </w:tcPr>
          <w:p>
            <w:r>
              <w:t>PS.1.2</w:t>
            </w:r>
          </w:p>
        </w:tc>
        <w:tc>
          <w:tcPr>
            <w:tcW w:type="dxa" w:w="2880"/>
          </w:tcPr>
          <w:p>
            <w:r>
              <w:t>PC Sum for boundary treatment/fencing allowance as may be directed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</w:tr>
      <w:tr>
        <w:tc>
          <w:tcPr>
            <w:tcW w:type="dxa" w:w="2880"/>
          </w:tcPr>
          <w:p>
            <w:r>
              <w:t>PS.1.3</w:t>
            </w:r>
          </w:p>
        </w:tc>
        <w:tc>
          <w:tcPr>
            <w:tcW w:type="dxa" w:w="2880"/>
          </w:tcPr>
          <w:p>
            <w:r>
              <w:t>PC Sum for specialist glazing works if glass specification varies from measured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</w:tr>
      <w:tr>
        <w:tc>
          <w:tcPr>
            <w:tcW w:type="dxa" w:w="2880"/>
          </w:tcPr>
          <w:p>
            <w:r>
              <w:t>PS.1.4</w:t>
            </w:r>
          </w:p>
        </w:tc>
        <w:tc>
          <w:tcPr>
            <w:tcW w:type="dxa" w:w="2880"/>
          </w:tcPr>
          <w:p>
            <w:r>
              <w:t>PC Sum for roof timber structure including trusses, purlins, bracing and installation</w:t>
            </w:r>
          </w:p>
        </w:tc>
        <w:tc>
          <w:tcPr>
            <w:tcW w:type="dxa" w:w="2880"/>
          </w:tcPr>
          <w:p>
            <w:r>
              <w:t>150,000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Sub-total PC Sums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350,000</w:t>
            </w:r>
          </w:p>
        </w:tc>
      </w:tr>
    </w:tbl>
    <w:p/>
    <w:p>
      <w:pPr>
        <w:pStyle w:val="Heading2"/>
      </w:pPr>
      <w:r>
        <w:t>PS.2 PROVISIONAL SUMS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 (R)</w:t>
            </w:r>
          </w:p>
        </w:tc>
      </w:tr>
      <w:tr>
        <w:tc>
          <w:tcPr>
            <w:tcW w:type="dxa" w:w="2880"/>
          </w:tcPr>
          <w:p>
            <w:r>
              <w:t>PS.2.1</w:t>
            </w:r>
          </w:p>
        </w:tc>
        <w:tc>
          <w:tcPr>
            <w:tcW w:type="dxa" w:w="2880"/>
          </w:tcPr>
          <w:p>
            <w:r>
              <w:t>Provisional sum for builder's work in connection with electrical installation (2.5% of package value)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PS.2.2</w:t>
            </w:r>
          </w:p>
        </w:tc>
        <w:tc>
          <w:tcPr>
            <w:tcW w:type="dxa" w:w="2880"/>
          </w:tcPr>
          <w:p>
            <w:r>
              <w:t>Provisional sum for builder's work in connection with HVAC installation (2.5% of package value)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PS.2.3</w:t>
            </w:r>
          </w:p>
        </w:tc>
        <w:tc>
          <w:tcPr>
            <w:tcW w:type="dxa" w:w="2880"/>
          </w:tcPr>
          <w:p>
            <w:r>
              <w:t>Provisional sum for builder's work in connection with fire protection installation (2.5% of package value)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PS.2.4</w:t>
            </w:r>
          </w:p>
        </w:tc>
        <w:tc>
          <w:tcPr>
            <w:tcW w:type="dxa" w:w="2880"/>
          </w:tcPr>
          <w:p>
            <w:r>
              <w:t>Provisional sum for dewatering if extensive pumping required</w:t>
            </w:r>
          </w:p>
        </w:tc>
        <w:tc>
          <w:tcPr>
            <w:tcW w:type="dxa" w:w="2880"/>
          </w:tcPr>
          <w:p>
            <w:r>
              <w:t>15,000</w:t>
            </w:r>
          </w:p>
        </w:tc>
      </w:tr>
    </w:tbl>
    <w:p/>
    <w:p>
      <w:pPr>
        <w:pStyle w:val="Heading2"/>
      </w:pPr>
      <w:r>
        <w:t>PS.3 DAYWORK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 (R)</w:t>
            </w:r>
          </w:p>
        </w:tc>
      </w:tr>
      <w:tr>
        <w:tc>
          <w:tcPr>
            <w:tcW w:type="dxa" w:w="2880"/>
          </w:tcPr>
          <w:p>
            <w:r>
              <w:t>PS.3.1</w:t>
            </w:r>
          </w:p>
        </w:tc>
        <w:tc>
          <w:tcPr>
            <w:tcW w:type="dxa" w:w="2880"/>
          </w:tcPr>
          <w:p>
            <w:r>
              <w:t>Provisional sum for daywork - labour</w:t>
            </w:r>
          </w:p>
        </w:tc>
        <w:tc>
          <w:tcPr>
            <w:tcW w:type="dxa" w:w="2880"/>
          </w:tcPr>
          <w:p>
            <w:r>
              <w:t>25,000</w:t>
            </w:r>
          </w:p>
        </w:tc>
      </w:tr>
      <w:tr>
        <w:tc>
          <w:tcPr>
            <w:tcW w:type="dxa" w:w="2880"/>
          </w:tcPr>
          <w:p>
            <w:r>
              <w:t>PS.3.2</w:t>
            </w:r>
          </w:p>
        </w:tc>
        <w:tc>
          <w:tcPr>
            <w:tcW w:type="dxa" w:w="2880"/>
          </w:tcPr>
          <w:p>
            <w:r>
              <w:t>Provisional sum for daywork - plant and equipment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</w:tr>
      <w:tr>
        <w:tc>
          <w:tcPr>
            <w:tcW w:type="dxa" w:w="2880"/>
          </w:tcPr>
          <w:p>
            <w:r>
              <w:t>PS.3.3</w:t>
            </w:r>
          </w:p>
        </w:tc>
        <w:tc>
          <w:tcPr>
            <w:tcW w:type="dxa" w:w="2880"/>
          </w:tcPr>
          <w:p>
            <w:r>
              <w:t>Provisional sum for daywork - materials</w:t>
            </w:r>
          </w:p>
        </w:tc>
        <w:tc>
          <w:tcPr>
            <w:tcW w:type="dxa" w:w="2880"/>
          </w:tcPr>
          <w:p>
            <w:r>
              <w:t>15,000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Sub-total Daywork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50,000</w:t>
            </w:r>
          </w:p>
        </w:tc>
      </w:tr>
    </w:tbl>
    <w:p/>
    <w:p>
      <w:pPr>
        <w:pStyle w:val="Heading2"/>
      </w:pPr>
      <w:r>
        <w:t>PS.4 CONTINGENCIES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 (R)</w:t>
            </w:r>
          </w:p>
        </w:tc>
      </w:tr>
      <w:tr>
        <w:tc>
          <w:tcPr>
            <w:tcW w:type="dxa" w:w="2880"/>
          </w:tcPr>
          <w:p>
            <w:r>
              <w:t>PS.4.1</w:t>
            </w:r>
          </w:p>
        </w:tc>
        <w:tc>
          <w:tcPr>
            <w:tcW w:type="dxa" w:w="2880"/>
          </w:tcPr>
          <w:p>
            <w:r>
              <w:t>Contingency allowance (5% of measured work - to be calculated)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SPECIALIST PACKAGES - PENDING INTEGRATION</w:t>
      </w:r>
    </w:p>
    <w:p>
      <w:pPr>
        <w:pStyle w:val="Heading2"/>
      </w:pPr>
      <w:r>
        <w:t>Electrical Installation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Electrical Installation\Elec_BOQ_Extracted\251212-UFH Alice Campus-Finance Offices - Elec BOQ Rev00.xlsx</w:t>
      </w:r>
    </w:p>
    <w:p>
      <w:r>
        <w:rPr>
          <w:b/>
        </w:rPr>
        <w:t>Status:</w:t>
      </w:r>
      <w:r>
        <w:t xml:space="preserve"> Package complete - awaiting integration</w:t>
      </w:r>
    </w:p>
    <w:p>
      <w:pPr>
        <w:pStyle w:val="Heading2"/>
      </w:pPr>
      <w:r>
        <w:t>Fire Detection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Electrical Installation\FD_BOQ_Extracted\251212-UFH Alice Campus-Finance Offices - FD BOQ Rev00 (Contractors).xlsx</w:t>
      </w:r>
    </w:p>
    <w:p>
      <w:r>
        <w:rPr>
          <w:b/>
        </w:rPr>
        <w:t>Status:</w:t>
      </w:r>
      <w:r>
        <w:t xml:space="preserve"> Package complete - awaiting integration</w:t>
      </w:r>
    </w:p>
    <w:p>
      <w:pPr>
        <w:pStyle w:val="Heading2"/>
      </w:pPr>
      <w:r>
        <w:t>HVAC Installation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Mechanical Installation\HVAC\HVAC_Extracted\P8080M02-BOQ_RevA.xlsx</w:t>
      </w:r>
    </w:p>
    <w:p>
      <w:r>
        <w:rPr>
          <w:b/>
        </w:rPr>
        <w:t>Status:</w:t>
      </w:r>
      <w:r>
        <w:t xml:space="preserve"> Package complete - awaiting integration</w:t>
      </w:r>
    </w:p>
    <w:p>
      <w:pPr>
        <w:pStyle w:val="Heading2"/>
      </w:pPr>
      <w:r>
        <w:t>Fire Protection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Mechanical Installation\Fire Protection\Fire_Extracted\P8080M07-BOQ.xlsx</w:t>
      </w:r>
    </w:p>
    <w:p>
      <w:r>
        <w:rPr>
          <w:b/>
        </w:rPr>
        <w:t>Status:</w:t>
      </w:r>
      <w:r>
        <w:t xml:space="preserve"> Package complete - awaiting integration</w:t>
      </w:r>
    </w:p>
    <w:p>
      <w:pPr>
        <w:pStyle w:val="Heading2"/>
      </w:pPr>
      <w:r>
        <w:t>Health &amp; Safety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Health and Safety Spec and BoQ\H and S -BOQ- Conversion Project 20250512.xlsx</w:t>
      </w:r>
    </w:p>
    <w:p>
      <w:r>
        <w:rPr>
          <w:b/>
        </w:rPr>
        <w:t>Status:</w:t>
      </w:r>
      <w:r>
        <w:t xml:space="preserve"> Awaiting integration</w:t>
      </w:r>
    </w:p>
    <w:p>
      <w:r>
        <w:t>__________________________________________________</w:t>
      </w:r>
    </w:p>
    <w:p>
      <w:pPr>
        <w:pStyle w:val="Heading1"/>
      </w:pPr>
      <w:r>
        <w:t>MEASUREMENT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Trade</w:t>
            </w:r>
          </w:p>
        </w:tc>
        <w:tc>
          <w:tcPr>
            <w:tcW w:type="dxa" w:w="4320"/>
          </w:tcPr>
          <w:p>
            <w:r>
              <w:t>Key Quantities</w:t>
            </w:r>
          </w:p>
        </w:tc>
      </w:tr>
      <w:tr>
        <w:tc>
          <w:tcPr>
            <w:tcW w:type="dxa" w:w="4320"/>
          </w:tcPr>
          <w:p>
            <w:r>
              <w:t>Earthworks</w:t>
            </w:r>
          </w:p>
        </w:tc>
        <w:tc>
          <w:tcPr>
            <w:tcW w:type="dxa" w:w="4320"/>
          </w:tcPr>
          <w:p>
            <w:r>
              <w:t>Excavation 140m3, Filling 51m3, Compaction 314m2</w:t>
            </w:r>
          </w:p>
        </w:tc>
      </w:tr>
      <w:tr>
        <w:tc>
          <w:tcPr>
            <w:tcW w:type="dxa" w:w="4320"/>
          </w:tcPr>
          <w:p>
            <w:r>
              <w:t>Concrete</w:t>
            </w:r>
          </w:p>
        </w:tc>
        <w:tc>
          <w:tcPr>
            <w:tcW w:type="dxa" w:w="4320"/>
          </w:tcPr>
          <w:p>
            <w:r>
              <w:t>Total 88m3, Formwork 272m2, Rebar 6.0t</w:t>
            </w:r>
          </w:p>
        </w:tc>
      </w:tr>
      <w:tr>
        <w:tc>
          <w:tcPr>
            <w:tcW w:type="dxa" w:w="4320"/>
          </w:tcPr>
          <w:p>
            <w:r>
              <w:t>Masonry</w:t>
            </w:r>
          </w:p>
        </w:tc>
        <w:tc>
          <w:tcPr>
            <w:tcW w:type="dxa" w:w="4320"/>
          </w:tcPr>
          <w:p>
            <w:r>
              <w:t>Blockwork 112m2, Drywall 78m2</w:t>
            </w:r>
          </w:p>
        </w:tc>
      </w:tr>
      <w:tr>
        <w:tc>
          <w:tcPr>
            <w:tcW w:type="dxa" w:w="4320"/>
          </w:tcPr>
          <w:p>
            <w:r>
              <w:t>Waterproofing</w:t>
            </w:r>
          </w:p>
        </w:tc>
        <w:tc>
          <w:tcPr>
            <w:tcW w:type="dxa" w:w="4320"/>
          </w:tcPr>
          <w:p>
            <w:r>
              <w:t>DPM 186m2, Ablutions 89m2</w:t>
            </w:r>
          </w:p>
        </w:tc>
      </w:tr>
      <w:tr>
        <w:tc>
          <w:tcPr>
            <w:tcW w:type="dxa" w:w="4320"/>
          </w:tcPr>
          <w:p>
            <w:r>
              <w:t>Roofing</w:t>
            </w:r>
          </w:p>
        </w:tc>
        <w:tc>
          <w:tcPr>
            <w:tcW w:type="dxa" w:w="4320"/>
          </w:tcPr>
          <w:p>
            <w:r>
              <w:t>Sheeting 285m2, Flashings 106m, P.Sum R150k</w:t>
            </w:r>
          </w:p>
        </w:tc>
      </w:tr>
      <w:tr>
        <w:tc>
          <w:tcPr>
            <w:tcW w:type="dxa" w:w="4320"/>
          </w:tcPr>
          <w:p>
            <w:r>
              <w:t>Carpentry</w:t>
            </w:r>
          </w:p>
        </w:tc>
        <w:tc>
          <w:tcPr>
            <w:tcW w:type="dxa" w:w="4320"/>
          </w:tcPr>
          <w:p>
            <w:r>
              <w:t>Doors 18No, Gates 2No, Joinery 2No, Skirtings 291m</w:t>
            </w:r>
          </w:p>
        </w:tc>
      </w:tr>
      <w:tr>
        <w:tc>
          <w:tcPr>
            <w:tcW w:type="dxa" w:w="4320"/>
          </w:tcPr>
          <w:p>
            <w:r>
              <w:t>Ceilings</w:t>
            </w:r>
          </w:p>
        </w:tc>
        <w:tc>
          <w:tcPr>
            <w:tcW w:type="dxa" w:w="4320"/>
          </w:tcPr>
          <w:p>
            <w:r>
              <w:t>Suspended 275m2, Bulkheads 145m</w:t>
            </w:r>
          </w:p>
        </w:tc>
      </w:tr>
      <w:tr>
        <w:tc>
          <w:tcPr>
            <w:tcW w:type="dxa" w:w="4320"/>
          </w:tcPr>
          <w:p>
            <w:r>
              <w:t>Floor Coverings</w:t>
            </w:r>
          </w:p>
        </w:tc>
        <w:tc>
          <w:tcPr>
            <w:tcW w:type="dxa" w:w="4320"/>
          </w:tcPr>
          <w:p>
            <w:r>
              <w:t>Tiles 380m2, Skirtings 220m</w:t>
            </w:r>
          </w:p>
        </w:tc>
      </w:tr>
      <w:tr>
        <w:tc>
          <w:tcPr>
            <w:tcW w:type="dxa" w:w="4320"/>
          </w:tcPr>
          <w:p>
            <w:r>
              <w:t>Wall Finishes</w:t>
            </w:r>
          </w:p>
        </w:tc>
        <w:tc>
          <w:tcPr>
            <w:tcW w:type="dxa" w:w="4320"/>
          </w:tcPr>
          <w:p>
            <w:r>
              <w:t>Plaster 273m2, Tiles 98m2, Paint 516m2</w:t>
            </w:r>
          </w:p>
        </w:tc>
      </w:tr>
      <w:tr>
        <w:tc>
          <w:tcPr>
            <w:tcW w:type="dxa" w:w="4320"/>
          </w:tcPr>
          <w:p>
            <w:r>
              <w:t>Glazing</w:t>
            </w:r>
          </w:p>
        </w:tc>
        <w:tc>
          <w:tcPr>
            <w:tcW w:type="dxa" w:w="4320"/>
          </w:tcPr>
          <w:p>
            <w:r>
              <w:t>Windows 28No, Shopfronts 17No (80m2 glass)</w:t>
            </w:r>
          </w:p>
        </w:tc>
      </w:tr>
      <w:tr>
        <w:tc>
          <w:tcPr>
            <w:tcW w:type="dxa" w:w="4320"/>
          </w:tcPr>
          <w:p>
            <w:r>
              <w:t>Metalwork</w:t>
            </w:r>
          </w:p>
        </w:tc>
        <w:tc>
          <w:tcPr>
            <w:tcW w:type="dxa" w:w="4320"/>
          </w:tcPr>
          <w:p>
            <w:r>
              <w:t>Gates 2No, Bollards 9No</w:t>
            </w:r>
          </w:p>
        </w:tc>
      </w:tr>
      <w:tr>
        <w:tc>
          <w:tcPr>
            <w:tcW w:type="dxa" w:w="4320"/>
          </w:tcPr>
          <w:p>
            <w:r>
              <w:t>Plumbing</w:t>
            </w:r>
          </w:p>
        </w:tc>
        <w:tc>
          <w:tcPr>
            <w:tcW w:type="dxa" w:w="4320"/>
          </w:tcPr>
          <w:p>
            <w:r>
              <w:t>Fittings 20No, Pipework 300m, Drainage 60m</w:t>
            </w:r>
          </w:p>
        </w:tc>
      </w:tr>
      <w:tr>
        <w:tc>
          <w:tcPr>
            <w:tcW w:type="dxa" w:w="4320"/>
          </w:tcPr>
          <w:p>
            <w:r>
              <w:t>External Works</w:t>
            </w:r>
          </w:p>
        </w:tc>
        <w:tc>
          <w:tcPr>
            <w:tcW w:type="dxa" w:w="4320"/>
          </w:tcPr>
          <w:p>
            <w:r>
              <w:t>Paving 128m2, Edging 80m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PC Sums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R415,000</w:t>
            </w:r>
          </w:p>
        </w:tc>
      </w:tr>
    </w:tbl>
    <w:p/>
    <w:p>
      <w:r>
        <w:t>__________________________________________________</w:t>
      </w:r>
    </w:p>
    <w:p>
      <w:r>
        <w:rPr>
          <w:b/>
        </w:rPr>
        <w:t>Document Status:</w:t>
      </w:r>
      <w:r>
        <w:t xml:space="preserve"> DRAFT FOR REVIEW</w:t>
      </w:r>
    </w:p>
    <w:p>
      <w:r>
        <w:rPr>
          <w:b/>
        </w:rPr>
        <w:t>Next Steps:</w:t>
      </w:r>
    </w:p>
    <w:p>
      <w:pPr>
        <w:pStyle w:val="ListNumber"/>
        <w:ind w:left="360"/>
      </w:pPr>
      <w:r>
        <w:t>Integrate specialist packages (Electrical, HVAC, Fire Protection, Fire Detection)</w:t>
      </w:r>
    </w:p>
    <w:p>
      <w:pPr>
        <w:pStyle w:val="ListNumber"/>
        <w:ind w:left="360"/>
      </w:pPr>
      <w:r>
        <w:t>Add H&amp;S BOQ items</w:t>
      </w:r>
    </w:p>
    <w:p>
      <w:pPr>
        <w:pStyle w:val="ListNumber"/>
        <w:ind w:left="360"/>
      </w:pPr>
      <w:r>
        <w:t>Verify all item descriptions against DQRules</w:t>
      </w:r>
    </w:p>
    <w:p>
      <w:pPr>
        <w:pStyle w:val="ListNumber"/>
        <w:ind w:left="360"/>
      </w:pPr>
      <w:r>
        <w:t>Check units of measurement consistency</w:t>
      </w:r>
    </w:p>
    <w:p>
      <w:pPr>
        <w:pStyle w:val="ListNumber"/>
        <w:ind w:left="360"/>
      </w:pPr>
      <w:r>
        <w:t>Add Preliminaries trade</w:t>
      </w:r>
    </w:p>
    <w:p>
      <w:pPr>
        <w:pStyle w:val="ListNumber"/>
        <w:ind w:left="360"/>
      </w:pPr>
      <w:r>
        <w:t>Final QA review</w:t>
      </w:r>
    </w:p>
    <w:p>
      <w:r>
        <w:t>__________________________________________________</w:t>
      </w:r>
    </w:p>
    <w:p>
      <w:r>
        <w:rPr>
          <w:i/>
        </w:rPr>
        <w:t>Consolidated by: Claude AI</w:t>
      </w:r>
    </w:p>
    <w:p>
      <w:r>
        <w:rPr>
          <w:i/>
        </w:rPr>
        <w:t>Date: 2026-01-04</w:t>
      </w:r>
    </w:p>
    <w:p>
      <w:r>
        <w:rPr>
          <w:i/>
        </w:rPr>
        <w:t>Version: Draft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