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Day-9 Daily Report</w:t>
      </w:r>
    </w:p>
    <w:p w:rsidR="00000000" w:rsidDel="00000000" w:rsidP="00000000" w:rsidRDefault="00000000" w:rsidRPr="00000000" w14:paraId="00000002">
      <w:pPr>
        <w:ind w:left="0" w:firstLine="0"/>
        <w:rPr>
          <w:b w:val="1"/>
          <w:sz w:val="30"/>
          <w:szCs w:val="30"/>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Our today’s session started with creating our first project in Django. We were taught to make a simple website which prints “Hello World”. For beginners like us, printing such a small thing was also a difficult task for us. This is because in Django different files are allocated different tasks. For example we have to use urls.py file to navigate in the website, models.py to handle database and views.py to see what we can actually see as content in the website.</w:t>
      </w:r>
    </w:p>
    <w:p w:rsidR="00000000" w:rsidDel="00000000" w:rsidP="00000000" w:rsidRDefault="00000000" w:rsidRPr="00000000" w14:paraId="00000004">
      <w:pPr>
        <w:ind w:left="2160" w:firstLine="720"/>
        <w:rPr>
          <w:b w:val="1"/>
          <w:sz w:val="30"/>
          <w:szCs w:val="30"/>
        </w:rPr>
      </w:pPr>
      <w:r w:rsidDel="00000000" w:rsidR="00000000" w:rsidRPr="00000000">
        <w:rPr>
          <w:rtl w:val="0"/>
        </w:rPr>
      </w:r>
    </w:p>
    <w:p w:rsidR="00000000" w:rsidDel="00000000" w:rsidP="00000000" w:rsidRDefault="00000000" w:rsidRPr="00000000" w14:paraId="00000005">
      <w:pPr>
        <w:ind w:left="2160" w:firstLine="720"/>
        <w:rPr>
          <w:b w:val="1"/>
          <w:sz w:val="30"/>
          <w:szCs w:val="30"/>
        </w:rPr>
      </w:pPr>
      <w:r w:rsidDel="00000000" w:rsidR="00000000" w:rsidRPr="00000000">
        <w:rPr>
          <w:b w:val="1"/>
          <w:sz w:val="30"/>
          <w:szCs w:val="30"/>
          <w:rtl w:val="0"/>
        </w:rPr>
        <w:tab/>
        <w:tab/>
        <w:tab/>
        <w:tab/>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