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54C9" w14:textId="6885CE2A" w:rsidR="00915490" w:rsidRDefault="003653CE">
      <w:r>
        <w:t>Hi There,</w:t>
      </w:r>
    </w:p>
    <w:p w14:paraId="70431A44" w14:textId="595389F4" w:rsidR="003653CE" w:rsidRDefault="003653CE"/>
    <w:p w14:paraId="74E03B2A" w14:textId="4D3F7A72" w:rsidR="003653CE" w:rsidRDefault="003653CE">
      <w:r>
        <w:t>Greeting for the day!!!</w:t>
      </w:r>
    </w:p>
    <w:p w14:paraId="17494BE5" w14:textId="4B599A0B" w:rsidR="003653CE" w:rsidRDefault="003653CE">
      <w:r>
        <w:t>I am DARSHAN DESAI from KPMG Analytics Team (Virtual Internship program), I have gone through your dataset and found some discrepancies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3CE" w14:paraId="1FF2303B" w14:textId="77777777" w:rsidTr="00D268CE">
        <w:trPr>
          <w:trHeight w:val="512"/>
        </w:trPr>
        <w:tc>
          <w:tcPr>
            <w:tcW w:w="9350" w:type="dxa"/>
            <w:gridSpan w:val="2"/>
            <w:shd w:val="clear" w:color="auto" w:fill="FFD966" w:themeFill="accent4" w:themeFillTint="99"/>
          </w:tcPr>
          <w:p w14:paraId="0522B7CF" w14:textId="1FD43597" w:rsidR="003653CE" w:rsidRPr="003653CE" w:rsidRDefault="003653CE" w:rsidP="003653CE">
            <w:pPr>
              <w:jc w:val="center"/>
              <w:rPr>
                <w:sz w:val="28"/>
                <w:szCs w:val="28"/>
              </w:rPr>
            </w:pPr>
            <w:r w:rsidRPr="003653CE">
              <w:rPr>
                <w:sz w:val="28"/>
                <w:szCs w:val="28"/>
              </w:rPr>
              <w:t>Customer Sales Dataset</w:t>
            </w:r>
          </w:p>
        </w:tc>
      </w:tr>
      <w:tr w:rsidR="003653CE" w14:paraId="4A27FCA7" w14:textId="77777777" w:rsidTr="003653CE">
        <w:trPr>
          <w:trHeight w:val="1070"/>
        </w:trPr>
        <w:tc>
          <w:tcPr>
            <w:tcW w:w="4675" w:type="dxa"/>
          </w:tcPr>
          <w:p w14:paraId="29310B78" w14:textId="71E1602F" w:rsidR="003653CE" w:rsidRDefault="003653CE" w:rsidP="003653CE">
            <w:pPr>
              <w:jc w:val="center"/>
            </w:pPr>
            <w:r>
              <w:t>Total Missing Values - 315</w:t>
            </w:r>
          </w:p>
        </w:tc>
        <w:tc>
          <w:tcPr>
            <w:tcW w:w="4675" w:type="dxa"/>
          </w:tcPr>
          <w:p w14:paraId="24B7376E" w14:textId="6C8840F1" w:rsidR="003653CE" w:rsidRDefault="003653CE" w:rsidP="003653CE">
            <w:pPr>
              <w:jc w:val="center"/>
            </w:pPr>
            <w:r>
              <w:t>These Values under following columns as –</w:t>
            </w:r>
          </w:p>
          <w:p w14:paraId="5991D1BC" w14:textId="04627E79" w:rsidR="003653CE" w:rsidRDefault="003653CE" w:rsidP="003653CE">
            <w:pPr>
              <w:jc w:val="center"/>
            </w:pPr>
            <w:proofErr w:type="spellStart"/>
            <w:r>
              <w:t>Last_name</w:t>
            </w:r>
            <w:proofErr w:type="spellEnd"/>
            <w:r>
              <w:t xml:space="preserve"> – 29, DOB – 17, </w:t>
            </w:r>
            <w:proofErr w:type="spellStart"/>
            <w:r>
              <w:t>job_title</w:t>
            </w:r>
            <w:proofErr w:type="spellEnd"/>
            <w:r>
              <w:t xml:space="preserve"> – 106, </w:t>
            </w:r>
            <w:proofErr w:type="spellStart"/>
            <w:r>
              <w:t>job_industry_category</w:t>
            </w:r>
            <w:proofErr w:type="spellEnd"/>
            <w:r>
              <w:t xml:space="preserve"> - 165</w:t>
            </w:r>
          </w:p>
        </w:tc>
      </w:tr>
      <w:tr w:rsidR="003653CE" w14:paraId="2B9D1D09" w14:textId="77777777" w:rsidTr="00D268CE">
        <w:trPr>
          <w:trHeight w:val="530"/>
        </w:trPr>
        <w:tc>
          <w:tcPr>
            <w:tcW w:w="9350" w:type="dxa"/>
            <w:gridSpan w:val="2"/>
            <w:shd w:val="clear" w:color="auto" w:fill="FFD966" w:themeFill="accent4" w:themeFillTint="99"/>
          </w:tcPr>
          <w:p w14:paraId="58BED278" w14:textId="03AE6A1D" w:rsidR="003653CE" w:rsidRPr="003653CE" w:rsidRDefault="003653CE" w:rsidP="003653CE">
            <w:pPr>
              <w:jc w:val="center"/>
              <w:rPr>
                <w:sz w:val="28"/>
                <w:szCs w:val="28"/>
              </w:rPr>
            </w:pPr>
            <w:r w:rsidRPr="003653CE">
              <w:rPr>
                <w:sz w:val="28"/>
                <w:szCs w:val="28"/>
              </w:rPr>
              <w:t>Transactions Dataset</w:t>
            </w:r>
          </w:p>
        </w:tc>
      </w:tr>
      <w:tr w:rsidR="003653CE" w14:paraId="23C08A48" w14:textId="77777777" w:rsidTr="003653CE">
        <w:trPr>
          <w:trHeight w:val="620"/>
        </w:trPr>
        <w:tc>
          <w:tcPr>
            <w:tcW w:w="4675" w:type="dxa"/>
          </w:tcPr>
          <w:p w14:paraId="456FBB22" w14:textId="6C6C44F0" w:rsidR="003653CE" w:rsidRDefault="003653CE" w:rsidP="003653CE">
            <w:pPr>
              <w:jc w:val="center"/>
            </w:pPr>
            <w:r>
              <w:t xml:space="preserve">Total Missing Values - </w:t>
            </w:r>
            <w:r w:rsidR="00D268CE">
              <w:t>1542</w:t>
            </w:r>
          </w:p>
        </w:tc>
        <w:tc>
          <w:tcPr>
            <w:tcW w:w="4675" w:type="dxa"/>
          </w:tcPr>
          <w:p w14:paraId="0FD09C85" w14:textId="22F2F31D" w:rsidR="003653CE" w:rsidRDefault="00D268CE" w:rsidP="003653CE">
            <w:pPr>
              <w:jc w:val="center"/>
            </w:pPr>
            <w:r>
              <w:t xml:space="preserve">These values under following columns as – </w:t>
            </w:r>
          </w:p>
          <w:p w14:paraId="6A6AF186" w14:textId="5FA6D809" w:rsidR="00D268CE" w:rsidRDefault="00D268CE" w:rsidP="003653CE">
            <w:pPr>
              <w:jc w:val="center"/>
            </w:pPr>
            <w:proofErr w:type="spellStart"/>
            <w:r>
              <w:t>Online_order</w:t>
            </w:r>
            <w:proofErr w:type="spellEnd"/>
            <w:r>
              <w:t xml:space="preserve"> – 360 missing and brand, </w:t>
            </w:r>
            <w:proofErr w:type="spellStart"/>
            <w:r>
              <w:t>product_line</w:t>
            </w:r>
            <w:proofErr w:type="spellEnd"/>
            <w:r>
              <w:t xml:space="preserve">, </w:t>
            </w:r>
            <w:proofErr w:type="spellStart"/>
            <w:r>
              <w:t>product_class</w:t>
            </w:r>
            <w:proofErr w:type="spellEnd"/>
            <w:r>
              <w:t xml:space="preserve">, </w:t>
            </w:r>
            <w:proofErr w:type="spellStart"/>
            <w:r>
              <w:t>product_size</w:t>
            </w:r>
            <w:proofErr w:type="spellEnd"/>
            <w:r>
              <w:t xml:space="preserve">, </w:t>
            </w:r>
            <w:proofErr w:type="spellStart"/>
            <w:r>
              <w:t>standard_cost</w:t>
            </w:r>
            <w:proofErr w:type="spellEnd"/>
            <w:r>
              <w:t xml:space="preserve">, </w:t>
            </w:r>
            <w:proofErr w:type="spellStart"/>
            <w:r>
              <w:t>product_first_sold_date</w:t>
            </w:r>
            <w:proofErr w:type="spellEnd"/>
            <w:r>
              <w:t xml:space="preserve"> each having 197 missing values </w:t>
            </w:r>
          </w:p>
        </w:tc>
      </w:tr>
      <w:tr w:rsidR="00D268CE" w14:paraId="7DC84524" w14:textId="77777777" w:rsidTr="00D268CE">
        <w:trPr>
          <w:trHeight w:val="620"/>
        </w:trPr>
        <w:tc>
          <w:tcPr>
            <w:tcW w:w="9350" w:type="dxa"/>
            <w:gridSpan w:val="2"/>
            <w:shd w:val="clear" w:color="auto" w:fill="FFD966" w:themeFill="accent4" w:themeFillTint="99"/>
          </w:tcPr>
          <w:p w14:paraId="209135C3" w14:textId="13B4AA60" w:rsidR="00D268CE" w:rsidRDefault="00D268CE" w:rsidP="003653CE">
            <w:pPr>
              <w:jc w:val="center"/>
            </w:pPr>
            <w:r>
              <w:tab/>
            </w:r>
            <w:r>
              <w:rPr>
                <w:sz w:val="28"/>
                <w:szCs w:val="28"/>
              </w:rPr>
              <w:t>Customer Demographic Dataset</w:t>
            </w:r>
          </w:p>
        </w:tc>
      </w:tr>
      <w:tr w:rsidR="003653CE" w14:paraId="6D0C06A9" w14:textId="77777777" w:rsidTr="003653CE">
        <w:trPr>
          <w:trHeight w:val="530"/>
        </w:trPr>
        <w:tc>
          <w:tcPr>
            <w:tcW w:w="4675" w:type="dxa"/>
          </w:tcPr>
          <w:p w14:paraId="071164FA" w14:textId="69758ABE" w:rsidR="003653CE" w:rsidRDefault="00D268CE" w:rsidP="003653CE">
            <w:pPr>
              <w:jc w:val="center"/>
            </w:pPr>
            <w:r>
              <w:t>Missing Values - 1461</w:t>
            </w:r>
          </w:p>
        </w:tc>
        <w:tc>
          <w:tcPr>
            <w:tcW w:w="4675" w:type="dxa"/>
          </w:tcPr>
          <w:p w14:paraId="415B77B4" w14:textId="2E8515CE" w:rsidR="003653CE" w:rsidRDefault="00D268CE" w:rsidP="003653CE">
            <w:pPr>
              <w:jc w:val="center"/>
            </w:pPr>
            <w:r>
              <w:t xml:space="preserve">These Values are missing under following columns as – </w:t>
            </w:r>
            <w:proofErr w:type="spellStart"/>
            <w:r>
              <w:t>last_name</w:t>
            </w:r>
            <w:proofErr w:type="spellEnd"/>
            <w:r>
              <w:t xml:space="preserve"> – 125, DOB – 87, </w:t>
            </w:r>
            <w:proofErr w:type="spellStart"/>
            <w:r>
              <w:t>job_title</w:t>
            </w:r>
            <w:proofErr w:type="spellEnd"/>
            <w:r>
              <w:t xml:space="preserve"> – 506, </w:t>
            </w:r>
            <w:proofErr w:type="spellStart"/>
            <w:r>
              <w:t>job_industry_category</w:t>
            </w:r>
            <w:proofErr w:type="spellEnd"/>
            <w:r>
              <w:t xml:space="preserve"> – 656, tenure - 87</w:t>
            </w:r>
          </w:p>
        </w:tc>
      </w:tr>
      <w:tr w:rsidR="00D268CE" w14:paraId="54672FA2" w14:textId="77777777" w:rsidTr="003653CE">
        <w:trPr>
          <w:trHeight w:val="530"/>
        </w:trPr>
        <w:tc>
          <w:tcPr>
            <w:tcW w:w="4675" w:type="dxa"/>
          </w:tcPr>
          <w:p w14:paraId="279B805D" w14:textId="5B0C52ED" w:rsidR="00D268CE" w:rsidRDefault="00D268CE" w:rsidP="003653CE">
            <w:pPr>
              <w:jc w:val="center"/>
            </w:pPr>
            <w:r>
              <w:t>Date of birth issues - 1</w:t>
            </w:r>
          </w:p>
        </w:tc>
        <w:tc>
          <w:tcPr>
            <w:tcW w:w="4675" w:type="dxa"/>
          </w:tcPr>
          <w:p w14:paraId="13984A4D" w14:textId="6A5AEBA4" w:rsidR="00D268CE" w:rsidRDefault="00D268CE" w:rsidP="003653CE">
            <w:pPr>
              <w:jc w:val="center"/>
            </w:pPr>
            <w:r>
              <w:t>One entry contains DOB as 1843 which is an issue</w:t>
            </w:r>
          </w:p>
        </w:tc>
      </w:tr>
      <w:tr w:rsidR="00D268CE" w14:paraId="52BEC625" w14:textId="77777777" w:rsidTr="003653CE">
        <w:trPr>
          <w:trHeight w:val="530"/>
        </w:trPr>
        <w:tc>
          <w:tcPr>
            <w:tcW w:w="4675" w:type="dxa"/>
          </w:tcPr>
          <w:p w14:paraId="26568602" w14:textId="4B5B1C88" w:rsidR="00D268CE" w:rsidRDefault="00D268CE" w:rsidP="003653CE">
            <w:pPr>
              <w:jc w:val="center"/>
            </w:pPr>
            <w:r>
              <w:t>Column issue</w:t>
            </w:r>
          </w:p>
        </w:tc>
        <w:tc>
          <w:tcPr>
            <w:tcW w:w="4675" w:type="dxa"/>
          </w:tcPr>
          <w:p w14:paraId="605FB565" w14:textId="2720DE04" w:rsidR="00D268CE" w:rsidRDefault="00D268CE" w:rsidP="003653CE">
            <w:pPr>
              <w:jc w:val="center"/>
            </w:pPr>
            <w:r>
              <w:t>Default column in dataset contains vague information</w:t>
            </w:r>
          </w:p>
        </w:tc>
      </w:tr>
    </w:tbl>
    <w:p w14:paraId="4777835E" w14:textId="5DE23367" w:rsidR="003653CE" w:rsidRDefault="003653CE"/>
    <w:p w14:paraId="77483662" w14:textId="77777777" w:rsidR="005D5B0C" w:rsidRDefault="005D5B0C" w:rsidP="005D5B0C">
      <w:pPr>
        <w:pStyle w:val="ListParagraph"/>
        <w:numPr>
          <w:ilvl w:val="0"/>
          <w:numId w:val="1"/>
        </w:numPr>
      </w:pPr>
      <w:r w:rsidRPr="005D5B0C">
        <w:t>Data inconsistency is there in the dataset which affects the training dataset and eventually affects the whole analysis.</w:t>
      </w:r>
      <w:r w:rsidRPr="005D5B0C">
        <w:br/>
        <w:t>To solve this one can use either of string or numeric type selection only this will reduce the issue.</w:t>
      </w:r>
      <w:r w:rsidRPr="005D5B0C">
        <w:br/>
      </w:r>
      <w:r w:rsidRPr="005D5B0C">
        <w:br/>
        <w:t>Also, in gender and address column we can use the drop-down list or radio button (if certain states only allowed) that will help to reduce human prone errors in terms of shortcuts. For example there is a gender named "U' which will get removed by the analysis team.</w:t>
      </w:r>
      <w:r w:rsidRPr="005D5B0C">
        <w:br/>
      </w:r>
    </w:p>
    <w:p w14:paraId="3A1FA686" w14:textId="77777777" w:rsidR="005D5B0C" w:rsidRDefault="005D5B0C" w:rsidP="005D5B0C">
      <w:pPr>
        <w:pStyle w:val="ListParagraph"/>
        <w:numPr>
          <w:ilvl w:val="0"/>
          <w:numId w:val="1"/>
        </w:numPr>
      </w:pPr>
      <w:r w:rsidRPr="005D5B0C">
        <w:t>In the dataset at the date of the birth column, the restriction should be enforced like the maximum age should be less than 120 years or likewise.</w:t>
      </w:r>
      <w:r w:rsidRPr="005D5B0C">
        <w:br/>
        <w:t>As we can see the one column contains birth year as 1843 years which is completely outlier to data.</w:t>
      </w:r>
      <w:r w:rsidRPr="005D5B0C">
        <w:br/>
      </w:r>
    </w:p>
    <w:p w14:paraId="404B0160" w14:textId="6B444835" w:rsidR="005D5B0C" w:rsidRDefault="005D5B0C" w:rsidP="005D5B0C">
      <w:pPr>
        <w:pStyle w:val="ListParagraph"/>
        <w:numPr>
          <w:ilvl w:val="0"/>
          <w:numId w:val="1"/>
        </w:numPr>
      </w:pPr>
      <w:r w:rsidRPr="005D5B0C">
        <w:t xml:space="preserve">The data is not in sync amongst each sheet as there is no </w:t>
      </w:r>
      <w:proofErr w:type="spellStart"/>
      <w:r w:rsidRPr="005D5B0C">
        <w:t>customer_id</w:t>
      </w:r>
      <w:proofErr w:type="spellEnd"/>
      <w:r w:rsidRPr="005D5B0C">
        <w:t xml:space="preserve"> in the customer demographic.</w:t>
      </w:r>
      <w:r w:rsidRPr="005D5B0C">
        <w:br/>
      </w:r>
      <w:r w:rsidRPr="005D5B0C">
        <w:lastRenderedPageBreak/>
        <w:t>This will be treated as an outlier in the dataset. </w:t>
      </w:r>
      <w:r w:rsidRPr="005D5B0C">
        <w:br/>
        <w:t>To solve this maintain data in sync.</w:t>
      </w:r>
      <w:r w:rsidRPr="005D5B0C">
        <w:br/>
      </w:r>
      <w:r w:rsidRPr="005D5B0C">
        <w:br/>
      </w:r>
      <w:r w:rsidRPr="005D5B0C">
        <w:rPr>
          <w:rFonts w:ascii="Open Sans" w:hAnsi="Open Sans" w:cs="Open Sans"/>
          <w:color w:val="333333"/>
          <w:sz w:val="23"/>
          <w:szCs w:val="23"/>
        </w:rPr>
        <w:br/>
      </w:r>
    </w:p>
    <w:p w14:paraId="49DAE802" w14:textId="2F3FDE97" w:rsidR="00D268CE" w:rsidRDefault="00D268CE">
      <w:r>
        <w:t>Kindly, look at the above table which contains quality issues over a given dataset which could hamper the further analytics.</w:t>
      </w:r>
    </w:p>
    <w:p w14:paraId="471390D8" w14:textId="54A88AEE" w:rsidR="00D268CE" w:rsidRDefault="00D268CE"/>
    <w:p w14:paraId="60E6ABD8" w14:textId="0C5B6014" w:rsidR="00D268CE" w:rsidRDefault="00D268CE"/>
    <w:p w14:paraId="2881943E" w14:textId="0E65F651" w:rsidR="00D268CE" w:rsidRDefault="00D268CE">
      <w:r>
        <w:t>Thanks and Regards,</w:t>
      </w:r>
    </w:p>
    <w:p w14:paraId="6506BDC9" w14:textId="0C4522A0" w:rsidR="00D268CE" w:rsidRDefault="00D268CE">
      <w:r>
        <w:t>Darshan Desai</w:t>
      </w:r>
    </w:p>
    <w:sectPr w:rsidR="00D2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05449"/>
    <w:multiLevelType w:val="hybridMultilevel"/>
    <w:tmpl w:val="EC7044B4"/>
    <w:lvl w:ilvl="0" w:tplc="F57C60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jKzMDQ0NjQ0sjRU0lEKTi0uzszPAykwrAUAsl8ZCywAAAA="/>
  </w:docVars>
  <w:rsids>
    <w:rsidRoot w:val="003653CE"/>
    <w:rsid w:val="003653CE"/>
    <w:rsid w:val="005D5B0C"/>
    <w:rsid w:val="00915490"/>
    <w:rsid w:val="00D2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032C"/>
  <w15:chartTrackingRefBased/>
  <w15:docId w15:val="{23CFB71D-5F6E-4F26-970E-94861232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DESAI</dc:creator>
  <cp:keywords/>
  <dc:description/>
  <cp:lastModifiedBy>DARSHAN DESAI</cp:lastModifiedBy>
  <cp:revision>2</cp:revision>
  <dcterms:created xsi:type="dcterms:W3CDTF">2020-05-27T05:57:00Z</dcterms:created>
  <dcterms:modified xsi:type="dcterms:W3CDTF">2020-05-27T06:39:00Z</dcterms:modified>
</cp:coreProperties>
</file>