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spacing w:lineRule="auto" w:line="360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සිංහල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හෝඩියේ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 ස්වන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අකුර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 ස්වන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ස්වරය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òðñ</w:t>
      </w:r>
      <w:bookmarkStart w:id="0" w:name="__DdeLink__2998_1042203541"/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º</w:t>
      </w:r>
      <w:bookmarkEnd w:id="0"/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æó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îåÌñºæúæºæðùº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ÉåºêèôÊ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öÏêºÊëº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ÉåºêèôÊ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ãáðîõÏêºÊëº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ÍÆëº</w:t>
      </w:r>
      <w:r>
        <w:rPr>
          <w:rFonts w:ascii="Iskoola Pota" w:hAnsi="Iskoola Pota" w:cs="Iskoola Pota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fifth letter and fifth vowel of the Sinhala script</w:t>
      </w:r>
      <w:r>
        <w:rPr>
          <w:rFonts w:ascii="Iskoola Pota" w:hAnsi="Iskoola Pota" w:cs="Iskoola Pota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ඉතා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අධිකය,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අතිශය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යනාදි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අර්ථයන්හි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යෙදෙන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උ පසර්ගයක්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ඉපැරණි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ඉමහත්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ආදියෙහි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ෙමනි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ëðæºæ,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íêðæëèä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Íæðá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æÕêºéê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Æ÷ðæºÆëº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ËäºîäèìºìèæÔëº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çáäºçÌæð÷Ê</w:t>
      </w:r>
      <w:r>
        <w:rPr>
          <w:rFonts w:ascii="Iskoola Pota" w:hAnsi="Iskoola Pota" w:cs="Iskoola Pota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prefix denoting very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utmost etc</w:t>
      </w:r>
      <w:r>
        <w:rPr>
          <w:rFonts w:ascii="Iskoola Pota" w:hAnsi="Iskoola Pota" w:cs="Iskoola Pota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atha" w:ascii="Arial" w:hAnsi="Arial"/>
          <w:sz w:val="26"/>
          <w:szCs w:val="26"/>
          <w:lang w:bidi="ta-IN"/>
        </w:rPr>
        <w:t></w:t>
      </w:r>
      <w:r>
        <w:rPr>
          <w:rFonts w:cs="Latha" w:ascii="LTRL" w:hAnsi="LTRL"/>
          <w:sz w:val="26"/>
          <w:szCs w:val="26"/>
          <w:lang w:bidi="ta-IN"/>
        </w:rPr>
        <w:t xml:space="preserve"> </w:t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bx.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im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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ඉඟිය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කැමැත්ත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අදහස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¹ñºæðêëº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ôðÕçºçëº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Íéò</w:t>
      </w:r>
      <w:r>
        <w:rPr>
          <w:rFonts w:ascii="Iskoola Pota" w:hAnsi="Iskoola Pota" w:cs="Iskoola Pota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hint; intention; desire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uto" w:line="360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bx.S</w:t>
      </w:r>
      <w:r>
        <w:rPr>
          <w:rFonts w:ascii="Iskoola Pota" w:hAnsi="Iskoola Pota" w:cs="Iskoola Pota"/>
        </w:rPr>
        <w:t>රි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hdj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¹ñºæðèðáèô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im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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giriyava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ඇස්ගෝලයේ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ඉදිරිපස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පිහිටි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සුදු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හෝ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කළුපැහැති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කුඩා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කොටස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කළු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ඉංගිරියාව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æóºôðïð: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pupil of the eye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b/>
          <w:b/>
          <w:bCs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bx.</w:t>
      </w:r>
      <w:r>
        <w:rPr>
          <w:rFonts w:ascii="Iskoola Pota" w:hAnsi="Iskoola Pota" w:cs="Iskoola Pota"/>
        </w:rPr>
        <w:t>‍්‍ර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MiS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¹ñºæºèÐòð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im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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grisi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එංගලන්ත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වැසියන්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හා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ඔවුන්ගේ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භාෂාව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හඳුන්වන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නාමය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Íñºæðù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îëèïðéáÁëº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íëºîëèïðéá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êèáºîëèïðáèæðæº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îæèúºìôÈæéóÁëº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Æ÷ðæºÆëº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îòèùº</w:t>
      </w:r>
      <w:r>
        <w:rPr>
          <w:rFonts w:ascii="Iskoola Pota" w:hAnsi="Iskoola Pota" w:cs="Iskoola Pota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N</w:t>
      </w:r>
      <w:r>
        <w:rPr>
          <w:rFonts w:ascii="Iskoola Pota" w:hAnsi="Iskoola Pota" w:cs="Iskoola Pota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of a people and their language; English</w:t>
      </w:r>
      <w:r>
        <w:rPr>
          <w:rFonts w:ascii="Iskoola Pota" w:hAnsi="Iskoola Pota" w:cs="Iskoola Pota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 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bld</w:t>
      </w:r>
      <w:r>
        <w:rPr>
          <w:rFonts w:ascii="Iskoola Pota" w:hAnsi="Iskoola Pota" w:cs="Iskoola Pota"/>
        </w:rPr>
        <w:t>ර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dka;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¹æèõèåºê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r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nta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5.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අක්ෂරය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අන්ත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කොට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ඇති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අකුරෙන්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කෙළවර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වන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“¹”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öÏêºÊìäº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ËâôéìÁëº: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ending with the vowel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.ikjd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æòäôè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iki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gasanav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LTRL" w:hAnsi="LTRL"/>
          <w:b/>
          <w:bCs/>
          <w:color w:val="000000"/>
          <w:position w:val="7"/>
          <w:sz w:val="26"/>
          <w:szCs w:val="26"/>
          <w:lang w:bidi="ta-IN"/>
        </w:rPr>
        <w:t>o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.ykjd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position w:val="7"/>
          <w:sz w:val="26"/>
          <w:szCs w:val="26"/>
          <w:lang w:bidi="ta-IN"/>
        </w:rPr>
        <w:t>o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æàäôè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position w:val="7"/>
          <w:sz w:val="26"/>
          <w:szCs w:val="26"/>
          <w:lang w:bidi="ta-IN"/>
        </w:rPr>
        <w:t>o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gahanav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ඉක්කා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ගසනවා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ôðæºæîùÌêºêùº: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to hiccup</w:t>
      </w:r>
      <w:r>
        <w:rPr>
          <w:rFonts w:ascii="Iskoola Pota" w:hAnsi="Iskoola Pota" w:cs="Iskoola Pota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ඉකි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බිඳිනවා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ôðëºËêùº: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to sob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LTRL" w:hAnsi="LTRL" w:eastAsia="LTRL" w:cs="LTRL"/>
          <w:color w:val="000000"/>
          <w:sz w:val="26"/>
          <w:szCs w:val="26"/>
          <w:lang w:bidi="ta-IN"/>
        </w:rPr>
      </w:pPr>
      <w:r>
        <w:rPr>
          <w:rFonts w:eastAsia="LTRL" w:cs="LTRL" w:ascii="LTRL" w:hAnsi="LTRL"/>
          <w:color w:val="000000"/>
          <w:sz w:val="26"/>
          <w:szCs w:val="26"/>
          <w:lang w:bidi="ta-IN"/>
        </w:rPr>
        <w:t xml:space="preserve"> </w:t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</w:t>
      </w:r>
      <w:r>
        <w:rPr>
          <w:rFonts w:ascii="Iskoola Pota" w:hAnsi="Iskoola Pota" w:cs="Iskoola Pota"/>
        </w:rPr>
        <w:t>ණ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¹æðúðá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ikin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iya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උකුණාගේ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ගැහැණු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සතා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female louse </w:t>
      </w:r>
      <w:r>
        <w:rPr>
          <w:rFonts w:ascii="Iskoola Pota" w:hAnsi="Iskoola Pota" w:cs="Iskoola Pota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දිග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මැනීමට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භාවිත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කරන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මිනුමක්: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îçúº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Îçäº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åÐó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íóéô: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measure of length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</w:t>
      </w:r>
      <w:r>
        <w:rPr>
          <w:rFonts w:ascii="Iskoola Pota" w:hAnsi="Iskoola Pota" w:cs="Iskoola Pota"/>
        </w:rPr>
        <w:t>බි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</w:t>
      </w:r>
      <w:r>
        <w:rPr>
          <w:rFonts w:ascii="Iskoola Pota" w:hAnsi="Iskoola Pota" w:cs="Iskoola Pota"/>
        </w:rPr>
        <w:t>ු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¹æð-çðåºêðäôè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iki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bindinav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හැඬීමේ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දී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ඉකි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යන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හඬ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නිකුත්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කරනවා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ôðëºëð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íÏêùº: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to sob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blSueKS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¹æðëùð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iki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m</w:t>
      </w:r>
      <w:r>
        <w:rPr>
          <w:rFonts w:cs="Latha" w:ascii="Arial" w:hAnsi="Arial"/>
          <w:b/>
          <w:bCs/>
          <w:sz w:val="26"/>
          <w:szCs w:val="26"/>
          <w:lang w:bidi="ta-IN"/>
        </w:rPr>
        <w:t>ä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li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මැලවුණු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වියලුණු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හැකුළුණු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ôèâá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ôõúºì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íÕñºæðá: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dried up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withered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shrivelled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blS&lt;Sh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¹æðïðá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iki</w:t>
      </w:r>
      <w:r>
        <w:rPr>
          <w:rFonts w:cs="Latha" w:ascii="Arial" w:hAnsi="Arial"/>
          <w:b/>
          <w:bCs/>
          <w:sz w:val="26"/>
          <w:szCs w:val="26"/>
          <w:lang w:bidi="ta-IN"/>
        </w:rPr>
        <w:t>Ị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iya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කලවයෙහි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මුලත්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බඩෙහි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යටි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භාගයත්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සන්ධිවන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තංන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ඌරු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සන්ධිය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íéõ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¹ÌçºÇ: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groin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</w:t>
      </w:r>
      <w:r>
        <w:rPr>
          <w:rFonts w:ascii="Iskoola Pota" w:hAnsi="Iskoola Pota" w:cs="Iskoola Pota"/>
        </w:rPr>
        <w:t>ු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;a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¹Æêº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ikut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පැරද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වූ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අභිභවනය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කළ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උල්ලංඝනය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කළ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කඩ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කළ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æìåºÊÎçèä::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gone beyond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excelled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surpassed transgressed </w:t>
      </w:r>
      <w:r>
        <w:rPr>
          <w:rFonts w:ascii="Iskoola Pota" w:hAnsi="Iskoola Pota" w:cs="Iskoola Pota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කාලය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ඉක්මවා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ගිය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අතීත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කල්ගත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වූ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îòäº÷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Ëâåºê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æèùëº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æìåºê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¹õåºêæèùêºéêòº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òèÈåºê: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passed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elapsed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past </w:t>
      </w:r>
      <w:r>
        <w:rPr>
          <w:rFonts w:ascii="Iskoola Pota" w:hAnsi="Iskoola Pota" w:cs="Iskoola Pota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3.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කාළක‍්‍රියා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කළ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මළ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¹÷åºê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æèùÑº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îìäº÷: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dead;  died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passed away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b/>
          <w:b/>
          <w:bCs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</w:t>
      </w:r>
      <w:r>
        <w:rPr>
          <w:rFonts w:ascii="Iskoola Pota" w:hAnsi="Iskoola Pota" w:cs="Iskoola Pota"/>
        </w:rPr>
        <w:t>ු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;aj;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¹Æêºôê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ikutvata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ගත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වූ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ජන්මයන්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පිළිබඳ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කථා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ප‍්‍රවෘත්තිය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අතීත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කථාව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ç¸Èô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Éäºëñºæóº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îêèìÈçèä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æéêæóº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Çõèêä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æéêæóº: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narrative of the past birth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ඉක්ෂු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උක්ගස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බැලීම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ඊක්ෂාව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çèÈéô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æèìºòð: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looking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sight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blald.ykjd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¹æºæè-æàäôè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gahanav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ඉක්කාව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හට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ගන්නවා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ôðæºæùº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öÌêºêùº: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to hiccup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blaldm;</w:t>
      </w:r>
      <w:r>
        <w:rPr>
          <w:rFonts w:ascii="Iskoola Pota" w:hAnsi="Iskoola Pota" w:cs="Iskoola Pota"/>
        </w:rPr>
        <w:t>ුර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¹æºæè-çÊõ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patura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පොල්මලේ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කොලපුවට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පිටින්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ඇති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ආවරණය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îêäºäëº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ç¸ôðäº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îôóð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ëìºéì: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dried bract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like covering outside the spathe of the inflorescence of coconut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blaldugQKaK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¹æºæè-ëÌùºù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mat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ulla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පොල්මලේ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ඉක්කා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පතුරත්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කොළපුවත්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අතර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පිහිටා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ඇති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දැලක්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වැනි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ආවරණය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මටුල්ල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çäºäèéì: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gause like cover situated between spathe and the inflorescence of coconut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blaldu</w:t>
      </w:r>
      <w:r>
        <w:rPr>
          <w:rFonts w:ascii="Iskoola Pota" w:hAnsi="Iskoola Pota" w:cs="Iskoola Pota"/>
        </w:rPr>
        <w:t>දු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K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¹æºæè-ëÊù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madula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 </w:t>
      </w:r>
      <w:r>
        <w:rPr>
          <w:rFonts w:ascii="Iskoola Pota" w:hAnsi="Iskoola Pota" w:cs="Iskoola Pota"/>
        </w:rPr>
        <w:t>නොවැඩුණු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ඇටයක්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සහිත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කොස්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මදුල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පුහුමදුල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Ë÷º÷èê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çùèæº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îæèìºéì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ãóºó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çùèòºÒéó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çðÑºÒçºçùèòºÒéó: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under develop sack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like fleshy cover of a dud jack seed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blaldj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¹æºæèô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va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ක්ෂණිකව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ශ්වාසනාල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ද්වාරය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වැසීමක්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සමග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‘“</w:t>
      </w:r>
      <w:r>
        <w:rPr>
          <w:rFonts w:ascii="Iskoola Pota" w:hAnsi="Iskoola Pota" w:cs="Iskoola Pota"/>
        </w:rPr>
        <w:t>හික්-හික්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”</w:t>
      </w:r>
      <w:r>
        <w:rPr>
          <w:rFonts w:ascii="Iskoola Pota" w:hAnsi="Iskoola Pota" w:cs="Iskoola Pota"/>
        </w:rPr>
        <w:t>යන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ශබ්දය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පිට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කරමින්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ඇතිවන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ශ්වසන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ඉන්ද්‍රියයන්ගේ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ගැස්ම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ôðæºæùº: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hiccup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ascii="Iskoola Pota" w:hAnsi="Iskoola Pota" w:cs="Iskoola Pota"/>
        </w:rPr>
        <w:t>බි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;S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¹æºçðêð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ikbiti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යාබද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ඊළඟ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අනන්තර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ඊළඟම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වූ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íÌêºÊ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òëÐçêºêðÙóºó: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adjoining next nearest </w:t>
      </w:r>
      <w:r>
        <w:rPr>
          <w:rFonts w:ascii="Iskoola Pota" w:hAnsi="Iskoola Pota" w:cs="Iskoola Pota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[adv.]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ඊළඟට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අනතුරුව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ඊටපසුව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¹äð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çðäº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îêèìÕëº: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subsequently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then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thereafter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thereupon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blafukjd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¹æºîëäôè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ikmenav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පසුකරනවා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අතික‍්‍රමණය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කරනවා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අතිභවනය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කරනවා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උල්ලංඝනය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කරනවා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êèúºÌêùº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ëÐ×êùº: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to pass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overpower; to surpass;  to transgress </w:t>
      </w:r>
      <w:r>
        <w:rPr>
          <w:rFonts w:ascii="Iskoola Pota" w:hAnsi="Iskoola Pota" w:cs="Iskoola Pota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(කාලය)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ගත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කරනවා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(කාලය)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ගතවෙනවා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æèùëº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îòùºÙêùº: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to pass or spend time;  to elapse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ascii="Iskoola Pota" w:hAnsi="Iskoola Pota" w:cs="Iskoola Pota"/>
        </w:rPr>
        <w:t>ෂ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iks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u 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ascii="Iskoola Pota" w:hAnsi="Iskoola Pota" w:cs="Iskoola Pota"/>
        </w:rPr>
        <w:t>ෂ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Ql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¹æºÜûæ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iksuka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උක්ගහ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sugar cane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uto" w:line="360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ascii="Iskoola Pota" w:hAnsi="Iskoola Pota" w:cs="Iskoola Pota"/>
        </w:rPr>
        <w:t>ෂ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Qpdm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¹æºÜûòèç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iks</w:t>
      </w:r>
      <w:r>
        <w:rPr>
          <w:rFonts w:cs="Latha" w:ascii="Arial" w:hAnsi="Arial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uc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pa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උක්දඬු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දුන්න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ෙමය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අනංගයාගේ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දුන්න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ලෙස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සැලකේ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æÕëºÇêºêúºìèùº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îòáºáçºçìºì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ëäºëêäºôðùº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bow made out of the stem of sugar cane </w:t>
      </w:r>
      <w:r>
        <w:rPr>
          <w:rFonts w:ascii="Iskoola Pota" w:hAnsi="Iskoola Pota" w:cs="Iskoola Pota"/>
        </w:rPr>
        <w:t>(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bow of god Ananga</w:t>
      </w:r>
      <w:r>
        <w:rPr>
          <w:rFonts w:ascii="Iskoola Pota" w:hAnsi="Iskoola Pota" w:cs="Iskoola Pota"/>
        </w:rPr>
        <w:t>).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ascii="Iskoola Pota" w:hAnsi="Iskoola Pota" w:cs="Iskoola Pota"/>
        </w:rPr>
        <w:t>ෂ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Qmdl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¹æºÜûçèæ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iks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up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ka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උක්පැනි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æÕëºÇÑºòè×: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sugar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cane molasses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ascii="Iskoola Pota" w:hAnsi="Iskoola Pota" w:cs="Iskoola Pota"/>
        </w:rPr>
        <w:t>ෂ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QmdkMh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¹æºÜûçèäðá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iks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p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niya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උක්දඬු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යුෂයෙන්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සාදන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ලද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බීම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æÕëºÇÑºòè÷º×ç</w:t>
      </w:r>
      <w:r>
        <w:rPr>
          <w:rFonts w:ascii="Iskoola Pota" w:hAnsi="Iskoola Pota" w:cs="Iskoola Pota"/>
        </w:rPr>
        <w:t>‍්‍ර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drink made of sugar 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cane juice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b/>
          <w:b/>
          <w:bCs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ascii="Iskoola Pota" w:hAnsi="Iskoola Pota" w:cs="Iskoola Pota"/>
        </w:rPr>
        <w:t>ෂ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Qf.yh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¹æºÜû-Îëàá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iks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m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ē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haya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රෝගයක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නාමය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දියවැඩියාව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Îëæëº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åÐèðïðÔ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Îåèáº: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N</w:t>
      </w:r>
      <w:r>
        <w:rPr>
          <w:rFonts w:ascii="Iskoola Pota" w:hAnsi="Iskoola Pota" w:cs="Iskoola Pota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of a disease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diabetes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ascii="Iskoola Pota" w:hAnsi="Iskoola Pota" w:cs="Iskoola Pota"/>
        </w:rPr>
        <w:t>ෂ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QiQ</w:t>
      </w:r>
      <w:r>
        <w:rPr>
          <w:rFonts w:ascii="Iskoola Pota" w:hAnsi="Iskoola Pota" w:cs="Iskoola Pota"/>
        </w:rPr>
        <w:t>ර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dj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¹æºÜû-Òõèô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iks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sur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va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උක්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යුෂයෙන්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පෙරන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ලද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සුරාව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æÕçºçÑºòè÷èùº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ôâæºæçºçìºì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ëÊçèäëº: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spirit distilled from sugr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cane juice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b.</w:t>
      </w:r>
      <w:r>
        <w:rPr>
          <w:rFonts w:ascii="Iskoola Pota" w:hAnsi="Iskoola Pota" w:cs="Iskoola Pota"/>
        </w:rPr>
        <w:t>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igu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උක්ගස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sugar cane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b.akS</w:t>
      </w:r>
      <w:r>
        <w:rPr>
          <w:rFonts w:ascii="Iskoola Pota" w:hAnsi="Iskoola Pota" w:cs="Iskoola Pota"/>
        </w:rPr>
        <w:t>ෂ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ka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¹æºäðÜäº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ignis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an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ගිනිදැල්වීම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මෝටර්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රථයක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සිලින්ඩරය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තුළ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ඇති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පෙට‍්‍රල්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වාත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මිශ‍්‍රණයට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ගිනි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දැල්වීම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öèðåðéù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ôðéäçÌ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îçèÕóºæóðäº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îôçºçåðéùéá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ãáèºêºêðæº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æä÷ºòðéá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ãúºìèæºæùº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ignition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b.a</w:t>
      </w:r>
      <w:r>
        <w:rPr>
          <w:rFonts w:ascii="Iskoola Pota" w:hAnsi="Iskoola Pota" w:cs="Iskoola Pota"/>
        </w:rPr>
        <w:t>ලු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j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¹æºÙô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igluva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ඇස්කිමෝවරුන්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විසින්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හිෙමන්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සාදාගනු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ලබන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අර්ධ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ගෝලාකාර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නිවාසය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çäðæºæìºâáðùèä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öÝºæðÎëèèðäº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Æâéò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¹ºÙý: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dome shaped hut of Eskimos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igloo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ascii="Iskoola Pota" w:hAnsi="Iskoola Pota" w:cs="Iskoola Pota"/>
        </w:rPr>
        <w:t>ඬ්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.S;h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¹ñºæðêá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</w:t>
      </w:r>
      <w:r>
        <w:rPr>
          <w:rFonts w:cs="Thibus16STru" w:ascii="Arial" w:hAnsi="Arial"/>
          <w:b/>
          <w:bCs/>
          <w:color w:val="000000"/>
          <w:sz w:val="26"/>
          <w:szCs w:val="26"/>
          <w:lang w:bidi="ta-IN"/>
        </w:rPr>
        <w:t>ñ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gitaya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 </w:t>
      </w:r>
      <w:r>
        <w:rPr>
          <w:rFonts w:ascii="Iskoola Pota" w:hAnsi="Iskoola Pota" w:cs="Iskoola Pota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ඉඟියෙන්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අදහස්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දැක්වීම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¹ñºæðêëº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íçðäáëº: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single gesture </w:t>
      </w:r>
      <w:r>
        <w:rPr>
          <w:rFonts w:ascii="Iskoola Pota" w:hAnsi="Iskoola Pota" w:cs="Iskoola Pota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අදහස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æÕêºÊ: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purpose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wish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ascii="Iskoola Pota" w:hAnsi="Iskoola Pota" w:cs="Iskoola Pota"/>
        </w:rPr>
        <w:t>ඟ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inga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මිනිස්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සිරුරේ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ඉල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ඇට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හා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උකුළ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අතර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ප‍්‍රදේශය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ඉණ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¹ÌçºÇ: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waist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loin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ascii="Iskoola Pota" w:hAnsi="Iskoola Pota" w:cs="Iskoola Pota"/>
        </w:rPr>
        <w:t>ඟටිඅ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ia</w:t>
      </w:r>
      <w:r>
        <w:rPr>
          <w:rFonts w:ascii="Iskoola Pota" w:hAnsi="Iskoola Pota" w:cs="Iskoola Pota"/>
        </w:rPr>
        <w:t>ථ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¹ñºæâ-íòºêºàðá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ingati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asthiya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උකුළු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ඇටය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¹ÌçºÇ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öÙëºÇ: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hip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bone</w:t>
      </w:r>
      <w:r>
        <w:rPr>
          <w:rFonts w:ascii="Iskoola Pota" w:hAnsi="Iskoola Pota" w:cs="Iskoola Pota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ascii="Iskoola Pota" w:hAnsi="Iskoola Pota" w:cs="Iskoola Pota"/>
        </w:rPr>
        <w:t>ඟටි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m</w:t>
      </w:r>
      <w:r>
        <w:rPr>
          <w:rFonts w:ascii="Iskoola Pota" w:hAnsi="Iskoola Pota" w:cs="Iskoola Pota"/>
        </w:rPr>
        <w:t>ටි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¹ñºæâ-çâá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ingati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patiya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ඉණෙහි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බඳිනු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ලබන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පටිය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íéõæºæòºéò: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waist band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girdle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ascii="Iskoola Pota" w:hAnsi="Iskoola Pota" w:cs="Iskoola Pota"/>
        </w:rPr>
        <w:t>ඟ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iQ</w:t>
      </w:r>
      <w:r>
        <w:rPr>
          <w:rFonts w:ascii="Iskoola Pota" w:hAnsi="Iskoola Pota" w:cs="Iskoola Pota"/>
        </w:rPr>
        <w:t>ඟ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¹ñºæ-Òñºæ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ingsung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සිහින්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ඉඟ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කුඩා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ඉණ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Îëùºùðéì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òð÷º÷ðéì: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narrow waist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ascii="Iskoola Pota" w:hAnsi="Iskoola Pota" w:cs="Iskoola Pota"/>
        </w:rPr>
        <w:t>ඟ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Sl</w:t>
      </w:r>
      <w:r>
        <w:rPr>
          <w:rFonts w:ascii="Iskoola Pota" w:hAnsi="Iskoola Pota" w:cs="Iskoola Pota"/>
        </w:rPr>
        <w:t>ර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¹ñºæðæõäôè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ingi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karanav</w:t>
      </w:r>
      <w:r>
        <w:rPr>
          <w:rFonts w:ascii="Iskoola Pota" w:hAnsi="Iskoola Pota" w:cs="Iskoola Pota"/>
        </w:rPr>
        <w:t>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අංගචලනයෙන්,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නෙතගින්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බැලීම්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ආදියෙන්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අදහස්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දක්වනවා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සංඥා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කරනවා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éòéæ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æèìºÌêùº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æéìæºæúº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çèÈéô: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to convey ideas by means of signs</w:t>
      </w:r>
      <w:r>
        <w:rPr>
          <w:rFonts w:ascii="Iskoola Pota" w:hAnsi="Iskoola Pota" w:cs="Iskoola Pota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gestures etc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ascii="Iskoola Pota" w:hAnsi="Iskoola Pota" w:cs="Iskoola Pota"/>
        </w:rPr>
        <w:t>ඟ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</w:t>
      </w:r>
      <w:r>
        <w:rPr>
          <w:rFonts w:ascii="Iskoola Pota" w:hAnsi="Iskoola Pota" w:cs="Iskoola Pota"/>
        </w:rPr>
        <w:t>ටි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¹ñºæðâ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giti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කුඩා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ascii="Iskoola Pota" w:hAnsi="Iskoola Pota" w:cs="Iskoola Pota"/>
        </w:rPr>
        <w:t>පුංචි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òð÷ðá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òðäºä: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small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tiny</w:t>
      </w:r>
      <w:r>
        <w:rPr>
          <w:rFonts w:ascii="Iskoola Pota" w:hAnsi="Iskoola Pota" w:cs="Iskoola Pota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ascii="Iskoola Pota" w:hAnsi="Iskoola Pota" w:cs="Iskoola Pota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ascii="Iskoola Pota" w:hAnsi="Iskoola Pota" w:cs="Iskoola Pota"/>
        </w:rPr>
        <w:t>ඟ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Sk</w:t>
      </w:r>
      <w:r>
        <w:rPr>
          <w:rFonts w:ascii="Iskoola Pota" w:hAnsi="Iskoola Pota" w:cs="Iskoola Pota"/>
        </w:rPr>
        <w:t>ළු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j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¹ñºæð-åÏô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ingi</w:t>
      </w:r>
      <w:r>
        <w:rPr>
          <w:rFonts w:ascii="Iskoola Pota" w:hAnsi="Iskoola Pota" w:cs="Iskoola Pota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nal</w:t>
      </w:r>
      <w:r>
        <w:rPr>
          <w:rFonts w:ascii="LTRL"/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uva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ascii="Iskoola Pota" w:hAnsi="Iskoola Pota" w:cs="Iskoola Pota"/>
        </w:rPr>
        <w:t>ඉඟියෙන්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භෙවත්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අංගචලනයෙන්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රඟ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දක්වන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නාට්‍යය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ascii="Iskoola Pota" w:hAnsi="Iskoola Pota" w:cs="Iskoola Pota"/>
        </w:rPr>
        <w:t>මුද්‍රානාට්‍යය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¹éò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åìäëº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¹éòæºÎæ÷º÷çâ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ÍÌëº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øÕ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ôéæ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åìäëº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´ìºÌ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åìäëº: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ballet</w:t>
      </w:r>
      <w:r>
        <w:rPr>
          <w:rFonts w:ascii="Iskoola Pota" w:hAnsi="Iskoola Pota" w:cs="Iskoola Pota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MAbhaya">
    <w:charset w:val="01"/>
    <w:family w:val="roman"/>
    <w:pitch w:val="variable"/>
  </w:font>
  <w:font w:name="LTRL">
    <w:charset w:val="01"/>
    <w:family w:val="roman"/>
    <w:pitch w:val="variable"/>
  </w:font>
  <w:font w:name="T06ThibusTru">
    <w:charset w:val="01"/>
    <w:family w:val="roman"/>
    <w:pitch w:val="variable"/>
  </w:font>
  <w:font w:name="Thibus16STru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LibreOffice/5.4.1.2$Linux_X86_64 LibreOffice_project/40m0$Build-2</Application>
  <Pages>4</Pages>
  <Words>851</Words>
  <Characters>4524</Characters>
  <CharactersWithSpaces>5377</CharactersWithSpaces>
  <Paragraphs>37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2017-12-19T23:03:52Z</dcterms:created>
  <dc:language>en-US</dc:language>
  <dcterms:modified xsi:type="dcterms:W3CDTF">2017-12-21T15:09:08Z</dcterms:modified>
  <revision>4</revision>
</coreProperties>
</file>