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BE14" w14:textId="02CC4AB5" w:rsidR="005E6E9B" w:rsidRPr="00782413" w:rsidRDefault="00782413" w:rsidP="00782413">
      <w:pPr>
        <w:jc w:val="center"/>
        <w:rPr>
          <w:b/>
          <w:bCs/>
          <w:sz w:val="56"/>
          <w:szCs w:val="56"/>
          <w:lang w:val="en-US"/>
        </w:rPr>
      </w:pPr>
      <w:r w:rsidRPr="00782413">
        <w:rPr>
          <w:b/>
          <w:bCs/>
          <w:sz w:val="56"/>
          <w:szCs w:val="56"/>
          <w:lang w:val="en-US"/>
        </w:rPr>
        <w:t>Section – A</w:t>
      </w:r>
    </w:p>
    <w:p w14:paraId="2FC147BA" w14:textId="77777777" w:rsidR="00782413" w:rsidRDefault="00782413" w:rsidP="00782413">
      <w:pPr>
        <w:jc w:val="center"/>
        <w:rPr>
          <w:b/>
          <w:bCs/>
          <w:sz w:val="48"/>
          <w:szCs w:val="48"/>
          <w:lang w:val="en-US"/>
        </w:rPr>
      </w:pPr>
    </w:p>
    <w:p w14:paraId="2D6143A1" w14:textId="29AC2B05" w:rsidR="00782413" w:rsidRDefault="00782413" w:rsidP="00782413">
      <w:pPr>
        <w:rPr>
          <w:b/>
          <w:bCs/>
          <w:sz w:val="32"/>
          <w:szCs w:val="32"/>
        </w:rPr>
      </w:pPr>
      <w:r w:rsidRPr="00782413">
        <w:rPr>
          <w:b/>
          <w:bCs/>
          <w:sz w:val="32"/>
          <w:szCs w:val="32"/>
        </w:rPr>
        <w:t>Question 1: Which development methodology would you recommend for this project, and why? Identify two specific risks the team would face if they chose the wrong methodology for this context.</w:t>
      </w:r>
    </w:p>
    <w:p w14:paraId="6551C89F" w14:textId="77777777" w:rsidR="00782413" w:rsidRPr="00782413" w:rsidRDefault="00782413" w:rsidP="00782413">
      <w:pPr>
        <w:rPr>
          <w:sz w:val="32"/>
          <w:szCs w:val="32"/>
        </w:rPr>
      </w:pPr>
      <w:r w:rsidRPr="00782413">
        <w:rPr>
          <w:sz w:val="32"/>
          <w:szCs w:val="32"/>
        </w:rPr>
        <w:t>I would recommend the Agile methodology for developing the digital wallet app because the project has frequently changing requirements and the client wants to review working features every two weeks.</w:t>
      </w:r>
    </w:p>
    <w:p w14:paraId="736F8D37" w14:textId="6BF776D3" w:rsidR="00782413" w:rsidRDefault="00782413" w:rsidP="00782413">
      <w:pPr>
        <w:rPr>
          <w:sz w:val="32"/>
          <w:szCs w:val="32"/>
        </w:rPr>
      </w:pPr>
      <w:r w:rsidRPr="00782413">
        <w:rPr>
          <w:sz w:val="32"/>
          <w:szCs w:val="32"/>
        </w:rPr>
        <w:t>Agile divides the project into short iterations called sprints. At the end of each sprint, the team can demonstrate working features, collect client feedback, and make changes quickly. This helps the team deliver a high-quality app that meets customer needs.</w:t>
      </w:r>
    </w:p>
    <w:p w14:paraId="233D83A7" w14:textId="77777777" w:rsidR="00782413" w:rsidRPr="00782413" w:rsidRDefault="00782413" w:rsidP="00782413">
      <w:pPr>
        <w:rPr>
          <w:b/>
          <w:bCs/>
          <w:sz w:val="32"/>
          <w:szCs w:val="32"/>
        </w:rPr>
      </w:pPr>
      <w:r w:rsidRPr="00782413">
        <w:rPr>
          <w:b/>
          <w:bCs/>
          <w:sz w:val="32"/>
          <w:szCs w:val="32"/>
        </w:rPr>
        <w:t>Two Risks of Choosing the Wrong Methodology</w:t>
      </w:r>
    </w:p>
    <w:p w14:paraId="09F055DE" w14:textId="77777777" w:rsidR="00782413" w:rsidRPr="00782413" w:rsidRDefault="00782413" w:rsidP="00782413">
      <w:pPr>
        <w:rPr>
          <w:sz w:val="32"/>
          <w:szCs w:val="32"/>
        </w:rPr>
      </w:pPr>
      <w:r w:rsidRPr="00782413">
        <w:rPr>
          <w:sz w:val="32"/>
          <w:szCs w:val="32"/>
        </w:rPr>
        <w:t>Risk 1: Delays and increased costs</w:t>
      </w:r>
    </w:p>
    <w:p w14:paraId="641AE1F7" w14:textId="77777777" w:rsidR="00782413" w:rsidRPr="00782413" w:rsidRDefault="00782413" w:rsidP="00782413">
      <w:pPr>
        <w:rPr>
          <w:sz w:val="32"/>
          <w:szCs w:val="32"/>
        </w:rPr>
      </w:pPr>
      <w:r w:rsidRPr="00782413">
        <w:rPr>
          <w:sz w:val="32"/>
          <w:szCs w:val="32"/>
        </w:rPr>
        <w:t>If the team chooses Waterfall, changing requirements may require revisiting completed phases, causing rework, project delays, and increased costs.</w:t>
      </w:r>
    </w:p>
    <w:p w14:paraId="765BA309" w14:textId="77777777" w:rsidR="00782413" w:rsidRPr="00782413" w:rsidRDefault="00782413" w:rsidP="00782413">
      <w:pPr>
        <w:rPr>
          <w:sz w:val="32"/>
          <w:szCs w:val="32"/>
        </w:rPr>
      </w:pPr>
      <w:r w:rsidRPr="00782413">
        <w:rPr>
          <w:sz w:val="32"/>
          <w:szCs w:val="32"/>
        </w:rPr>
        <w:t>Risk 2: Customer dissatisfaction and unsuitable features</w:t>
      </w:r>
    </w:p>
    <w:p w14:paraId="348A7619" w14:textId="77777777" w:rsidR="00782413" w:rsidRPr="00782413" w:rsidRDefault="00782413" w:rsidP="00782413">
      <w:pPr>
        <w:rPr>
          <w:sz w:val="32"/>
          <w:szCs w:val="32"/>
        </w:rPr>
      </w:pPr>
      <w:r w:rsidRPr="00782413">
        <w:rPr>
          <w:sz w:val="32"/>
          <w:szCs w:val="32"/>
        </w:rPr>
        <w:t>If the team follows a methodology that does not support regular feedback, the final digital wallet app may not meet the client's expectations or changing business needs.</w:t>
      </w:r>
    </w:p>
    <w:p w14:paraId="5804ECE4" w14:textId="77777777" w:rsidR="00782413" w:rsidRDefault="00782413" w:rsidP="00782413">
      <w:pPr>
        <w:rPr>
          <w:b/>
          <w:bCs/>
          <w:sz w:val="32"/>
          <w:szCs w:val="32"/>
        </w:rPr>
      </w:pPr>
    </w:p>
    <w:p w14:paraId="17BC1B05" w14:textId="77777777" w:rsidR="00782413" w:rsidRDefault="00782413" w:rsidP="00782413">
      <w:pPr>
        <w:rPr>
          <w:b/>
          <w:bCs/>
          <w:sz w:val="32"/>
          <w:szCs w:val="32"/>
        </w:rPr>
      </w:pPr>
    </w:p>
    <w:p w14:paraId="18422B2D" w14:textId="77777777" w:rsidR="00782413" w:rsidRDefault="00782413" w:rsidP="00782413">
      <w:pPr>
        <w:rPr>
          <w:b/>
          <w:bCs/>
          <w:sz w:val="32"/>
          <w:szCs w:val="32"/>
        </w:rPr>
      </w:pPr>
    </w:p>
    <w:p w14:paraId="50532DB3" w14:textId="77777777" w:rsidR="00782413" w:rsidRDefault="00782413" w:rsidP="00782413">
      <w:pPr>
        <w:rPr>
          <w:b/>
          <w:bCs/>
          <w:sz w:val="32"/>
          <w:szCs w:val="32"/>
        </w:rPr>
      </w:pPr>
    </w:p>
    <w:p w14:paraId="67259679" w14:textId="47982106" w:rsidR="00782413" w:rsidRDefault="00782413" w:rsidP="00782413">
      <w:pPr>
        <w:rPr>
          <w:b/>
          <w:bCs/>
          <w:sz w:val="32"/>
          <w:szCs w:val="32"/>
        </w:rPr>
      </w:pPr>
      <w:r w:rsidRPr="00782413">
        <w:rPr>
          <w:b/>
          <w:bCs/>
          <w:sz w:val="32"/>
          <w:szCs w:val="32"/>
        </w:rPr>
        <w:lastRenderedPageBreak/>
        <w:t>Question</w:t>
      </w:r>
      <w:r>
        <w:rPr>
          <w:b/>
          <w:bCs/>
          <w:sz w:val="32"/>
          <w:szCs w:val="32"/>
        </w:rPr>
        <w:t xml:space="preserve"> 2</w:t>
      </w:r>
      <w:r w:rsidRPr="00782413">
        <w:rPr>
          <w:b/>
          <w:bCs/>
          <w:sz w:val="32"/>
          <w:szCs w:val="32"/>
        </w:rPr>
        <w:t>: Describe the Git workflow your team should adopt to prevent this from happening again. Name at least two Git commands your team should use as part of this workflow and explain the role of each command</w:t>
      </w:r>
      <w:r>
        <w:rPr>
          <w:b/>
          <w:bCs/>
          <w:sz w:val="32"/>
          <w:szCs w:val="32"/>
        </w:rPr>
        <w:t>.</w:t>
      </w:r>
    </w:p>
    <w:p w14:paraId="0D495812" w14:textId="7288AB67" w:rsidR="00782413" w:rsidRPr="00782413" w:rsidRDefault="00782413" w:rsidP="00782413">
      <w:pPr>
        <w:rPr>
          <w:b/>
          <w:bCs/>
          <w:sz w:val="32"/>
          <w:szCs w:val="32"/>
        </w:rPr>
      </w:pPr>
      <w:r>
        <w:rPr>
          <w:b/>
          <w:bCs/>
          <w:sz w:val="32"/>
          <w:szCs w:val="32"/>
        </w:rPr>
        <w:t>-</w:t>
      </w:r>
      <w:r w:rsidRPr="00782413">
        <w:rPr>
          <w:sz w:val="32"/>
          <w:szCs w:val="32"/>
        </w:rPr>
        <w:t>Recommended Git Workflow</w:t>
      </w:r>
    </w:p>
    <w:p w14:paraId="51C45061" w14:textId="77777777" w:rsidR="00782413" w:rsidRPr="00782413" w:rsidRDefault="00782413" w:rsidP="00782413">
      <w:pPr>
        <w:rPr>
          <w:sz w:val="32"/>
          <w:szCs w:val="32"/>
        </w:rPr>
      </w:pPr>
      <w:r w:rsidRPr="00782413">
        <w:rPr>
          <w:sz w:val="32"/>
          <w:szCs w:val="32"/>
        </w:rPr>
        <w:t>Our team should adopt a Feature Branch Workflow to prevent incomplete code from breaking the main branch.</w:t>
      </w:r>
    </w:p>
    <w:p w14:paraId="734C68A9" w14:textId="77777777" w:rsidR="00782413" w:rsidRPr="00782413" w:rsidRDefault="00782413" w:rsidP="00782413">
      <w:pPr>
        <w:rPr>
          <w:sz w:val="32"/>
          <w:szCs w:val="32"/>
        </w:rPr>
      </w:pPr>
      <w:r w:rsidRPr="00782413">
        <w:rPr>
          <w:sz w:val="32"/>
          <w:szCs w:val="32"/>
        </w:rPr>
        <w:t>In this workflow, every teammate works on a separate branch instead of directly modifying the main branch. The code is tested and reviewed before it is merged into main.</w:t>
      </w:r>
    </w:p>
    <w:p w14:paraId="555809EA" w14:textId="32A095CB" w:rsidR="00782413" w:rsidRPr="00782413" w:rsidRDefault="00782413" w:rsidP="00782413">
      <w:pPr>
        <w:rPr>
          <w:sz w:val="32"/>
          <w:szCs w:val="32"/>
        </w:rPr>
      </w:pPr>
      <w:r>
        <w:rPr>
          <w:sz w:val="32"/>
          <w:szCs w:val="32"/>
        </w:rPr>
        <w:t>-</w:t>
      </w:r>
      <w:r w:rsidRPr="00782413">
        <w:rPr>
          <w:sz w:val="32"/>
          <w:szCs w:val="32"/>
        </w:rPr>
        <w:t xml:space="preserve"> Steps in the Git Workflow</w:t>
      </w:r>
    </w:p>
    <w:p w14:paraId="2D812CDA" w14:textId="77777777" w:rsidR="00782413" w:rsidRPr="00782413" w:rsidRDefault="00782413" w:rsidP="00782413">
      <w:pPr>
        <w:numPr>
          <w:ilvl w:val="0"/>
          <w:numId w:val="2"/>
        </w:numPr>
        <w:rPr>
          <w:sz w:val="32"/>
          <w:szCs w:val="32"/>
        </w:rPr>
      </w:pPr>
      <w:r w:rsidRPr="00782413">
        <w:rPr>
          <w:sz w:val="32"/>
          <w:szCs w:val="32"/>
        </w:rPr>
        <w:t>Create a feature branch: Each teammate creates a separate branch for their task.</w:t>
      </w:r>
    </w:p>
    <w:p w14:paraId="4FA26EAD" w14:textId="77777777" w:rsidR="00782413" w:rsidRPr="00782413" w:rsidRDefault="00782413" w:rsidP="00782413">
      <w:pPr>
        <w:numPr>
          <w:ilvl w:val="0"/>
          <w:numId w:val="2"/>
        </w:numPr>
        <w:rPr>
          <w:sz w:val="32"/>
          <w:szCs w:val="32"/>
        </w:rPr>
      </w:pPr>
      <w:r w:rsidRPr="00782413">
        <w:rPr>
          <w:sz w:val="32"/>
          <w:szCs w:val="32"/>
        </w:rPr>
        <w:t>Write and test code: The teammate completes the feature and checks that it works correctly.</w:t>
      </w:r>
    </w:p>
    <w:p w14:paraId="257CC7A1" w14:textId="77777777" w:rsidR="00782413" w:rsidRPr="00782413" w:rsidRDefault="00782413" w:rsidP="00782413">
      <w:pPr>
        <w:numPr>
          <w:ilvl w:val="0"/>
          <w:numId w:val="2"/>
        </w:numPr>
        <w:rPr>
          <w:sz w:val="32"/>
          <w:szCs w:val="32"/>
        </w:rPr>
      </w:pPr>
      <w:r w:rsidRPr="00782413">
        <w:rPr>
          <w:sz w:val="32"/>
          <w:szCs w:val="32"/>
        </w:rPr>
        <w:t>Commit changes: Save the completed changes in Git.</w:t>
      </w:r>
    </w:p>
    <w:p w14:paraId="3F032ABA" w14:textId="77777777" w:rsidR="00782413" w:rsidRPr="00782413" w:rsidRDefault="00782413" w:rsidP="00782413">
      <w:pPr>
        <w:numPr>
          <w:ilvl w:val="0"/>
          <w:numId w:val="2"/>
        </w:numPr>
        <w:rPr>
          <w:sz w:val="32"/>
          <w:szCs w:val="32"/>
        </w:rPr>
      </w:pPr>
      <w:r w:rsidRPr="00782413">
        <w:rPr>
          <w:sz w:val="32"/>
          <w:szCs w:val="32"/>
        </w:rPr>
        <w:t>Push the branch: Upload the branch to GitHub.</w:t>
      </w:r>
    </w:p>
    <w:p w14:paraId="778B0718" w14:textId="77777777" w:rsidR="00782413" w:rsidRPr="00782413" w:rsidRDefault="00782413" w:rsidP="00782413">
      <w:pPr>
        <w:numPr>
          <w:ilvl w:val="0"/>
          <w:numId w:val="2"/>
        </w:numPr>
        <w:rPr>
          <w:sz w:val="32"/>
          <w:szCs w:val="32"/>
        </w:rPr>
      </w:pPr>
      <w:r w:rsidRPr="00782413">
        <w:rPr>
          <w:sz w:val="32"/>
          <w:szCs w:val="32"/>
        </w:rPr>
        <w:t>Create a Pull Request (PR): Ask teammates to review the code before merging.</w:t>
      </w:r>
    </w:p>
    <w:p w14:paraId="2B9C28A5" w14:textId="77777777" w:rsidR="00782413" w:rsidRPr="00782413" w:rsidRDefault="00782413" w:rsidP="00782413">
      <w:pPr>
        <w:numPr>
          <w:ilvl w:val="0"/>
          <w:numId w:val="2"/>
        </w:numPr>
        <w:rPr>
          <w:sz w:val="32"/>
          <w:szCs w:val="32"/>
        </w:rPr>
      </w:pPr>
      <w:r w:rsidRPr="00782413">
        <w:rPr>
          <w:sz w:val="32"/>
          <w:szCs w:val="32"/>
        </w:rPr>
        <w:t>Review and test: Check the code and run tests to identify errors.</w:t>
      </w:r>
    </w:p>
    <w:p w14:paraId="5CD26016" w14:textId="77777777" w:rsidR="00782413" w:rsidRDefault="00782413" w:rsidP="00782413">
      <w:pPr>
        <w:numPr>
          <w:ilvl w:val="0"/>
          <w:numId w:val="2"/>
        </w:numPr>
        <w:rPr>
          <w:sz w:val="32"/>
          <w:szCs w:val="32"/>
        </w:rPr>
      </w:pPr>
      <w:r w:rsidRPr="00782413">
        <w:rPr>
          <w:sz w:val="32"/>
          <w:szCs w:val="32"/>
        </w:rPr>
        <w:t>Merge into main: Merge the code only after approval and successful tests.</w:t>
      </w:r>
    </w:p>
    <w:p w14:paraId="665FCC06" w14:textId="0DBD1139" w:rsidR="00782413" w:rsidRPr="00782413" w:rsidRDefault="00782413" w:rsidP="00782413">
      <w:pPr>
        <w:rPr>
          <w:sz w:val="32"/>
          <w:szCs w:val="32"/>
        </w:rPr>
      </w:pPr>
      <w:r>
        <w:rPr>
          <w:sz w:val="32"/>
          <w:szCs w:val="32"/>
        </w:rPr>
        <w:t>-</w:t>
      </w:r>
      <w:r w:rsidRPr="00782413">
        <w:rPr>
          <w:sz w:val="32"/>
          <w:szCs w:val="32"/>
        </w:rPr>
        <w:t xml:space="preserve"> Important Git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6"/>
        <w:gridCol w:w="5900"/>
      </w:tblGrid>
      <w:tr w:rsidR="00782413" w:rsidRPr="00782413" w14:paraId="1C1EAC56" w14:textId="77777777">
        <w:trPr>
          <w:tblCellSpacing w:w="15" w:type="dxa"/>
        </w:trPr>
        <w:tc>
          <w:tcPr>
            <w:tcW w:w="0" w:type="auto"/>
            <w:vAlign w:val="center"/>
            <w:hideMark/>
          </w:tcPr>
          <w:p w14:paraId="0422DFC5" w14:textId="77777777" w:rsidR="00782413" w:rsidRPr="00782413" w:rsidRDefault="00782413" w:rsidP="00782413">
            <w:pPr>
              <w:rPr>
                <w:sz w:val="32"/>
                <w:szCs w:val="32"/>
              </w:rPr>
            </w:pPr>
            <w:r w:rsidRPr="00782413">
              <w:rPr>
                <w:sz w:val="32"/>
                <w:szCs w:val="32"/>
              </w:rPr>
              <w:t>Git command</w:t>
            </w:r>
          </w:p>
        </w:tc>
        <w:tc>
          <w:tcPr>
            <w:tcW w:w="0" w:type="auto"/>
            <w:vAlign w:val="center"/>
            <w:hideMark/>
          </w:tcPr>
          <w:p w14:paraId="48EF3706" w14:textId="77777777" w:rsidR="00782413" w:rsidRPr="00782413" w:rsidRDefault="00782413" w:rsidP="00782413">
            <w:pPr>
              <w:rPr>
                <w:sz w:val="32"/>
                <w:szCs w:val="32"/>
              </w:rPr>
            </w:pPr>
            <w:r w:rsidRPr="00782413">
              <w:rPr>
                <w:sz w:val="32"/>
                <w:szCs w:val="32"/>
              </w:rPr>
              <w:t>Purpose</w:t>
            </w:r>
          </w:p>
        </w:tc>
      </w:tr>
      <w:tr w:rsidR="00782413" w:rsidRPr="00782413" w14:paraId="3F9462F5" w14:textId="77777777">
        <w:trPr>
          <w:tblCellSpacing w:w="15" w:type="dxa"/>
        </w:trPr>
        <w:tc>
          <w:tcPr>
            <w:tcW w:w="0" w:type="auto"/>
            <w:vAlign w:val="center"/>
            <w:hideMark/>
          </w:tcPr>
          <w:p w14:paraId="5FC619D6" w14:textId="77777777" w:rsidR="00782413" w:rsidRPr="00782413" w:rsidRDefault="00782413" w:rsidP="00782413">
            <w:pPr>
              <w:rPr>
                <w:sz w:val="32"/>
                <w:szCs w:val="32"/>
              </w:rPr>
            </w:pPr>
            <w:r w:rsidRPr="00782413">
              <w:rPr>
                <w:sz w:val="32"/>
                <w:szCs w:val="32"/>
              </w:rPr>
              <w:t>git branch feature-name</w:t>
            </w:r>
          </w:p>
        </w:tc>
        <w:tc>
          <w:tcPr>
            <w:tcW w:w="0" w:type="auto"/>
            <w:vAlign w:val="center"/>
            <w:hideMark/>
          </w:tcPr>
          <w:p w14:paraId="4DDA023B" w14:textId="77777777" w:rsidR="00782413" w:rsidRPr="00782413" w:rsidRDefault="00782413" w:rsidP="00782413">
            <w:pPr>
              <w:rPr>
                <w:sz w:val="32"/>
                <w:szCs w:val="32"/>
              </w:rPr>
            </w:pPr>
            <w:r w:rsidRPr="00782413">
              <w:rPr>
                <w:sz w:val="32"/>
                <w:szCs w:val="32"/>
              </w:rPr>
              <w:t>Creates a new branch for a feature.</w:t>
            </w:r>
          </w:p>
        </w:tc>
      </w:tr>
      <w:tr w:rsidR="00782413" w:rsidRPr="00782413" w14:paraId="4C7D3D76" w14:textId="77777777">
        <w:trPr>
          <w:tblCellSpacing w:w="15" w:type="dxa"/>
        </w:trPr>
        <w:tc>
          <w:tcPr>
            <w:tcW w:w="0" w:type="auto"/>
            <w:vAlign w:val="center"/>
            <w:hideMark/>
          </w:tcPr>
          <w:p w14:paraId="3AA51C75" w14:textId="77777777" w:rsidR="00782413" w:rsidRPr="00782413" w:rsidRDefault="00782413" w:rsidP="00782413">
            <w:pPr>
              <w:rPr>
                <w:sz w:val="32"/>
                <w:szCs w:val="32"/>
              </w:rPr>
            </w:pPr>
            <w:r w:rsidRPr="00782413">
              <w:rPr>
                <w:sz w:val="32"/>
                <w:szCs w:val="32"/>
              </w:rPr>
              <w:lastRenderedPageBreak/>
              <w:t>git checkout feature-name</w:t>
            </w:r>
          </w:p>
        </w:tc>
        <w:tc>
          <w:tcPr>
            <w:tcW w:w="0" w:type="auto"/>
            <w:vAlign w:val="center"/>
            <w:hideMark/>
          </w:tcPr>
          <w:p w14:paraId="6B418AF8" w14:textId="77777777" w:rsidR="00782413" w:rsidRPr="00782413" w:rsidRDefault="00782413" w:rsidP="00782413">
            <w:pPr>
              <w:rPr>
                <w:sz w:val="32"/>
                <w:szCs w:val="32"/>
              </w:rPr>
            </w:pPr>
            <w:r w:rsidRPr="00782413">
              <w:rPr>
                <w:sz w:val="32"/>
                <w:szCs w:val="32"/>
              </w:rPr>
              <w:t>Switches to the specified branch.</w:t>
            </w:r>
          </w:p>
        </w:tc>
      </w:tr>
      <w:tr w:rsidR="00782413" w:rsidRPr="00782413" w14:paraId="0C1F7AD5" w14:textId="77777777">
        <w:trPr>
          <w:tblCellSpacing w:w="15" w:type="dxa"/>
        </w:trPr>
        <w:tc>
          <w:tcPr>
            <w:tcW w:w="0" w:type="auto"/>
            <w:vAlign w:val="center"/>
            <w:hideMark/>
          </w:tcPr>
          <w:p w14:paraId="7BABAAF6" w14:textId="77777777" w:rsidR="00782413" w:rsidRPr="00782413" w:rsidRDefault="00782413" w:rsidP="00782413">
            <w:pPr>
              <w:rPr>
                <w:sz w:val="32"/>
                <w:szCs w:val="32"/>
              </w:rPr>
            </w:pPr>
            <w:r w:rsidRPr="00782413">
              <w:rPr>
                <w:sz w:val="32"/>
                <w:szCs w:val="32"/>
              </w:rPr>
              <w:t xml:space="preserve">git </w:t>
            </w:r>
            <w:proofErr w:type="gramStart"/>
            <w:r w:rsidRPr="00782413">
              <w:rPr>
                <w:sz w:val="32"/>
                <w:szCs w:val="32"/>
              </w:rPr>
              <w:t>add .</w:t>
            </w:r>
            <w:proofErr w:type="gramEnd"/>
          </w:p>
        </w:tc>
        <w:tc>
          <w:tcPr>
            <w:tcW w:w="0" w:type="auto"/>
            <w:vAlign w:val="center"/>
            <w:hideMark/>
          </w:tcPr>
          <w:p w14:paraId="03CA8A12" w14:textId="77777777" w:rsidR="00782413" w:rsidRPr="00782413" w:rsidRDefault="00782413" w:rsidP="00782413">
            <w:pPr>
              <w:rPr>
                <w:sz w:val="32"/>
                <w:szCs w:val="32"/>
              </w:rPr>
            </w:pPr>
            <w:r w:rsidRPr="00782413">
              <w:rPr>
                <w:sz w:val="32"/>
                <w:szCs w:val="32"/>
              </w:rPr>
              <w:t>Stages changes for committing.</w:t>
            </w:r>
          </w:p>
        </w:tc>
      </w:tr>
      <w:tr w:rsidR="00782413" w:rsidRPr="00782413" w14:paraId="3BE2DFFE" w14:textId="77777777">
        <w:trPr>
          <w:tblCellSpacing w:w="15" w:type="dxa"/>
        </w:trPr>
        <w:tc>
          <w:tcPr>
            <w:tcW w:w="0" w:type="auto"/>
            <w:vAlign w:val="center"/>
            <w:hideMark/>
          </w:tcPr>
          <w:p w14:paraId="2EB7E9E3" w14:textId="77777777" w:rsidR="00782413" w:rsidRPr="00782413" w:rsidRDefault="00782413" w:rsidP="00782413">
            <w:pPr>
              <w:rPr>
                <w:sz w:val="32"/>
                <w:szCs w:val="32"/>
              </w:rPr>
            </w:pPr>
            <w:r w:rsidRPr="00782413">
              <w:rPr>
                <w:sz w:val="32"/>
                <w:szCs w:val="32"/>
              </w:rPr>
              <w:t>git commit -m "message"</w:t>
            </w:r>
          </w:p>
        </w:tc>
        <w:tc>
          <w:tcPr>
            <w:tcW w:w="0" w:type="auto"/>
            <w:vAlign w:val="center"/>
            <w:hideMark/>
          </w:tcPr>
          <w:p w14:paraId="60947F42" w14:textId="77777777" w:rsidR="00782413" w:rsidRPr="00782413" w:rsidRDefault="00782413" w:rsidP="00782413">
            <w:pPr>
              <w:rPr>
                <w:sz w:val="32"/>
                <w:szCs w:val="32"/>
              </w:rPr>
            </w:pPr>
            <w:r w:rsidRPr="00782413">
              <w:rPr>
                <w:sz w:val="32"/>
                <w:szCs w:val="32"/>
              </w:rPr>
              <w:t>Saves staged changes with a descriptive message.</w:t>
            </w:r>
          </w:p>
        </w:tc>
      </w:tr>
      <w:tr w:rsidR="00782413" w:rsidRPr="00782413" w14:paraId="353A7574" w14:textId="77777777">
        <w:trPr>
          <w:tblCellSpacing w:w="15" w:type="dxa"/>
        </w:trPr>
        <w:tc>
          <w:tcPr>
            <w:tcW w:w="0" w:type="auto"/>
            <w:vAlign w:val="center"/>
            <w:hideMark/>
          </w:tcPr>
          <w:p w14:paraId="09B7E506" w14:textId="77777777" w:rsidR="00782413" w:rsidRPr="00782413" w:rsidRDefault="00782413" w:rsidP="00782413">
            <w:pPr>
              <w:rPr>
                <w:sz w:val="32"/>
                <w:szCs w:val="32"/>
              </w:rPr>
            </w:pPr>
            <w:r w:rsidRPr="00782413">
              <w:rPr>
                <w:sz w:val="32"/>
                <w:szCs w:val="32"/>
              </w:rPr>
              <w:t>git push origin feature-name</w:t>
            </w:r>
          </w:p>
        </w:tc>
        <w:tc>
          <w:tcPr>
            <w:tcW w:w="0" w:type="auto"/>
            <w:vAlign w:val="center"/>
            <w:hideMark/>
          </w:tcPr>
          <w:p w14:paraId="6ED9D12C" w14:textId="77777777" w:rsidR="00782413" w:rsidRPr="00782413" w:rsidRDefault="00782413" w:rsidP="00782413">
            <w:pPr>
              <w:rPr>
                <w:sz w:val="32"/>
                <w:szCs w:val="32"/>
              </w:rPr>
            </w:pPr>
            <w:r w:rsidRPr="00782413">
              <w:rPr>
                <w:sz w:val="32"/>
                <w:szCs w:val="32"/>
              </w:rPr>
              <w:t>Uploads the feature branch to GitHub.</w:t>
            </w:r>
          </w:p>
        </w:tc>
      </w:tr>
      <w:tr w:rsidR="00782413" w:rsidRPr="00782413" w14:paraId="589BF4D9" w14:textId="77777777">
        <w:trPr>
          <w:tblCellSpacing w:w="15" w:type="dxa"/>
        </w:trPr>
        <w:tc>
          <w:tcPr>
            <w:tcW w:w="0" w:type="auto"/>
            <w:vAlign w:val="center"/>
            <w:hideMark/>
          </w:tcPr>
          <w:p w14:paraId="1EB8AF58" w14:textId="77777777" w:rsidR="00782413" w:rsidRPr="00782413" w:rsidRDefault="00782413" w:rsidP="00782413">
            <w:pPr>
              <w:rPr>
                <w:sz w:val="32"/>
                <w:szCs w:val="32"/>
              </w:rPr>
            </w:pPr>
            <w:r w:rsidRPr="00782413">
              <w:rPr>
                <w:sz w:val="32"/>
                <w:szCs w:val="32"/>
              </w:rPr>
              <w:t>git merge feature-name</w:t>
            </w:r>
          </w:p>
        </w:tc>
        <w:tc>
          <w:tcPr>
            <w:tcW w:w="0" w:type="auto"/>
            <w:vAlign w:val="center"/>
            <w:hideMark/>
          </w:tcPr>
          <w:p w14:paraId="2E2B9265" w14:textId="77777777" w:rsidR="00782413" w:rsidRPr="00782413" w:rsidRDefault="00782413" w:rsidP="00782413">
            <w:pPr>
              <w:rPr>
                <w:sz w:val="32"/>
                <w:szCs w:val="32"/>
              </w:rPr>
            </w:pPr>
            <w:r w:rsidRPr="00782413">
              <w:rPr>
                <w:sz w:val="32"/>
                <w:szCs w:val="32"/>
              </w:rPr>
              <w:t>Combines changes from a branch into the current branch.</w:t>
            </w:r>
          </w:p>
        </w:tc>
      </w:tr>
    </w:tbl>
    <w:p w14:paraId="720CFF99" w14:textId="074B5F96" w:rsidR="00782413" w:rsidRPr="00782413" w:rsidRDefault="00782413" w:rsidP="00782413">
      <w:pPr>
        <w:rPr>
          <w:sz w:val="32"/>
          <w:szCs w:val="32"/>
        </w:rPr>
      </w:pPr>
      <w:r>
        <w:rPr>
          <w:sz w:val="32"/>
          <w:szCs w:val="32"/>
        </w:rPr>
        <w:t>-</w:t>
      </w:r>
      <w:r w:rsidRPr="00782413">
        <w:rPr>
          <w:sz w:val="32"/>
          <w:szCs w:val="32"/>
        </w:rPr>
        <w:t xml:space="preserve"> Additional Protection</w:t>
      </w:r>
    </w:p>
    <w:p w14:paraId="77B67775" w14:textId="77777777" w:rsidR="00782413" w:rsidRDefault="00782413" w:rsidP="00782413">
      <w:pPr>
        <w:rPr>
          <w:sz w:val="32"/>
          <w:szCs w:val="32"/>
        </w:rPr>
      </w:pPr>
      <w:r w:rsidRPr="00782413">
        <w:rPr>
          <w:sz w:val="32"/>
          <w:szCs w:val="32"/>
        </w:rPr>
        <w:t>The team should enable branch protection rules on GitHub so that teammates cannot directly push to main. Require Pull Request reviews and successful automated tests before merging.</w:t>
      </w:r>
    </w:p>
    <w:p w14:paraId="6E2080F9" w14:textId="77777777" w:rsidR="00782413" w:rsidRDefault="00782413" w:rsidP="00782413">
      <w:pPr>
        <w:rPr>
          <w:sz w:val="32"/>
          <w:szCs w:val="32"/>
        </w:rPr>
      </w:pPr>
    </w:p>
    <w:p w14:paraId="6812CF01" w14:textId="43520CE6" w:rsidR="00782413" w:rsidRPr="004B7139" w:rsidRDefault="004B7139" w:rsidP="00782413">
      <w:pPr>
        <w:rPr>
          <w:b/>
          <w:bCs/>
          <w:sz w:val="32"/>
          <w:szCs w:val="32"/>
        </w:rPr>
      </w:pPr>
      <w:r w:rsidRPr="004B7139">
        <w:rPr>
          <w:b/>
          <w:bCs/>
          <w:sz w:val="32"/>
          <w:szCs w:val="32"/>
        </w:rPr>
        <w:t>Question</w:t>
      </w:r>
      <w:r>
        <w:rPr>
          <w:b/>
          <w:bCs/>
          <w:sz w:val="32"/>
          <w:szCs w:val="32"/>
        </w:rPr>
        <w:t xml:space="preserve"> </w:t>
      </w:r>
      <w:r w:rsidR="00C0233E">
        <w:rPr>
          <w:b/>
          <w:bCs/>
          <w:sz w:val="32"/>
          <w:szCs w:val="32"/>
        </w:rPr>
        <w:t>3</w:t>
      </w:r>
      <w:r w:rsidRPr="004B7139">
        <w:rPr>
          <w:b/>
          <w:bCs/>
          <w:sz w:val="32"/>
          <w:szCs w:val="32"/>
        </w:rPr>
        <w:t>: List the appropriate HTML input types you would use for each of the five fields. Explain how you would use HTML5 built-in validation attributes to enforce the two constraints mentioned, and why these attributes alone are not sufficient for production-level validation.</w:t>
      </w:r>
    </w:p>
    <w:p w14:paraId="021B9322" w14:textId="0F058042" w:rsidR="004B7139" w:rsidRPr="004B7139" w:rsidRDefault="004B7139" w:rsidP="004B7139">
      <w:pPr>
        <w:rPr>
          <w:sz w:val="32"/>
          <w:szCs w:val="32"/>
        </w:rPr>
      </w:pPr>
      <w:r w:rsidRPr="004B7139">
        <w:rPr>
          <w:b/>
          <w:bCs/>
          <w:sz w:val="32"/>
          <w:szCs w:val="32"/>
        </w:rPr>
        <w:t xml:space="preserve"> </w:t>
      </w:r>
      <w:r w:rsidRPr="004B7139">
        <w:rPr>
          <w:sz w:val="32"/>
          <w:szCs w:val="32"/>
        </w:rPr>
        <w:t>Appropriate HTML Input Types</w:t>
      </w:r>
    </w:p>
    <w:p w14:paraId="76E82689" w14:textId="77777777" w:rsidR="004B7139" w:rsidRPr="004B7139" w:rsidRDefault="004B7139" w:rsidP="004B7139">
      <w:pPr>
        <w:rPr>
          <w:sz w:val="32"/>
          <w:szCs w:val="32"/>
        </w:rPr>
      </w:pPr>
      <w:r w:rsidRPr="004B7139">
        <w:rPr>
          <w:sz w:val="32"/>
          <w:szCs w:val="32"/>
        </w:rPr>
        <w:t>For the online internship application form, I would use the following HTML input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765"/>
        <w:gridCol w:w="5279"/>
      </w:tblGrid>
      <w:tr w:rsidR="004B7139" w:rsidRPr="004B7139" w14:paraId="32868796" w14:textId="77777777">
        <w:trPr>
          <w:tblCellSpacing w:w="15" w:type="dxa"/>
        </w:trPr>
        <w:tc>
          <w:tcPr>
            <w:tcW w:w="0" w:type="auto"/>
            <w:vAlign w:val="center"/>
            <w:hideMark/>
          </w:tcPr>
          <w:p w14:paraId="431B55E6" w14:textId="77777777" w:rsidR="004B7139" w:rsidRPr="004B7139" w:rsidRDefault="004B7139" w:rsidP="004B7139">
            <w:pPr>
              <w:rPr>
                <w:b/>
                <w:bCs/>
                <w:sz w:val="32"/>
                <w:szCs w:val="32"/>
              </w:rPr>
            </w:pPr>
            <w:r w:rsidRPr="004B7139">
              <w:rPr>
                <w:b/>
                <w:bCs/>
                <w:sz w:val="32"/>
                <w:szCs w:val="32"/>
              </w:rPr>
              <w:t>Field</w:t>
            </w:r>
          </w:p>
        </w:tc>
        <w:tc>
          <w:tcPr>
            <w:tcW w:w="0" w:type="auto"/>
            <w:vAlign w:val="center"/>
            <w:hideMark/>
          </w:tcPr>
          <w:p w14:paraId="0ABB3A57" w14:textId="77777777" w:rsidR="004B7139" w:rsidRPr="004B7139" w:rsidRDefault="004B7139" w:rsidP="004B7139">
            <w:pPr>
              <w:rPr>
                <w:b/>
                <w:bCs/>
                <w:sz w:val="32"/>
                <w:szCs w:val="32"/>
              </w:rPr>
            </w:pPr>
            <w:r w:rsidRPr="004B7139">
              <w:rPr>
                <w:b/>
                <w:bCs/>
                <w:sz w:val="32"/>
                <w:szCs w:val="32"/>
              </w:rPr>
              <w:t>HTML input type</w:t>
            </w:r>
          </w:p>
        </w:tc>
        <w:tc>
          <w:tcPr>
            <w:tcW w:w="0" w:type="auto"/>
            <w:vAlign w:val="center"/>
            <w:hideMark/>
          </w:tcPr>
          <w:p w14:paraId="4BB9D0A8" w14:textId="77777777" w:rsidR="004B7139" w:rsidRPr="004B7139" w:rsidRDefault="004B7139" w:rsidP="004B7139">
            <w:pPr>
              <w:rPr>
                <w:b/>
                <w:bCs/>
                <w:sz w:val="32"/>
                <w:szCs w:val="32"/>
              </w:rPr>
            </w:pPr>
            <w:r w:rsidRPr="004B7139">
              <w:rPr>
                <w:b/>
                <w:bCs/>
                <w:sz w:val="32"/>
                <w:szCs w:val="32"/>
              </w:rPr>
              <w:t>Purpose</w:t>
            </w:r>
          </w:p>
        </w:tc>
      </w:tr>
      <w:tr w:rsidR="004B7139" w:rsidRPr="004B7139" w14:paraId="72207459" w14:textId="77777777">
        <w:trPr>
          <w:tblCellSpacing w:w="15" w:type="dxa"/>
        </w:trPr>
        <w:tc>
          <w:tcPr>
            <w:tcW w:w="0" w:type="auto"/>
            <w:vAlign w:val="center"/>
            <w:hideMark/>
          </w:tcPr>
          <w:p w14:paraId="6E0C5510" w14:textId="77777777" w:rsidR="004B7139" w:rsidRPr="004B7139" w:rsidRDefault="004B7139" w:rsidP="004B7139">
            <w:pPr>
              <w:rPr>
                <w:sz w:val="32"/>
                <w:szCs w:val="32"/>
              </w:rPr>
            </w:pPr>
            <w:r w:rsidRPr="004B7139">
              <w:rPr>
                <w:sz w:val="32"/>
                <w:szCs w:val="32"/>
              </w:rPr>
              <w:t>Applicant name</w:t>
            </w:r>
          </w:p>
        </w:tc>
        <w:tc>
          <w:tcPr>
            <w:tcW w:w="0" w:type="auto"/>
            <w:vAlign w:val="center"/>
            <w:hideMark/>
          </w:tcPr>
          <w:p w14:paraId="6A284344" w14:textId="77777777" w:rsidR="004B7139" w:rsidRPr="004B7139" w:rsidRDefault="004B7139" w:rsidP="004B7139">
            <w:pPr>
              <w:rPr>
                <w:sz w:val="32"/>
                <w:szCs w:val="32"/>
              </w:rPr>
            </w:pPr>
            <w:r w:rsidRPr="004B7139">
              <w:rPr>
                <w:sz w:val="32"/>
                <w:szCs w:val="32"/>
              </w:rPr>
              <w:t>text</w:t>
            </w:r>
          </w:p>
        </w:tc>
        <w:tc>
          <w:tcPr>
            <w:tcW w:w="0" w:type="auto"/>
            <w:vAlign w:val="center"/>
            <w:hideMark/>
          </w:tcPr>
          <w:p w14:paraId="25A97CAB" w14:textId="77777777" w:rsidR="004B7139" w:rsidRPr="004B7139" w:rsidRDefault="004B7139" w:rsidP="004B7139">
            <w:pPr>
              <w:rPr>
                <w:sz w:val="32"/>
                <w:szCs w:val="32"/>
              </w:rPr>
            </w:pPr>
            <w:r w:rsidRPr="004B7139">
              <w:rPr>
                <w:sz w:val="32"/>
                <w:szCs w:val="32"/>
              </w:rPr>
              <w:t>Accepts the applicant's name.</w:t>
            </w:r>
          </w:p>
        </w:tc>
      </w:tr>
      <w:tr w:rsidR="004B7139" w:rsidRPr="004B7139" w14:paraId="05285CDD" w14:textId="77777777">
        <w:trPr>
          <w:tblCellSpacing w:w="15" w:type="dxa"/>
        </w:trPr>
        <w:tc>
          <w:tcPr>
            <w:tcW w:w="0" w:type="auto"/>
            <w:vAlign w:val="center"/>
            <w:hideMark/>
          </w:tcPr>
          <w:p w14:paraId="621C7E6E" w14:textId="77777777" w:rsidR="004B7139" w:rsidRPr="004B7139" w:rsidRDefault="004B7139" w:rsidP="004B7139">
            <w:pPr>
              <w:rPr>
                <w:sz w:val="32"/>
                <w:szCs w:val="32"/>
              </w:rPr>
            </w:pPr>
            <w:r w:rsidRPr="004B7139">
              <w:rPr>
                <w:sz w:val="32"/>
                <w:szCs w:val="32"/>
              </w:rPr>
              <w:lastRenderedPageBreak/>
              <w:t>Email address</w:t>
            </w:r>
          </w:p>
        </w:tc>
        <w:tc>
          <w:tcPr>
            <w:tcW w:w="0" w:type="auto"/>
            <w:vAlign w:val="center"/>
            <w:hideMark/>
          </w:tcPr>
          <w:p w14:paraId="7A2B24CA" w14:textId="77777777" w:rsidR="004B7139" w:rsidRPr="004B7139" w:rsidRDefault="004B7139" w:rsidP="004B7139">
            <w:pPr>
              <w:rPr>
                <w:sz w:val="32"/>
                <w:szCs w:val="32"/>
              </w:rPr>
            </w:pPr>
            <w:r w:rsidRPr="004B7139">
              <w:rPr>
                <w:sz w:val="32"/>
                <w:szCs w:val="32"/>
              </w:rPr>
              <w:t>email</w:t>
            </w:r>
          </w:p>
        </w:tc>
        <w:tc>
          <w:tcPr>
            <w:tcW w:w="0" w:type="auto"/>
            <w:vAlign w:val="center"/>
            <w:hideMark/>
          </w:tcPr>
          <w:p w14:paraId="642F49A0" w14:textId="77777777" w:rsidR="004B7139" w:rsidRPr="004B7139" w:rsidRDefault="004B7139" w:rsidP="004B7139">
            <w:pPr>
              <w:rPr>
                <w:sz w:val="32"/>
                <w:szCs w:val="32"/>
              </w:rPr>
            </w:pPr>
            <w:r w:rsidRPr="004B7139">
              <w:rPr>
                <w:sz w:val="32"/>
                <w:szCs w:val="32"/>
              </w:rPr>
              <w:t>Accepts an email address and checks its basic format.</w:t>
            </w:r>
          </w:p>
        </w:tc>
      </w:tr>
      <w:tr w:rsidR="004B7139" w:rsidRPr="004B7139" w14:paraId="2D1EF069" w14:textId="77777777">
        <w:trPr>
          <w:tblCellSpacing w:w="15" w:type="dxa"/>
        </w:trPr>
        <w:tc>
          <w:tcPr>
            <w:tcW w:w="0" w:type="auto"/>
            <w:vAlign w:val="center"/>
            <w:hideMark/>
          </w:tcPr>
          <w:p w14:paraId="787F46AD" w14:textId="77777777" w:rsidR="004B7139" w:rsidRPr="004B7139" w:rsidRDefault="004B7139" w:rsidP="004B7139">
            <w:pPr>
              <w:rPr>
                <w:sz w:val="32"/>
                <w:szCs w:val="32"/>
              </w:rPr>
            </w:pPr>
            <w:r w:rsidRPr="004B7139">
              <w:rPr>
                <w:sz w:val="32"/>
                <w:szCs w:val="32"/>
              </w:rPr>
              <w:t>Phone number</w:t>
            </w:r>
          </w:p>
        </w:tc>
        <w:tc>
          <w:tcPr>
            <w:tcW w:w="0" w:type="auto"/>
            <w:vAlign w:val="center"/>
            <w:hideMark/>
          </w:tcPr>
          <w:p w14:paraId="45C7441F" w14:textId="77777777" w:rsidR="004B7139" w:rsidRPr="004B7139" w:rsidRDefault="004B7139" w:rsidP="004B7139">
            <w:pPr>
              <w:rPr>
                <w:sz w:val="32"/>
                <w:szCs w:val="32"/>
              </w:rPr>
            </w:pPr>
            <w:proofErr w:type="spellStart"/>
            <w:r w:rsidRPr="004B7139">
              <w:rPr>
                <w:sz w:val="32"/>
                <w:szCs w:val="32"/>
              </w:rPr>
              <w:t>tel</w:t>
            </w:r>
            <w:proofErr w:type="spellEnd"/>
          </w:p>
        </w:tc>
        <w:tc>
          <w:tcPr>
            <w:tcW w:w="0" w:type="auto"/>
            <w:vAlign w:val="center"/>
            <w:hideMark/>
          </w:tcPr>
          <w:p w14:paraId="088D3B0C" w14:textId="77777777" w:rsidR="004B7139" w:rsidRPr="004B7139" w:rsidRDefault="004B7139" w:rsidP="004B7139">
            <w:pPr>
              <w:rPr>
                <w:sz w:val="32"/>
                <w:szCs w:val="32"/>
              </w:rPr>
            </w:pPr>
            <w:r w:rsidRPr="004B7139">
              <w:rPr>
                <w:sz w:val="32"/>
                <w:szCs w:val="32"/>
              </w:rPr>
              <w:t>Accepts a phone number.</w:t>
            </w:r>
          </w:p>
        </w:tc>
      </w:tr>
      <w:tr w:rsidR="004B7139" w:rsidRPr="004B7139" w14:paraId="499F1028" w14:textId="77777777">
        <w:trPr>
          <w:tblCellSpacing w:w="15" w:type="dxa"/>
        </w:trPr>
        <w:tc>
          <w:tcPr>
            <w:tcW w:w="0" w:type="auto"/>
            <w:vAlign w:val="center"/>
            <w:hideMark/>
          </w:tcPr>
          <w:p w14:paraId="16F9B6B3" w14:textId="77777777" w:rsidR="004B7139" w:rsidRPr="004B7139" w:rsidRDefault="004B7139" w:rsidP="004B7139">
            <w:pPr>
              <w:rPr>
                <w:sz w:val="32"/>
                <w:szCs w:val="32"/>
              </w:rPr>
            </w:pPr>
            <w:r w:rsidRPr="004B7139">
              <w:rPr>
                <w:sz w:val="32"/>
                <w:szCs w:val="32"/>
              </w:rPr>
              <w:t>Preferred domain</w:t>
            </w:r>
          </w:p>
        </w:tc>
        <w:tc>
          <w:tcPr>
            <w:tcW w:w="0" w:type="auto"/>
            <w:vAlign w:val="center"/>
            <w:hideMark/>
          </w:tcPr>
          <w:p w14:paraId="04E2C09B" w14:textId="77777777" w:rsidR="004B7139" w:rsidRPr="004B7139" w:rsidRDefault="004B7139" w:rsidP="004B7139">
            <w:pPr>
              <w:rPr>
                <w:sz w:val="32"/>
                <w:szCs w:val="32"/>
              </w:rPr>
            </w:pPr>
            <w:r w:rsidRPr="004B7139">
              <w:rPr>
                <w:sz w:val="32"/>
                <w:szCs w:val="32"/>
              </w:rPr>
              <w:t>select</w:t>
            </w:r>
          </w:p>
        </w:tc>
        <w:tc>
          <w:tcPr>
            <w:tcW w:w="0" w:type="auto"/>
            <w:vAlign w:val="center"/>
            <w:hideMark/>
          </w:tcPr>
          <w:p w14:paraId="0A03AA0B" w14:textId="77777777" w:rsidR="004B7139" w:rsidRPr="004B7139" w:rsidRDefault="004B7139" w:rsidP="004B7139">
            <w:pPr>
              <w:rPr>
                <w:sz w:val="32"/>
                <w:szCs w:val="32"/>
              </w:rPr>
            </w:pPr>
            <w:r w:rsidRPr="004B7139">
              <w:rPr>
                <w:sz w:val="32"/>
                <w:szCs w:val="32"/>
              </w:rPr>
              <w:t>Allows the applicant to choose Web, Data, Mobile, or AI.</w:t>
            </w:r>
          </w:p>
        </w:tc>
      </w:tr>
      <w:tr w:rsidR="004B7139" w:rsidRPr="004B7139" w14:paraId="5A0E2294" w14:textId="77777777">
        <w:trPr>
          <w:tblCellSpacing w:w="15" w:type="dxa"/>
        </w:trPr>
        <w:tc>
          <w:tcPr>
            <w:tcW w:w="0" w:type="auto"/>
            <w:vAlign w:val="center"/>
            <w:hideMark/>
          </w:tcPr>
          <w:p w14:paraId="763BB627" w14:textId="77777777" w:rsidR="004B7139" w:rsidRPr="004B7139" w:rsidRDefault="004B7139" w:rsidP="004B7139">
            <w:pPr>
              <w:rPr>
                <w:sz w:val="32"/>
                <w:szCs w:val="32"/>
              </w:rPr>
            </w:pPr>
            <w:r w:rsidRPr="004B7139">
              <w:rPr>
                <w:sz w:val="32"/>
                <w:szCs w:val="32"/>
              </w:rPr>
              <w:t>Resume upload</w:t>
            </w:r>
          </w:p>
        </w:tc>
        <w:tc>
          <w:tcPr>
            <w:tcW w:w="0" w:type="auto"/>
            <w:vAlign w:val="center"/>
            <w:hideMark/>
          </w:tcPr>
          <w:p w14:paraId="6BC7FE63" w14:textId="77777777" w:rsidR="004B7139" w:rsidRPr="004B7139" w:rsidRDefault="004B7139" w:rsidP="004B7139">
            <w:pPr>
              <w:rPr>
                <w:sz w:val="32"/>
                <w:szCs w:val="32"/>
              </w:rPr>
            </w:pPr>
            <w:r w:rsidRPr="004B7139">
              <w:rPr>
                <w:sz w:val="32"/>
                <w:szCs w:val="32"/>
              </w:rPr>
              <w:t>file</w:t>
            </w:r>
          </w:p>
        </w:tc>
        <w:tc>
          <w:tcPr>
            <w:tcW w:w="0" w:type="auto"/>
            <w:vAlign w:val="center"/>
            <w:hideMark/>
          </w:tcPr>
          <w:p w14:paraId="7276FE7E" w14:textId="77777777" w:rsidR="004B7139" w:rsidRPr="004B7139" w:rsidRDefault="004B7139" w:rsidP="004B7139">
            <w:pPr>
              <w:rPr>
                <w:sz w:val="32"/>
                <w:szCs w:val="32"/>
              </w:rPr>
            </w:pPr>
            <w:r w:rsidRPr="004B7139">
              <w:rPr>
                <w:sz w:val="32"/>
                <w:szCs w:val="32"/>
              </w:rPr>
              <w:t>Allows the applicant to upload a resume.</w:t>
            </w:r>
          </w:p>
        </w:tc>
      </w:tr>
    </w:tbl>
    <w:p w14:paraId="6B517CE0" w14:textId="40A8FDDF" w:rsidR="004B7139" w:rsidRPr="004B7139" w:rsidRDefault="004B7139" w:rsidP="004B7139">
      <w:pPr>
        <w:rPr>
          <w:sz w:val="32"/>
          <w:szCs w:val="32"/>
        </w:rPr>
      </w:pPr>
      <w:r w:rsidRPr="004B7139">
        <w:rPr>
          <w:sz w:val="32"/>
          <w:szCs w:val="32"/>
        </w:rPr>
        <w:t>HTML5 Built-in Validation</w:t>
      </w:r>
    </w:p>
    <w:p w14:paraId="303099E8" w14:textId="77777777" w:rsidR="004B7139" w:rsidRPr="004B7139" w:rsidRDefault="004B7139" w:rsidP="004B7139">
      <w:pPr>
        <w:rPr>
          <w:sz w:val="32"/>
          <w:szCs w:val="32"/>
        </w:rPr>
      </w:pPr>
      <w:r w:rsidRPr="004B7139">
        <w:rPr>
          <w:sz w:val="32"/>
          <w:szCs w:val="32"/>
        </w:rPr>
        <w:t>We can use HTML5 validation attributes without writing JavaScript.</w:t>
      </w:r>
    </w:p>
    <w:p w14:paraId="538D2EEC" w14:textId="77777777" w:rsidR="004B7139" w:rsidRPr="004B7139" w:rsidRDefault="004B7139" w:rsidP="004B7139">
      <w:pPr>
        <w:numPr>
          <w:ilvl w:val="0"/>
          <w:numId w:val="3"/>
        </w:numPr>
        <w:rPr>
          <w:sz w:val="32"/>
          <w:szCs w:val="32"/>
        </w:rPr>
      </w:pPr>
      <w:r w:rsidRPr="004B7139">
        <w:rPr>
          <w:sz w:val="32"/>
          <w:szCs w:val="32"/>
        </w:rPr>
        <w:t>required: Ensures that every field must be filled in before the form can be submitted.</w:t>
      </w:r>
    </w:p>
    <w:p w14:paraId="6A4E052C" w14:textId="77777777" w:rsidR="004B7139" w:rsidRPr="004B7139" w:rsidRDefault="004B7139" w:rsidP="004B7139">
      <w:pPr>
        <w:numPr>
          <w:ilvl w:val="0"/>
          <w:numId w:val="3"/>
        </w:numPr>
        <w:rPr>
          <w:sz w:val="32"/>
          <w:szCs w:val="32"/>
        </w:rPr>
      </w:pPr>
      <w:r w:rsidRPr="004B7139">
        <w:rPr>
          <w:sz w:val="32"/>
          <w:szCs w:val="32"/>
        </w:rPr>
        <w:t>type="email": Checks that the entered email follows a basic email format.</w:t>
      </w:r>
    </w:p>
    <w:p w14:paraId="4E296956" w14:textId="77777777" w:rsidR="004B7139" w:rsidRPr="004B7139" w:rsidRDefault="004B7139" w:rsidP="004B7139">
      <w:pPr>
        <w:numPr>
          <w:ilvl w:val="0"/>
          <w:numId w:val="3"/>
        </w:numPr>
        <w:rPr>
          <w:sz w:val="32"/>
          <w:szCs w:val="32"/>
        </w:rPr>
      </w:pPr>
      <w:r w:rsidRPr="004B7139">
        <w:rPr>
          <w:sz w:val="32"/>
          <w:szCs w:val="32"/>
        </w:rPr>
        <w:t>accept=".pdf,.doc,.docx": Restricts the resume file picker to commonly accepted resume formats. However, it does not guarantee that the uploaded file is valid or safe.</w:t>
      </w:r>
    </w:p>
    <w:p w14:paraId="4CC953E1" w14:textId="64B5B52E" w:rsidR="004B7139" w:rsidRPr="004B7139" w:rsidRDefault="004B7139" w:rsidP="004B7139">
      <w:pPr>
        <w:rPr>
          <w:sz w:val="32"/>
          <w:szCs w:val="32"/>
        </w:rPr>
      </w:pPr>
      <w:r w:rsidRPr="004B7139">
        <w:rPr>
          <w:sz w:val="32"/>
          <w:szCs w:val="32"/>
        </w:rPr>
        <w:t>Why Are HTML5 Attributes Not Sufficient for Production?</w:t>
      </w:r>
    </w:p>
    <w:p w14:paraId="62A3B248" w14:textId="77777777" w:rsidR="004B7139" w:rsidRPr="004B7139" w:rsidRDefault="004B7139" w:rsidP="004B7139">
      <w:pPr>
        <w:rPr>
          <w:sz w:val="32"/>
          <w:szCs w:val="32"/>
        </w:rPr>
      </w:pPr>
      <w:r w:rsidRPr="004B7139">
        <w:rPr>
          <w:sz w:val="32"/>
          <w:szCs w:val="32"/>
        </w:rPr>
        <w:t>1. Client-side validation can be bypassed: Users can disable browser validation or send requests directly to the server. Therefore, the server must validate all submitted data again.</w:t>
      </w:r>
    </w:p>
    <w:p w14:paraId="3CFB624D" w14:textId="77777777" w:rsidR="004B7139" w:rsidRPr="004B7139" w:rsidRDefault="004B7139" w:rsidP="004B7139">
      <w:pPr>
        <w:rPr>
          <w:sz w:val="32"/>
          <w:szCs w:val="32"/>
        </w:rPr>
      </w:pPr>
      <w:r w:rsidRPr="004B7139">
        <w:rPr>
          <w:sz w:val="32"/>
          <w:szCs w:val="32"/>
        </w:rPr>
        <w:t>2. Limited validation: The email input checks only the basic email format. It cannot guarantee that the email address exists or belongs to the applicant. Similarly, accept does not guarantee that an uploaded resume is safe or genuinely matches its file extension.</w:t>
      </w:r>
    </w:p>
    <w:p w14:paraId="58491EF2" w14:textId="77777777" w:rsidR="00782413" w:rsidRDefault="00782413" w:rsidP="00782413">
      <w:pPr>
        <w:rPr>
          <w:b/>
          <w:bCs/>
          <w:sz w:val="32"/>
          <w:szCs w:val="32"/>
          <w:lang w:val="en-US"/>
        </w:rPr>
      </w:pPr>
    </w:p>
    <w:p w14:paraId="24974CD8" w14:textId="77777777" w:rsidR="004B7139" w:rsidRDefault="004B7139" w:rsidP="00782413">
      <w:pPr>
        <w:rPr>
          <w:b/>
          <w:bCs/>
          <w:sz w:val="32"/>
          <w:szCs w:val="32"/>
          <w:lang w:val="en-US"/>
        </w:rPr>
      </w:pPr>
    </w:p>
    <w:p w14:paraId="0E453819" w14:textId="77777777" w:rsidR="004B7139" w:rsidRDefault="004B7139" w:rsidP="004B7139">
      <w:pPr>
        <w:rPr>
          <w:b/>
          <w:bCs/>
        </w:rPr>
      </w:pPr>
      <w:r w:rsidRPr="004B7139">
        <w:rPr>
          <w:b/>
          <w:bCs/>
          <w:sz w:val="32"/>
          <w:szCs w:val="32"/>
        </w:rPr>
        <w:lastRenderedPageBreak/>
        <w:t>Question</w:t>
      </w:r>
      <w:r>
        <w:rPr>
          <w:b/>
          <w:bCs/>
          <w:sz w:val="32"/>
          <w:szCs w:val="32"/>
        </w:rPr>
        <w:t xml:space="preserve"> 4</w:t>
      </w:r>
      <w:r w:rsidRPr="004B7139">
        <w:rPr>
          <w:b/>
          <w:bCs/>
          <w:sz w:val="32"/>
          <w:szCs w:val="32"/>
        </w:rPr>
        <w:t>: Explain how Bootstrap's grid class system works to produce this responsive layout. Write the Bootstrap class combination you would apply to the article column div, and explain what each class in the combination controls</w:t>
      </w:r>
      <w:r>
        <w:rPr>
          <w:b/>
          <w:bCs/>
          <w:sz w:val="32"/>
          <w:szCs w:val="32"/>
        </w:rPr>
        <w:t>.</w:t>
      </w:r>
      <w:r>
        <w:rPr>
          <w:b/>
          <w:bCs/>
          <w:sz w:val="32"/>
          <w:szCs w:val="32"/>
        </w:rPr>
        <w:br/>
      </w:r>
    </w:p>
    <w:p w14:paraId="0056E534" w14:textId="1CF56C37" w:rsidR="004B7139" w:rsidRPr="004B7139" w:rsidRDefault="004B7139" w:rsidP="004B7139">
      <w:pPr>
        <w:rPr>
          <w:sz w:val="32"/>
          <w:szCs w:val="32"/>
        </w:rPr>
      </w:pPr>
      <w:r w:rsidRPr="004B7139">
        <w:rPr>
          <w:b/>
          <w:bCs/>
        </w:rPr>
        <w:t>1.</w:t>
      </w:r>
      <w:r w:rsidRPr="004B7139">
        <w:rPr>
          <w:sz w:val="32"/>
          <w:szCs w:val="32"/>
        </w:rPr>
        <w:t xml:space="preserve"> Bootstrap Grid System</w:t>
      </w:r>
    </w:p>
    <w:p w14:paraId="20A3BB5B" w14:textId="77777777" w:rsidR="004B7139" w:rsidRPr="004B7139" w:rsidRDefault="004B7139" w:rsidP="004B7139">
      <w:pPr>
        <w:rPr>
          <w:sz w:val="32"/>
          <w:szCs w:val="32"/>
        </w:rPr>
      </w:pPr>
      <w:r w:rsidRPr="004B7139">
        <w:rPr>
          <w:sz w:val="32"/>
          <w:szCs w:val="32"/>
        </w:rPr>
        <w:t>Bootstrap uses a 12-column grid system to create responsive layouts. It provides predefined classes that automatically adjust the layout according to the screen size, without writing custom media queries.</w:t>
      </w:r>
    </w:p>
    <w:p w14:paraId="44576621" w14:textId="77777777" w:rsidR="004B7139" w:rsidRPr="004B7139" w:rsidRDefault="004B7139" w:rsidP="004B7139">
      <w:pPr>
        <w:rPr>
          <w:sz w:val="32"/>
          <w:szCs w:val="32"/>
        </w:rPr>
      </w:pPr>
      <w:r w:rsidRPr="004B7139">
        <w:rPr>
          <w:sz w:val="32"/>
          <w:szCs w:val="32"/>
        </w:rPr>
        <w:t>For the news portal:</w:t>
      </w:r>
    </w:p>
    <w:p w14:paraId="67F5E092" w14:textId="77777777" w:rsidR="004B7139" w:rsidRPr="004B7139" w:rsidRDefault="004B7139" w:rsidP="004B7139">
      <w:pPr>
        <w:numPr>
          <w:ilvl w:val="0"/>
          <w:numId w:val="4"/>
        </w:numPr>
        <w:rPr>
          <w:sz w:val="32"/>
          <w:szCs w:val="32"/>
        </w:rPr>
      </w:pPr>
      <w:r w:rsidRPr="004B7139">
        <w:rPr>
          <w:sz w:val="32"/>
          <w:szCs w:val="32"/>
        </w:rPr>
        <w:t>Mobile screens: Display one article per row.</w:t>
      </w:r>
    </w:p>
    <w:p w14:paraId="5EB5200C" w14:textId="77777777" w:rsidR="004B7139" w:rsidRPr="004B7139" w:rsidRDefault="004B7139" w:rsidP="004B7139">
      <w:pPr>
        <w:numPr>
          <w:ilvl w:val="0"/>
          <w:numId w:val="4"/>
        </w:numPr>
        <w:rPr>
          <w:sz w:val="32"/>
          <w:szCs w:val="32"/>
        </w:rPr>
      </w:pPr>
      <w:r w:rsidRPr="004B7139">
        <w:rPr>
          <w:sz w:val="32"/>
          <w:szCs w:val="32"/>
        </w:rPr>
        <w:t>Desktop screens: Display three articles per row.</w:t>
      </w:r>
    </w:p>
    <w:p w14:paraId="659B527C" w14:textId="77777777" w:rsidR="004B7139" w:rsidRPr="004B7139" w:rsidRDefault="004B7139" w:rsidP="004B7139">
      <w:pPr>
        <w:rPr>
          <w:sz w:val="32"/>
          <w:szCs w:val="32"/>
        </w:rPr>
      </w:pPr>
      <w:r w:rsidRPr="004B7139">
        <w:rPr>
          <w:sz w:val="32"/>
          <w:szCs w:val="32"/>
        </w:rPr>
        <w:t>2. Bootstrap Class Combination</w:t>
      </w:r>
    </w:p>
    <w:p w14:paraId="12B84EFE" w14:textId="77777777" w:rsidR="004B7139" w:rsidRPr="004B7139" w:rsidRDefault="004B7139" w:rsidP="004B7139">
      <w:pPr>
        <w:rPr>
          <w:sz w:val="32"/>
          <w:szCs w:val="32"/>
        </w:rPr>
      </w:pPr>
      <w:r w:rsidRPr="004B7139">
        <w:rPr>
          <w:sz w:val="32"/>
          <w:szCs w:val="32"/>
        </w:rPr>
        <w:t>The class combination for each article column is:</w:t>
      </w:r>
    </w:p>
    <w:p w14:paraId="43BB27FC" w14:textId="77777777" w:rsidR="004B7139" w:rsidRPr="004B7139" w:rsidRDefault="004B7139" w:rsidP="004B7139">
      <w:pPr>
        <w:rPr>
          <w:sz w:val="32"/>
          <w:szCs w:val="32"/>
        </w:rPr>
      </w:pPr>
      <w:r w:rsidRPr="004B7139">
        <w:rPr>
          <w:sz w:val="32"/>
          <w:szCs w:val="32"/>
        </w:rPr>
        <w:t>&lt;div class="col-12 col-md-4"&gt;</w:t>
      </w:r>
    </w:p>
    <w:p w14:paraId="7DF9D3D9" w14:textId="77777777" w:rsidR="004B7139" w:rsidRPr="004B7139" w:rsidRDefault="004B7139" w:rsidP="004B7139">
      <w:pPr>
        <w:rPr>
          <w:sz w:val="32"/>
          <w:szCs w:val="32"/>
        </w:rPr>
      </w:pPr>
      <w:r w:rsidRPr="004B7139">
        <w:rPr>
          <w:sz w:val="32"/>
          <w:szCs w:val="32"/>
        </w:rPr>
        <w:t xml:space="preserve">    &lt;div class="card"&gt;</w:t>
      </w:r>
    </w:p>
    <w:p w14:paraId="74411BD9" w14:textId="77777777" w:rsidR="004B7139" w:rsidRPr="004B7139" w:rsidRDefault="004B7139" w:rsidP="004B7139">
      <w:pPr>
        <w:rPr>
          <w:sz w:val="32"/>
          <w:szCs w:val="32"/>
        </w:rPr>
      </w:pPr>
      <w:r w:rsidRPr="004B7139">
        <w:rPr>
          <w:sz w:val="32"/>
          <w:szCs w:val="32"/>
        </w:rPr>
        <w:t xml:space="preserve">        &lt;div class="card-body"&gt;</w:t>
      </w:r>
    </w:p>
    <w:p w14:paraId="00D642F4" w14:textId="77777777" w:rsidR="004B7139" w:rsidRPr="004B7139" w:rsidRDefault="004B7139" w:rsidP="004B7139">
      <w:pPr>
        <w:rPr>
          <w:sz w:val="32"/>
          <w:szCs w:val="32"/>
        </w:rPr>
      </w:pPr>
      <w:r w:rsidRPr="004B7139">
        <w:rPr>
          <w:sz w:val="32"/>
          <w:szCs w:val="32"/>
        </w:rPr>
        <w:t xml:space="preserve">            &lt;h5&gt;News Article Title&lt;/h5&gt;</w:t>
      </w:r>
    </w:p>
    <w:p w14:paraId="36D34C81" w14:textId="77777777" w:rsidR="004B7139" w:rsidRPr="004B7139" w:rsidRDefault="004B7139" w:rsidP="004B7139">
      <w:pPr>
        <w:rPr>
          <w:sz w:val="32"/>
          <w:szCs w:val="32"/>
        </w:rPr>
      </w:pPr>
      <w:r w:rsidRPr="004B7139">
        <w:rPr>
          <w:sz w:val="32"/>
          <w:szCs w:val="32"/>
        </w:rPr>
        <w:t xml:space="preserve">            &lt;p&gt;News article content goes </w:t>
      </w:r>
      <w:proofErr w:type="gramStart"/>
      <w:r w:rsidRPr="004B7139">
        <w:rPr>
          <w:sz w:val="32"/>
          <w:szCs w:val="32"/>
        </w:rPr>
        <w:t>here.&lt;</w:t>
      </w:r>
      <w:proofErr w:type="gramEnd"/>
      <w:r w:rsidRPr="004B7139">
        <w:rPr>
          <w:sz w:val="32"/>
          <w:szCs w:val="32"/>
        </w:rPr>
        <w:t>/p&gt;</w:t>
      </w:r>
    </w:p>
    <w:p w14:paraId="632ABDBD" w14:textId="77777777" w:rsidR="004B7139" w:rsidRPr="004B7139" w:rsidRDefault="004B7139" w:rsidP="004B7139">
      <w:pPr>
        <w:rPr>
          <w:sz w:val="32"/>
          <w:szCs w:val="32"/>
        </w:rPr>
      </w:pPr>
      <w:r w:rsidRPr="004B7139">
        <w:rPr>
          <w:sz w:val="32"/>
          <w:szCs w:val="32"/>
        </w:rPr>
        <w:t xml:space="preserve">        &lt;/div&gt;</w:t>
      </w:r>
    </w:p>
    <w:p w14:paraId="79BDEEE6" w14:textId="77777777" w:rsidR="004B7139" w:rsidRPr="004B7139" w:rsidRDefault="004B7139" w:rsidP="004B7139">
      <w:pPr>
        <w:rPr>
          <w:sz w:val="32"/>
          <w:szCs w:val="32"/>
        </w:rPr>
      </w:pPr>
      <w:r w:rsidRPr="004B7139">
        <w:rPr>
          <w:sz w:val="32"/>
          <w:szCs w:val="32"/>
        </w:rPr>
        <w:t xml:space="preserve">    &lt;/div&gt;</w:t>
      </w:r>
    </w:p>
    <w:p w14:paraId="0682D556" w14:textId="77777777" w:rsidR="004B7139" w:rsidRPr="004B7139" w:rsidRDefault="004B7139" w:rsidP="004B7139">
      <w:pPr>
        <w:rPr>
          <w:sz w:val="32"/>
          <w:szCs w:val="32"/>
        </w:rPr>
      </w:pPr>
      <w:r w:rsidRPr="004B7139">
        <w:rPr>
          <w:sz w:val="32"/>
          <w:szCs w:val="32"/>
        </w:rPr>
        <w:t>&lt;/div&gt;</w:t>
      </w:r>
    </w:p>
    <w:p w14:paraId="643EE762" w14:textId="77777777" w:rsidR="004B7139" w:rsidRPr="004B7139" w:rsidRDefault="004B7139" w:rsidP="004B7139">
      <w:pPr>
        <w:rPr>
          <w:sz w:val="32"/>
          <w:szCs w:val="32"/>
        </w:rPr>
      </w:pPr>
      <w:r w:rsidRPr="004B7139">
        <w:rPr>
          <w:sz w:val="32"/>
          <w:szCs w:val="32"/>
        </w:rPr>
        <w:t xml:space="preserve">Place the article columns inside </w:t>
      </w:r>
      <w:proofErr w:type="gramStart"/>
      <w:r w:rsidRPr="004B7139">
        <w:rPr>
          <w:sz w:val="32"/>
          <w:szCs w:val="32"/>
        </w:rPr>
        <w:t>a .row</w:t>
      </w:r>
      <w:proofErr w:type="gramEnd"/>
      <w:r w:rsidRPr="004B7139">
        <w:rPr>
          <w:sz w:val="32"/>
          <w:szCs w:val="32"/>
        </w:rPr>
        <w:t xml:space="preserve"> element, usually within a .container.</w:t>
      </w:r>
    </w:p>
    <w:p w14:paraId="5C3F7BB5" w14:textId="77777777" w:rsidR="004B7139" w:rsidRPr="004B7139" w:rsidRDefault="004B7139" w:rsidP="004B7139">
      <w:pPr>
        <w:rPr>
          <w:sz w:val="32"/>
          <w:szCs w:val="32"/>
        </w:rPr>
      </w:pPr>
      <w:r w:rsidRPr="004B7139">
        <w:rPr>
          <w:sz w:val="32"/>
          <w:szCs w:val="32"/>
        </w:rPr>
        <w:t>3. Explanation of Each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7985"/>
      </w:tblGrid>
      <w:tr w:rsidR="004B7139" w:rsidRPr="004B7139" w14:paraId="3B702D7A" w14:textId="77777777">
        <w:trPr>
          <w:tblCellSpacing w:w="15" w:type="dxa"/>
        </w:trPr>
        <w:tc>
          <w:tcPr>
            <w:tcW w:w="0" w:type="auto"/>
            <w:vAlign w:val="center"/>
            <w:hideMark/>
          </w:tcPr>
          <w:p w14:paraId="0A79B82E" w14:textId="77777777" w:rsidR="004B7139" w:rsidRPr="004B7139" w:rsidRDefault="004B7139" w:rsidP="004B7139">
            <w:pPr>
              <w:rPr>
                <w:sz w:val="32"/>
                <w:szCs w:val="32"/>
              </w:rPr>
            </w:pPr>
            <w:r w:rsidRPr="004B7139">
              <w:rPr>
                <w:sz w:val="32"/>
                <w:szCs w:val="32"/>
              </w:rPr>
              <w:t>Class</w:t>
            </w:r>
          </w:p>
        </w:tc>
        <w:tc>
          <w:tcPr>
            <w:tcW w:w="0" w:type="auto"/>
            <w:vAlign w:val="center"/>
            <w:hideMark/>
          </w:tcPr>
          <w:p w14:paraId="7A9B85FD" w14:textId="77777777" w:rsidR="004B7139" w:rsidRPr="004B7139" w:rsidRDefault="004B7139" w:rsidP="004B7139">
            <w:pPr>
              <w:rPr>
                <w:sz w:val="32"/>
                <w:szCs w:val="32"/>
              </w:rPr>
            </w:pPr>
            <w:r w:rsidRPr="004B7139">
              <w:rPr>
                <w:sz w:val="32"/>
                <w:szCs w:val="32"/>
              </w:rPr>
              <w:t>Explanation</w:t>
            </w:r>
          </w:p>
        </w:tc>
      </w:tr>
      <w:tr w:rsidR="004B7139" w:rsidRPr="004B7139" w14:paraId="58797027" w14:textId="77777777">
        <w:trPr>
          <w:tblCellSpacing w:w="15" w:type="dxa"/>
        </w:trPr>
        <w:tc>
          <w:tcPr>
            <w:tcW w:w="0" w:type="auto"/>
            <w:vAlign w:val="center"/>
            <w:hideMark/>
          </w:tcPr>
          <w:p w14:paraId="598D70D1" w14:textId="77777777" w:rsidR="004B7139" w:rsidRPr="004B7139" w:rsidRDefault="004B7139" w:rsidP="004B7139">
            <w:pPr>
              <w:rPr>
                <w:sz w:val="32"/>
                <w:szCs w:val="32"/>
              </w:rPr>
            </w:pPr>
            <w:r w:rsidRPr="004B7139">
              <w:rPr>
                <w:sz w:val="32"/>
                <w:szCs w:val="32"/>
              </w:rPr>
              <w:lastRenderedPageBreak/>
              <w:t>col-12</w:t>
            </w:r>
          </w:p>
        </w:tc>
        <w:tc>
          <w:tcPr>
            <w:tcW w:w="0" w:type="auto"/>
            <w:vAlign w:val="center"/>
            <w:hideMark/>
          </w:tcPr>
          <w:p w14:paraId="222DF76A" w14:textId="77777777" w:rsidR="004B7139" w:rsidRPr="004B7139" w:rsidRDefault="004B7139" w:rsidP="004B7139">
            <w:pPr>
              <w:rPr>
                <w:sz w:val="32"/>
                <w:szCs w:val="32"/>
              </w:rPr>
            </w:pPr>
            <w:r w:rsidRPr="004B7139">
              <w:rPr>
                <w:sz w:val="32"/>
                <w:szCs w:val="32"/>
              </w:rPr>
              <w:t>Makes the article occupy all 12 columns, so one article appears per row on extra-small screens.</w:t>
            </w:r>
          </w:p>
        </w:tc>
      </w:tr>
      <w:tr w:rsidR="004B7139" w:rsidRPr="004B7139" w14:paraId="438704DF" w14:textId="77777777">
        <w:trPr>
          <w:tblCellSpacing w:w="15" w:type="dxa"/>
        </w:trPr>
        <w:tc>
          <w:tcPr>
            <w:tcW w:w="0" w:type="auto"/>
            <w:vAlign w:val="center"/>
            <w:hideMark/>
          </w:tcPr>
          <w:p w14:paraId="45D06F6B" w14:textId="77777777" w:rsidR="004B7139" w:rsidRPr="004B7139" w:rsidRDefault="004B7139" w:rsidP="004B7139">
            <w:pPr>
              <w:rPr>
                <w:sz w:val="32"/>
                <w:szCs w:val="32"/>
              </w:rPr>
            </w:pPr>
            <w:r w:rsidRPr="004B7139">
              <w:rPr>
                <w:sz w:val="32"/>
                <w:szCs w:val="32"/>
              </w:rPr>
              <w:t>col-md-4</w:t>
            </w:r>
          </w:p>
        </w:tc>
        <w:tc>
          <w:tcPr>
            <w:tcW w:w="0" w:type="auto"/>
            <w:vAlign w:val="center"/>
            <w:hideMark/>
          </w:tcPr>
          <w:p w14:paraId="684F413F" w14:textId="77777777" w:rsidR="004B7139" w:rsidRPr="004B7139" w:rsidRDefault="004B7139" w:rsidP="004B7139">
            <w:pPr>
              <w:rPr>
                <w:sz w:val="32"/>
                <w:szCs w:val="32"/>
              </w:rPr>
            </w:pPr>
            <w:r w:rsidRPr="004B7139">
              <w:rPr>
                <w:sz w:val="32"/>
                <w:szCs w:val="32"/>
              </w:rPr>
              <w:t>From the medium breakpoint (768px) upward, each article occupies 4 of 12 columns, allowing three articles per row.</w:t>
            </w:r>
          </w:p>
        </w:tc>
      </w:tr>
      <w:tr w:rsidR="004B7139" w:rsidRPr="004B7139" w14:paraId="461CF11C" w14:textId="77777777">
        <w:trPr>
          <w:tblCellSpacing w:w="15" w:type="dxa"/>
        </w:trPr>
        <w:tc>
          <w:tcPr>
            <w:tcW w:w="0" w:type="auto"/>
            <w:vAlign w:val="center"/>
            <w:hideMark/>
          </w:tcPr>
          <w:p w14:paraId="2DD2C9F0" w14:textId="77777777" w:rsidR="004B7139" w:rsidRPr="004B7139" w:rsidRDefault="004B7139" w:rsidP="004B7139">
            <w:pPr>
              <w:rPr>
                <w:sz w:val="32"/>
                <w:szCs w:val="32"/>
              </w:rPr>
            </w:pPr>
            <w:r w:rsidRPr="004B7139">
              <w:rPr>
                <w:sz w:val="32"/>
                <w:szCs w:val="32"/>
              </w:rPr>
              <w:t>card</w:t>
            </w:r>
          </w:p>
        </w:tc>
        <w:tc>
          <w:tcPr>
            <w:tcW w:w="0" w:type="auto"/>
            <w:vAlign w:val="center"/>
            <w:hideMark/>
          </w:tcPr>
          <w:p w14:paraId="0A99B762" w14:textId="77777777" w:rsidR="004B7139" w:rsidRPr="004B7139" w:rsidRDefault="004B7139" w:rsidP="004B7139">
            <w:pPr>
              <w:rPr>
                <w:sz w:val="32"/>
                <w:szCs w:val="32"/>
              </w:rPr>
            </w:pPr>
            <w:r w:rsidRPr="004B7139">
              <w:rPr>
                <w:sz w:val="32"/>
                <w:szCs w:val="32"/>
              </w:rPr>
              <w:t>Provides a bordered container for the news article.</w:t>
            </w:r>
          </w:p>
        </w:tc>
      </w:tr>
      <w:tr w:rsidR="004B7139" w:rsidRPr="004B7139" w14:paraId="0270C57F" w14:textId="77777777">
        <w:trPr>
          <w:tblCellSpacing w:w="15" w:type="dxa"/>
        </w:trPr>
        <w:tc>
          <w:tcPr>
            <w:tcW w:w="0" w:type="auto"/>
            <w:vAlign w:val="center"/>
            <w:hideMark/>
          </w:tcPr>
          <w:p w14:paraId="5F5A9616" w14:textId="77777777" w:rsidR="004B7139" w:rsidRPr="004B7139" w:rsidRDefault="004B7139" w:rsidP="004B7139">
            <w:pPr>
              <w:rPr>
                <w:sz w:val="32"/>
                <w:szCs w:val="32"/>
              </w:rPr>
            </w:pPr>
            <w:r w:rsidRPr="004B7139">
              <w:rPr>
                <w:sz w:val="32"/>
                <w:szCs w:val="32"/>
              </w:rPr>
              <w:t>card-body</w:t>
            </w:r>
          </w:p>
        </w:tc>
        <w:tc>
          <w:tcPr>
            <w:tcW w:w="0" w:type="auto"/>
            <w:vAlign w:val="center"/>
            <w:hideMark/>
          </w:tcPr>
          <w:p w14:paraId="313CBECE" w14:textId="77777777" w:rsidR="004B7139" w:rsidRPr="004B7139" w:rsidRDefault="004B7139" w:rsidP="004B7139">
            <w:pPr>
              <w:rPr>
                <w:sz w:val="32"/>
                <w:szCs w:val="32"/>
              </w:rPr>
            </w:pPr>
            <w:r w:rsidRPr="004B7139">
              <w:rPr>
                <w:sz w:val="32"/>
                <w:szCs w:val="32"/>
              </w:rPr>
              <w:t>Adds padding around the article's content.</w:t>
            </w:r>
          </w:p>
        </w:tc>
      </w:tr>
    </w:tbl>
    <w:p w14:paraId="3B5558C0" w14:textId="77777777" w:rsidR="004B7139" w:rsidRPr="004B7139" w:rsidRDefault="004B7139" w:rsidP="004B7139">
      <w:pPr>
        <w:rPr>
          <w:sz w:val="32"/>
          <w:szCs w:val="32"/>
        </w:rPr>
      </w:pPr>
      <w:r w:rsidRPr="004B7139">
        <w:rPr>
          <w:sz w:val="32"/>
          <w:szCs w:val="32"/>
        </w:rPr>
        <w:t>Example Layout</w:t>
      </w:r>
    </w:p>
    <w:p w14:paraId="543A9FC2" w14:textId="77777777" w:rsidR="004B7139" w:rsidRPr="004B7139" w:rsidRDefault="004B7139" w:rsidP="004B7139">
      <w:pPr>
        <w:rPr>
          <w:sz w:val="32"/>
          <w:szCs w:val="32"/>
        </w:rPr>
      </w:pPr>
      <w:r w:rsidRPr="004B7139">
        <w:rPr>
          <w:sz w:val="32"/>
          <w:szCs w:val="32"/>
        </w:rPr>
        <w:t>Mobile layout</w:t>
      </w:r>
    </w:p>
    <w:tbl>
      <w:tblPr>
        <w:tblStyle w:val="TableGrid"/>
        <w:tblW w:w="0" w:type="auto"/>
        <w:tblLook w:val="04A0" w:firstRow="1" w:lastRow="0" w:firstColumn="1" w:lastColumn="0" w:noHBand="0" w:noVBand="1"/>
      </w:tblPr>
      <w:tblGrid>
        <w:gridCol w:w="9016"/>
      </w:tblGrid>
      <w:tr w:rsidR="004B7139" w:rsidRPr="004B7139" w14:paraId="7E428E59" w14:textId="77777777">
        <w:tc>
          <w:tcPr>
            <w:tcW w:w="9016" w:type="dxa"/>
          </w:tcPr>
          <w:p w14:paraId="3F46128D" w14:textId="77777777" w:rsidR="004B7139" w:rsidRPr="004B7139" w:rsidRDefault="004B7139" w:rsidP="00F46BD9">
            <w:pPr>
              <w:rPr>
                <w:sz w:val="32"/>
                <w:szCs w:val="32"/>
              </w:rPr>
            </w:pPr>
            <w:r w:rsidRPr="004B7139">
              <w:rPr>
                <w:sz w:val="32"/>
                <w:szCs w:val="32"/>
              </w:rPr>
              <w:t>Article 1</w:t>
            </w:r>
          </w:p>
        </w:tc>
      </w:tr>
      <w:tr w:rsidR="004B7139" w:rsidRPr="004B7139" w14:paraId="15572108" w14:textId="77777777">
        <w:tc>
          <w:tcPr>
            <w:tcW w:w="9016" w:type="dxa"/>
          </w:tcPr>
          <w:p w14:paraId="5A5BF872" w14:textId="77777777" w:rsidR="004B7139" w:rsidRPr="004B7139" w:rsidRDefault="004B7139" w:rsidP="00F46BD9">
            <w:pPr>
              <w:rPr>
                <w:sz w:val="32"/>
                <w:szCs w:val="32"/>
              </w:rPr>
            </w:pPr>
            <w:r w:rsidRPr="004B7139">
              <w:rPr>
                <w:sz w:val="32"/>
                <w:szCs w:val="32"/>
              </w:rPr>
              <w:t>Article 2</w:t>
            </w:r>
          </w:p>
        </w:tc>
      </w:tr>
      <w:tr w:rsidR="004B7139" w:rsidRPr="004B7139" w14:paraId="34A1864C" w14:textId="77777777">
        <w:tc>
          <w:tcPr>
            <w:tcW w:w="9016" w:type="dxa"/>
          </w:tcPr>
          <w:p w14:paraId="4A9AEDCC" w14:textId="77777777" w:rsidR="004B7139" w:rsidRPr="004B7139" w:rsidRDefault="004B7139" w:rsidP="00F46BD9">
            <w:pPr>
              <w:rPr>
                <w:sz w:val="32"/>
                <w:szCs w:val="32"/>
              </w:rPr>
            </w:pPr>
            <w:r w:rsidRPr="004B7139">
              <w:rPr>
                <w:sz w:val="32"/>
                <w:szCs w:val="32"/>
              </w:rPr>
              <w:t>Article 3</w:t>
            </w:r>
          </w:p>
        </w:tc>
      </w:tr>
    </w:tbl>
    <w:p w14:paraId="0CD89AA6" w14:textId="77777777" w:rsidR="0026118D" w:rsidRDefault="0026118D" w:rsidP="004B7139">
      <w:pPr>
        <w:rPr>
          <w:sz w:val="32"/>
          <w:szCs w:val="32"/>
        </w:rPr>
      </w:pPr>
    </w:p>
    <w:p w14:paraId="3F672CB7" w14:textId="77777777" w:rsidR="008E780C" w:rsidRDefault="008E780C" w:rsidP="004B7139">
      <w:pPr>
        <w:rPr>
          <w:sz w:val="32"/>
          <w:szCs w:val="32"/>
        </w:rPr>
      </w:pPr>
    </w:p>
    <w:p w14:paraId="2487B372" w14:textId="2CC291FC" w:rsidR="004B7139" w:rsidRPr="004B7139" w:rsidRDefault="004B7139" w:rsidP="004B7139">
      <w:pPr>
        <w:rPr>
          <w:sz w:val="32"/>
          <w:szCs w:val="32"/>
        </w:rPr>
      </w:pPr>
      <w:r w:rsidRPr="004B7139">
        <w:rPr>
          <w:sz w:val="32"/>
          <w:szCs w:val="32"/>
        </w:rPr>
        <w:t>Desktop layout</w:t>
      </w:r>
    </w:p>
    <w:tbl>
      <w:tblPr>
        <w:tblStyle w:val="TableGrid"/>
        <w:tblW w:w="0" w:type="auto"/>
        <w:tblLook w:val="04A0" w:firstRow="1" w:lastRow="0" w:firstColumn="1" w:lastColumn="0" w:noHBand="0" w:noVBand="1"/>
      </w:tblPr>
      <w:tblGrid>
        <w:gridCol w:w="3005"/>
        <w:gridCol w:w="3005"/>
        <w:gridCol w:w="3006"/>
      </w:tblGrid>
      <w:tr w:rsidR="004B7139" w14:paraId="0BC0A030" w14:textId="77777777" w:rsidTr="004B7139">
        <w:tc>
          <w:tcPr>
            <w:tcW w:w="3005" w:type="dxa"/>
          </w:tcPr>
          <w:p w14:paraId="18342B1F" w14:textId="78922E08" w:rsidR="004B7139" w:rsidRDefault="004B7139" w:rsidP="004B7139">
            <w:pPr>
              <w:rPr>
                <w:sz w:val="32"/>
                <w:szCs w:val="32"/>
              </w:rPr>
            </w:pPr>
            <w:r>
              <w:rPr>
                <w:sz w:val="32"/>
                <w:szCs w:val="32"/>
              </w:rPr>
              <w:t>Article 1</w:t>
            </w:r>
          </w:p>
        </w:tc>
        <w:tc>
          <w:tcPr>
            <w:tcW w:w="3005" w:type="dxa"/>
          </w:tcPr>
          <w:p w14:paraId="24670BAC" w14:textId="04D70826" w:rsidR="004B7139" w:rsidRDefault="004B7139" w:rsidP="004B7139">
            <w:pPr>
              <w:rPr>
                <w:sz w:val="32"/>
                <w:szCs w:val="32"/>
              </w:rPr>
            </w:pPr>
            <w:r>
              <w:rPr>
                <w:sz w:val="32"/>
                <w:szCs w:val="32"/>
              </w:rPr>
              <w:t>Article 2</w:t>
            </w:r>
          </w:p>
        </w:tc>
        <w:tc>
          <w:tcPr>
            <w:tcW w:w="3006" w:type="dxa"/>
          </w:tcPr>
          <w:p w14:paraId="20377CEF" w14:textId="611471A3" w:rsidR="004B7139" w:rsidRDefault="004B7139" w:rsidP="004B7139">
            <w:pPr>
              <w:rPr>
                <w:sz w:val="32"/>
                <w:szCs w:val="32"/>
              </w:rPr>
            </w:pPr>
            <w:r>
              <w:rPr>
                <w:sz w:val="32"/>
                <w:szCs w:val="32"/>
              </w:rPr>
              <w:t>Article 3</w:t>
            </w:r>
          </w:p>
        </w:tc>
      </w:tr>
    </w:tbl>
    <w:p w14:paraId="4FAECF8C" w14:textId="11B87691" w:rsidR="004B7139" w:rsidRDefault="004B7139" w:rsidP="004B7139">
      <w:pPr>
        <w:rPr>
          <w:sz w:val="32"/>
          <w:szCs w:val="32"/>
        </w:rPr>
      </w:pPr>
    </w:p>
    <w:p w14:paraId="0F266F86" w14:textId="77777777" w:rsidR="0026118D" w:rsidRDefault="0026118D" w:rsidP="0026118D">
      <w:pPr>
        <w:rPr>
          <w:b/>
          <w:bCs/>
          <w:sz w:val="32"/>
          <w:szCs w:val="32"/>
        </w:rPr>
      </w:pPr>
    </w:p>
    <w:p w14:paraId="132C2B25" w14:textId="2F0DCBF2" w:rsidR="0026118D" w:rsidRDefault="0026118D" w:rsidP="0026118D">
      <w:pPr>
        <w:rPr>
          <w:b/>
          <w:bCs/>
          <w:sz w:val="32"/>
          <w:szCs w:val="32"/>
        </w:rPr>
      </w:pPr>
      <w:r w:rsidRPr="0026118D">
        <w:rPr>
          <w:b/>
          <w:bCs/>
          <w:sz w:val="32"/>
          <w:szCs w:val="32"/>
        </w:rPr>
        <w:t>Question</w:t>
      </w:r>
      <w:r>
        <w:rPr>
          <w:b/>
          <w:bCs/>
          <w:sz w:val="32"/>
          <w:szCs w:val="32"/>
        </w:rPr>
        <w:t xml:space="preserve"> 5</w:t>
      </w:r>
      <w:r w:rsidRPr="0026118D">
        <w:rPr>
          <w:b/>
          <w:bCs/>
          <w:sz w:val="32"/>
          <w:szCs w:val="32"/>
        </w:rPr>
        <w:t>: 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5D809C25" w14:textId="394B2737" w:rsidR="0026118D" w:rsidRPr="0026118D" w:rsidRDefault="0026118D" w:rsidP="0026118D">
      <w:pPr>
        <w:rPr>
          <w:b/>
          <w:bCs/>
          <w:sz w:val="32"/>
          <w:szCs w:val="32"/>
        </w:rPr>
      </w:pPr>
      <w:r w:rsidRPr="0026118D">
        <w:rPr>
          <w:b/>
          <w:bCs/>
          <w:sz w:val="32"/>
          <w:szCs w:val="32"/>
        </w:rPr>
        <w:t>1. Why Is an Array the Correct Data Structure?</w:t>
      </w:r>
    </w:p>
    <w:p w14:paraId="29F32B35" w14:textId="77777777" w:rsidR="0026118D" w:rsidRPr="0026118D" w:rsidRDefault="0026118D" w:rsidP="0026118D">
      <w:pPr>
        <w:rPr>
          <w:sz w:val="32"/>
          <w:szCs w:val="32"/>
        </w:rPr>
      </w:pPr>
      <w:r w:rsidRPr="0026118D">
        <w:rPr>
          <w:sz w:val="32"/>
          <w:szCs w:val="32"/>
        </w:rPr>
        <w:t>An array is the best choice because it stores multiple values of the same data type under a single variable name.</w:t>
      </w:r>
    </w:p>
    <w:p w14:paraId="70CD5C14" w14:textId="77777777" w:rsidR="0026118D" w:rsidRPr="0026118D" w:rsidRDefault="0026118D" w:rsidP="0026118D">
      <w:pPr>
        <w:rPr>
          <w:sz w:val="32"/>
          <w:szCs w:val="32"/>
        </w:rPr>
      </w:pPr>
      <w:r w:rsidRPr="0026118D">
        <w:rPr>
          <w:sz w:val="32"/>
          <w:szCs w:val="32"/>
        </w:rPr>
        <w:t xml:space="preserve">For example, </w:t>
      </w:r>
      <w:proofErr w:type="gramStart"/>
      <w:r w:rsidRPr="0026118D">
        <w:rPr>
          <w:sz w:val="32"/>
          <w:szCs w:val="32"/>
        </w:rPr>
        <w:t>rainfall[</w:t>
      </w:r>
      <w:proofErr w:type="gramEnd"/>
      <w:r w:rsidRPr="0026118D">
        <w:rPr>
          <w:sz w:val="32"/>
          <w:szCs w:val="32"/>
        </w:rPr>
        <w:t>30] can store rainfall readings for all 30 days.</w:t>
      </w:r>
    </w:p>
    <w:p w14:paraId="11526494" w14:textId="77777777" w:rsidR="0026118D" w:rsidRPr="0026118D" w:rsidRDefault="0026118D" w:rsidP="0026118D">
      <w:pPr>
        <w:rPr>
          <w:sz w:val="32"/>
          <w:szCs w:val="32"/>
        </w:rPr>
      </w:pPr>
      <w:r w:rsidRPr="0026118D">
        <w:rPr>
          <w:sz w:val="32"/>
          <w:szCs w:val="32"/>
        </w:rPr>
        <w:lastRenderedPageBreak/>
        <w:t>Advantages of using an array:</w:t>
      </w:r>
    </w:p>
    <w:p w14:paraId="20E9383E" w14:textId="77777777" w:rsidR="0026118D" w:rsidRPr="0026118D" w:rsidRDefault="0026118D" w:rsidP="0026118D">
      <w:pPr>
        <w:numPr>
          <w:ilvl w:val="0"/>
          <w:numId w:val="5"/>
        </w:numPr>
        <w:rPr>
          <w:sz w:val="32"/>
          <w:szCs w:val="32"/>
        </w:rPr>
      </w:pPr>
      <w:r w:rsidRPr="0026118D">
        <w:rPr>
          <w:sz w:val="32"/>
          <w:szCs w:val="32"/>
        </w:rPr>
        <w:t>Less code: We do not need to declare 30 separate variables.</w:t>
      </w:r>
    </w:p>
    <w:p w14:paraId="2E1F5806" w14:textId="77777777" w:rsidR="0026118D" w:rsidRPr="0026118D" w:rsidRDefault="0026118D" w:rsidP="0026118D">
      <w:pPr>
        <w:numPr>
          <w:ilvl w:val="0"/>
          <w:numId w:val="5"/>
        </w:numPr>
        <w:rPr>
          <w:sz w:val="32"/>
          <w:szCs w:val="32"/>
        </w:rPr>
      </w:pPr>
      <w:r w:rsidRPr="0026118D">
        <w:rPr>
          <w:sz w:val="32"/>
          <w:szCs w:val="32"/>
        </w:rPr>
        <w:t xml:space="preserve">Easy access: Each day's rainfall can be accessed using an index, such as </w:t>
      </w:r>
      <w:proofErr w:type="gramStart"/>
      <w:r w:rsidRPr="0026118D">
        <w:rPr>
          <w:sz w:val="32"/>
          <w:szCs w:val="32"/>
        </w:rPr>
        <w:t>rainfall[</w:t>
      </w:r>
      <w:proofErr w:type="gramEnd"/>
      <w:r w:rsidRPr="0026118D">
        <w:rPr>
          <w:sz w:val="32"/>
          <w:szCs w:val="32"/>
        </w:rPr>
        <w:t>0] for day 1.</w:t>
      </w:r>
    </w:p>
    <w:p w14:paraId="0380AC2F" w14:textId="77777777" w:rsidR="0026118D" w:rsidRPr="0026118D" w:rsidRDefault="0026118D" w:rsidP="0026118D">
      <w:pPr>
        <w:numPr>
          <w:ilvl w:val="0"/>
          <w:numId w:val="5"/>
        </w:numPr>
        <w:rPr>
          <w:sz w:val="32"/>
          <w:szCs w:val="32"/>
        </w:rPr>
      </w:pPr>
      <w:r w:rsidRPr="0026118D">
        <w:rPr>
          <w:sz w:val="32"/>
          <w:szCs w:val="32"/>
        </w:rPr>
        <w:t>Easy processing: We can use loops to calculate the total, average, and identify days with above-average rainfall.</w:t>
      </w:r>
    </w:p>
    <w:p w14:paraId="7A5A3DEB" w14:textId="77777777" w:rsidR="0026118D" w:rsidRPr="0026118D" w:rsidRDefault="0026118D" w:rsidP="0026118D">
      <w:pPr>
        <w:numPr>
          <w:ilvl w:val="0"/>
          <w:numId w:val="5"/>
        </w:numPr>
        <w:rPr>
          <w:sz w:val="32"/>
          <w:szCs w:val="32"/>
        </w:rPr>
      </w:pPr>
      <w:r w:rsidRPr="0026118D">
        <w:rPr>
          <w:sz w:val="32"/>
          <w:szCs w:val="32"/>
        </w:rPr>
        <w:t>Easy maintenance: We can process all 30 readings using the same logic.</w:t>
      </w:r>
    </w:p>
    <w:p w14:paraId="73065F12" w14:textId="77777777" w:rsidR="0026118D" w:rsidRPr="0026118D" w:rsidRDefault="0026118D" w:rsidP="0026118D">
      <w:pPr>
        <w:rPr>
          <w:b/>
          <w:bCs/>
          <w:sz w:val="32"/>
          <w:szCs w:val="32"/>
        </w:rPr>
      </w:pPr>
      <w:r w:rsidRPr="0026118D">
        <w:rPr>
          <w:b/>
          <w:bCs/>
          <w:sz w:val="32"/>
          <w:szCs w:val="32"/>
        </w:rPr>
        <w:t>2. Two-Step Logic</w:t>
      </w:r>
    </w:p>
    <w:p w14:paraId="567A3BBC" w14:textId="77777777" w:rsidR="0026118D" w:rsidRPr="0026118D" w:rsidRDefault="0026118D" w:rsidP="0026118D">
      <w:pPr>
        <w:rPr>
          <w:b/>
          <w:bCs/>
          <w:sz w:val="32"/>
          <w:szCs w:val="32"/>
        </w:rPr>
      </w:pPr>
      <w:r w:rsidRPr="0026118D">
        <w:rPr>
          <w:b/>
          <w:bCs/>
          <w:sz w:val="32"/>
          <w:szCs w:val="32"/>
        </w:rPr>
        <w:t>Step 1: Calculate the monthly average</w:t>
      </w:r>
    </w:p>
    <w:p w14:paraId="2A52816D" w14:textId="77777777" w:rsidR="0026118D" w:rsidRPr="0026118D" w:rsidRDefault="0026118D" w:rsidP="0026118D">
      <w:pPr>
        <w:numPr>
          <w:ilvl w:val="0"/>
          <w:numId w:val="6"/>
        </w:numPr>
        <w:rPr>
          <w:sz w:val="32"/>
          <w:szCs w:val="32"/>
        </w:rPr>
      </w:pPr>
      <w:r w:rsidRPr="0026118D">
        <w:rPr>
          <w:sz w:val="32"/>
          <w:szCs w:val="32"/>
        </w:rPr>
        <w:t>Initialize sum = 0.</w:t>
      </w:r>
    </w:p>
    <w:p w14:paraId="3A3BFC2E" w14:textId="77777777" w:rsidR="0026118D" w:rsidRPr="0026118D" w:rsidRDefault="0026118D" w:rsidP="0026118D">
      <w:pPr>
        <w:numPr>
          <w:ilvl w:val="0"/>
          <w:numId w:val="6"/>
        </w:numPr>
        <w:rPr>
          <w:sz w:val="32"/>
          <w:szCs w:val="32"/>
        </w:rPr>
      </w:pPr>
      <w:r w:rsidRPr="0026118D">
        <w:rPr>
          <w:sz w:val="32"/>
          <w:szCs w:val="32"/>
        </w:rPr>
        <w:t>Use a loop to input the rainfall for all 30 days.</w:t>
      </w:r>
    </w:p>
    <w:p w14:paraId="2A46326D" w14:textId="77777777" w:rsidR="0026118D" w:rsidRPr="0026118D" w:rsidRDefault="0026118D" w:rsidP="0026118D">
      <w:pPr>
        <w:numPr>
          <w:ilvl w:val="0"/>
          <w:numId w:val="6"/>
        </w:numPr>
        <w:rPr>
          <w:sz w:val="32"/>
          <w:szCs w:val="32"/>
        </w:rPr>
      </w:pPr>
      <w:r w:rsidRPr="0026118D">
        <w:rPr>
          <w:sz w:val="32"/>
          <w:szCs w:val="32"/>
        </w:rPr>
        <w:t>Add each reading to sum.</w:t>
      </w:r>
    </w:p>
    <w:p w14:paraId="62093E89" w14:textId="77777777" w:rsidR="0026118D" w:rsidRPr="0026118D" w:rsidRDefault="0026118D" w:rsidP="0026118D">
      <w:pPr>
        <w:numPr>
          <w:ilvl w:val="0"/>
          <w:numId w:val="6"/>
        </w:numPr>
        <w:rPr>
          <w:sz w:val="32"/>
          <w:szCs w:val="32"/>
        </w:rPr>
      </w:pPr>
      <w:r w:rsidRPr="0026118D">
        <w:rPr>
          <w:sz w:val="32"/>
          <w:szCs w:val="32"/>
        </w:rPr>
        <w:t>Calculate the average using:</w:t>
      </w:r>
    </w:p>
    <w:p w14:paraId="17B0FDCA" w14:textId="77777777" w:rsidR="0026118D" w:rsidRPr="0026118D" w:rsidRDefault="0026118D" w:rsidP="0026118D">
      <w:pPr>
        <w:rPr>
          <w:sz w:val="32"/>
          <w:szCs w:val="32"/>
        </w:rPr>
      </w:pPr>
      <w:proofErr w:type="gramStart"/>
      <w:r w:rsidRPr="0026118D">
        <w:rPr>
          <w:sz w:val="32"/>
          <w:szCs w:val="32"/>
        </w:rPr>
        <w:t>\[</w:t>
      </w:r>
      <w:proofErr w:type="gramEnd"/>
      <w:r w:rsidRPr="0026118D">
        <w:rPr>
          <w:sz w:val="32"/>
          <w:szCs w:val="32"/>
        </w:rPr>
        <w:t xml:space="preserve"> \</w:t>
      </w:r>
      <w:proofErr w:type="gramStart"/>
      <w:r w:rsidRPr="0026118D">
        <w:rPr>
          <w:sz w:val="32"/>
          <w:szCs w:val="32"/>
        </w:rPr>
        <w:t>text{</w:t>
      </w:r>
      <w:proofErr w:type="gramEnd"/>
      <w:r w:rsidRPr="0026118D">
        <w:rPr>
          <w:sz w:val="32"/>
          <w:szCs w:val="32"/>
        </w:rPr>
        <w:t>Average}=\</w:t>
      </w:r>
      <w:proofErr w:type="gramStart"/>
      <w:r w:rsidRPr="0026118D">
        <w:rPr>
          <w:sz w:val="32"/>
          <w:szCs w:val="32"/>
        </w:rPr>
        <w:t>frac{</w:t>
      </w:r>
      <w:proofErr w:type="gramEnd"/>
      <w:r w:rsidRPr="0026118D">
        <w:rPr>
          <w:sz w:val="32"/>
          <w:szCs w:val="32"/>
        </w:rPr>
        <w:t>\</w:t>
      </w:r>
      <w:proofErr w:type="gramStart"/>
      <w:r w:rsidRPr="0026118D">
        <w:rPr>
          <w:sz w:val="32"/>
          <w:szCs w:val="32"/>
        </w:rPr>
        <w:t>text{</w:t>
      </w:r>
      <w:proofErr w:type="gramEnd"/>
      <w:r w:rsidRPr="0026118D">
        <w:rPr>
          <w:sz w:val="32"/>
          <w:szCs w:val="32"/>
        </w:rPr>
        <w:t>Total rainfall}}{30} \]</w:t>
      </w:r>
    </w:p>
    <w:p w14:paraId="7C04F70F" w14:textId="77777777" w:rsidR="0026118D" w:rsidRPr="0026118D" w:rsidRDefault="0026118D" w:rsidP="0026118D">
      <w:pPr>
        <w:rPr>
          <w:b/>
          <w:bCs/>
          <w:sz w:val="32"/>
          <w:szCs w:val="32"/>
        </w:rPr>
      </w:pPr>
      <w:r w:rsidRPr="0026118D">
        <w:rPr>
          <w:b/>
          <w:bCs/>
          <w:sz w:val="32"/>
          <w:szCs w:val="32"/>
        </w:rPr>
        <w:t>Step 2: Identify above-average days</w:t>
      </w:r>
    </w:p>
    <w:p w14:paraId="658701FE" w14:textId="77777777" w:rsidR="0026118D" w:rsidRPr="0026118D" w:rsidRDefault="0026118D" w:rsidP="0026118D">
      <w:pPr>
        <w:numPr>
          <w:ilvl w:val="0"/>
          <w:numId w:val="7"/>
        </w:numPr>
        <w:rPr>
          <w:sz w:val="32"/>
          <w:szCs w:val="32"/>
        </w:rPr>
      </w:pPr>
      <w:r w:rsidRPr="0026118D">
        <w:rPr>
          <w:sz w:val="32"/>
          <w:szCs w:val="32"/>
        </w:rPr>
        <w:t>Use another loop to check each day's rainfall.</w:t>
      </w:r>
    </w:p>
    <w:p w14:paraId="07645DBF" w14:textId="77777777" w:rsidR="0026118D" w:rsidRPr="0026118D" w:rsidRDefault="0026118D" w:rsidP="0026118D">
      <w:pPr>
        <w:numPr>
          <w:ilvl w:val="0"/>
          <w:numId w:val="7"/>
        </w:numPr>
        <w:rPr>
          <w:sz w:val="32"/>
          <w:szCs w:val="32"/>
        </w:rPr>
      </w:pPr>
      <w:r w:rsidRPr="0026118D">
        <w:rPr>
          <w:sz w:val="32"/>
          <w:szCs w:val="32"/>
        </w:rPr>
        <w:t>Compare rainfall[i] with the calculated average.</w:t>
      </w:r>
    </w:p>
    <w:p w14:paraId="306D0E27" w14:textId="77777777" w:rsidR="0026118D" w:rsidRPr="0026118D" w:rsidRDefault="0026118D" w:rsidP="0026118D">
      <w:pPr>
        <w:numPr>
          <w:ilvl w:val="0"/>
          <w:numId w:val="7"/>
        </w:numPr>
        <w:rPr>
          <w:sz w:val="32"/>
          <w:szCs w:val="32"/>
        </w:rPr>
      </w:pPr>
      <w:r w:rsidRPr="0026118D">
        <w:rPr>
          <w:sz w:val="32"/>
          <w:szCs w:val="32"/>
        </w:rPr>
        <w:t>If rainfall[i] &gt; average, display day i + 1 as an above-average rainfall day.</w:t>
      </w:r>
    </w:p>
    <w:p w14:paraId="62C4B69F" w14:textId="77777777" w:rsidR="0026118D" w:rsidRPr="0026118D" w:rsidRDefault="0026118D" w:rsidP="0026118D">
      <w:pPr>
        <w:rPr>
          <w:b/>
          <w:bCs/>
          <w:sz w:val="32"/>
          <w:szCs w:val="32"/>
        </w:rPr>
      </w:pPr>
      <w:r w:rsidRPr="0026118D">
        <w:rPr>
          <w:b/>
          <w:bCs/>
          <w:sz w:val="32"/>
          <w:szCs w:val="32"/>
        </w:rPr>
        <w:t>3. Why Are Two Loops Required?</w:t>
      </w:r>
    </w:p>
    <w:p w14:paraId="2F9EE467" w14:textId="77777777" w:rsidR="0026118D" w:rsidRPr="0026118D" w:rsidRDefault="0026118D" w:rsidP="0026118D">
      <w:pPr>
        <w:rPr>
          <w:sz w:val="32"/>
          <w:szCs w:val="32"/>
        </w:rPr>
      </w:pPr>
      <w:r w:rsidRPr="0026118D">
        <w:rPr>
          <w:sz w:val="32"/>
          <w:szCs w:val="32"/>
        </w:rPr>
        <w:t>Both steps cannot be completed in a straightforward single pass because the monthly average is not known until all 30 rainfall readings have been processed.</w:t>
      </w:r>
    </w:p>
    <w:p w14:paraId="7DAD19CF" w14:textId="77777777" w:rsidR="0026118D" w:rsidRPr="0026118D" w:rsidRDefault="0026118D" w:rsidP="0026118D">
      <w:pPr>
        <w:rPr>
          <w:sz w:val="32"/>
          <w:szCs w:val="32"/>
        </w:rPr>
      </w:pPr>
      <w:r w:rsidRPr="0026118D">
        <w:rPr>
          <w:sz w:val="32"/>
          <w:szCs w:val="32"/>
        </w:rPr>
        <w:lastRenderedPageBreak/>
        <w:t>If we try to identify above-average days before calculating the final average, we would be comparing readings against an incomplete or incorrect average.</w:t>
      </w:r>
    </w:p>
    <w:p w14:paraId="74C40498" w14:textId="77777777" w:rsidR="0026118D" w:rsidRPr="0026118D" w:rsidRDefault="0026118D" w:rsidP="0026118D">
      <w:pPr>
        <w:rPr>
          <w:sz w:val="32"/>
          <w:szCs w:val="32"/>
        </w:rPr>
      </w:pPr>
      <w:r w:rsidRPr="0026118D">
        <w:rPr>
          <w:sz w:val="32"/>
          <w:szCs w:val="32"/>
        </w:rPr>
        <w:t>Therefore, the first loop calculates the total and average, while the second loop identifies the days exceeding that average.</w:t>
      </w:r>
    </w:p>
    <w:p w14:paraId="5D9B45E4" w14:textId="77777777" w:rsidR="004B7139" w:rsidRDefault="004B7139" w:rsidP="004B7139">
      <w:pPr>
        <w:rPr>
          <w:b/>
          <w:bCs/>
          <w:sz w:val="32"/>
          <w:szCs w:val="32"/>
        </w:rPr>
      </w:pPr>
    </w:p>
    <w:p w14:paraId="5A4DBD71" w14:textId="0A7ACB1B" w:rsidR="0026118D" w:rsidRDefault="0026118D" w:rsidP="004B7139">
      <w:pPr>
        <w:rPr>
          <w:b/>
          <w:bCs/>
          <w:sz w:val="32"/>
          <w:szCs w:val="32"/>
        </w:rPr>
      </w:pPr>
      <w:r w:rsidRPr="0026118D">
        <w:rPr>
          <w:b/>
          <w:bCs/>
          <w:sz w:val="32"/>
          <w:szCs w:val="32"/>
        </w:rPr>
        <w:t>Question</w:t>
      </w:r>
      <w:r>
        <w:rPr>
          <w:b/>
          <w:bCs/>
          <w:sz w:val="32"/>
          <w:szCs w:val="32"/>
        </w:rPr>
        <w:t xml:space="preserve"> 6</w:t>
      </w:r>
      <w:r w:rsidRPr="0026118D">
        <w:rPr>
          <w:b/>
          <w:bCs/>
          <w:sz w:val="32"/>
          <w:szCs w:val="32"/>
        </w:rPr>
        <w:t>: 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14:paraId="0D22DB48" w14:textId="77777777" w:rsidR="0026118D" w:rsidRPr="0026118D" w:rsidRDefault="0026118D" w:rsidP="0026118D">
      <w:pPr>
        <w:rPr>
          <w:b/>
          <w:bCs/>
          <w:sz w:val="32"/>
          <w:szCs w:val="32"/>
        </w:rPr>
      </w:pPr>
      <w:r w:rsidRPr="0026118D">
        <w:rPr>
          <w:b/>
          <w:bCs/>
          <w:sz w:val="32"/>
          <w:szCs w:val="32"/>
        </w:rPr>
        <w:t>1. Why Does the Program Crash on Empty Input?</w:t>
      </w:r>
    </w:p>
    <w:p w14:paraId="0D4308D0" w14:textId="77777777" w:rsidR="0026118D" w:rsidRPr="0026118D" w:rsidRDefault="0026118D" w:rsidP="0026118D">
      <w:pPr>
        <w:rPr>
          <w:sz w:val="32"/>
          <w:szCs w:val="32"/>
        </w:rPr>
      </w:pPr>
      <w:r w:rsidRPr="0026118D">
        <w:rPr>
          <w:sz w:val="32"/>
          <w:szCs w:val="32"/>
        </w:rPr>
        <w:t>In C, an empty string contains only the null character '\0', which marks the end of the string.</w:t>
      </w:r>
    </w:p>
    <w:p w14:paraId="5FB5DB1E" w14:textId="77777777" w:rsidR="0026118D" w:rsidRPr="0026118D" w:rsidRDefault="0026118D" w:rsidP="0026118D">
      <w:pPr>
        <w:rPr>
          <w:sz w:val="32"/>
          <w:szCs w:val="32"/>
        </w:rPr>
      </w:pPr>
      <w:r w:rsidRPr="0026118D">
        <w:rPr>
          <w:sz w:val="32"/>
          <w:szCs w:val="32"/>
        </w:rPr>
        <w:t>For example:</w:t>
      </w:r>
    </w:p>
    <w:p w14:paraId="5EA3F9A5" w14:textId="77777777" w:rsidR="0026118D" w:rsidRPr="0026118D" w:rsidRDefault="0026118D" w:rsidP="0026118D">
      <w:pPr>
        <w:rPr>
          <w:sz w:val="32"/>
          <w:szCs w:val="32"/>
        </w:rPr>
      </w:pPr>
      <w:r w:rsidRPr="0026118D">
        <w:rPr>
          <w:sz w:val="32"/>
          <w:szCs w:val="32"/>
        </w:rPr>
        <w:t xml:space="preserve">char </w:t>
      </w:r>
      <w:proofErr w:type="gramStart"/>
      <w:r w:rsidRPr="0026118D">
        <w:rPr>
          <w:sz w:val="32"/>
          <w:szCs w:val="32"/>
        </w:rPr>
        <w:t>name[</w:t>
      </w:r>
      <w:proofErr w:type="gramEnd"/>
      <w:r w:rsidRPr="0026118D">
        <w:rPr>
          <w:sz w:val="32"/>
          <w:szCs w:val="32"/>
        </w:rPr>
        <w:t>20] = "";</w:t>
      </w:r>
    </w:p>
    <w:p w14:paraId="53AD106C" w14:textId="77777777" w:rsidR="0026118D" w:rsidRPr="0026118D" w:rsidRDefault="0026118D" w:rsidP="0026118D">
      <w:pPr>
        <w:rPr>
          <w:sz w:val="32"/>
          <w:szCs w:val="32"/>
        </w:rPr>
      </w:pPr>
      <w:r w:rsidRPr="0026118D">
        <w:rPr>
          <w:sz w:val="32"/>
          <w:szCs w:val="32"/>
        </w:rPr>
        <w:t>char *</w:t>
      </w:r>
      <w:proofErr w:type="spellStart"/>
      <w:r w:rsidRPr="0026118D">
        <w:rPr>
          <w:sz w:val="32"/>
          <w:szCs w:val="32"/>
        </w:rPr>
        <w:t>ptr</w:t>
      </w:r>
      <w:proofErr w:type="spellEnd"/>
      <w:r w:rsidRPr="0026118D">
        <w:rPr>
          <w:sz w:val="32"/>
          <w:szCs w:val="32"/>
        </w:rPr>
        <w:t xml:space="preserve"> = name;</w:t>
      </w:r>
    </w:p>
    <w:p w14:paraId="315BE523" w14:textId="77777777" w:rsidR="0026118D" w:rsidRPr="0026118D" w:rsidRDefault="0026118D" w:rsidP="0026118D">
      <w:pPr>
        <w:rPr>
          <w:sz w:val="32"/>
          <w:szCs w:val="32"/>
        </w:rPr>
      </w:pPr>
      <w:r w:rsidRPr="0026118D">
        <w:rPr>
          <w:sz w:val="32"/>
          <w:szCs w:val="32"/>
        </w:rPr>
        <w:t xml:space="preserve">Here, </w:t>
      </w:r>
      <w:proofErr w:type="spellStart"/>
      <w:r w:rsidRPr="0026118D">
        <w:rPr>
          <w:sz w:val="32"/>
          <w:szCs w:val="32"/>
        </w:rPr>
        <w:t>ptr</w:t>
      </w:r>
      <w:proofErr w:type="spellEnd"/>
      <w:r w:rsidRPr="0026118D">
        <w:rPr>
          <w:sz w:val="32"/>
          <w:szCs w:val="32"/>
        </w:rPr>
        <w:t xml:space="preserve"> points to the first character, which is '\0'.</w:t>
      </w:r>
    </w:p>
    <w:p w14:paraId="2D724AC1" w14:textId="77777777" w:rsidR="0026118D" w:rsidRPr="0026118D" w:rsidRDefault="0026118D" w:rsidP="0026118D">
      <w:pPr>
        <w:rPr>
          <w:sz w:val="32"/>
          <w:szCs w:val="32"/>
        </w:rPr>
      </w:pPr>
      <w:r w:rsidRPr="0026118D">
        <w:rPr>
          <w:sz w:val="32"/>
          <w:szCs w:val="32"/>
        </w:rPr>
        <w:t>If the program dereferences an invalid or NULL pointer, it may crash. An empty string alone does not cause a crash if the pointer is valid; the likely problem is that the program does not check the pointer or string contents correctly before accessing them.</w:t>
      </w:r>
    </w:p>
    <w:p w14:paraId="14AA9C31" w14:textId="77777777" w:rsidR="0026118D" w:rsidRPr="0026118D" w:rsidRDefault="0026118D" w:rsidP="0026118D">
      <w:pPr>
        <w:rPr>
          <w:b/>
          <w:bCs/>
          <w:sz w:val="32"/>
          <w:szCs w:val="32"/>
        </w:rPr>
      </w:pPr>
      <w:r w:rsidRPr="0026118D">
        <w:rPr>
          <w:b/>
          <w:bCs/>
          <w:sz w:val="32"/>
          <w:szCs w:val="32"/>
        </w:rPr>
        <w:t>2. What Check Should Be Performed?</w:t>
      </w:r>
    </w:p>
    <w:p w14:paraId="7036C19D" w14:textId="77777777" w:rsidR="0026118D" w:rsidRPr="0026118D" w:rsidRDefault="0026118D" w:rsidP="0026118D">
      <w:pPr>
        <w:rPr>
          <w:sz w:val="32"/>
          <w:szCs w:val="32"/>
        </w:rPr>
      </w:pPr>
      <w:r w:rsidRPr="0026118D">
        <w:rPr>
          <w:sz w:val="32"/>
          <w:szCs w:val="32"/>
        </w:rPr>
        <w:t>Before processing the string, check that the pointer is not NULL and that the first character is not '\0'.</w:t>
      </w:r>
    </w:p>
    <w:p w14:paraId="7FAE9E9D" w14:textId="77777777" w:rsidR="0026118D" w:rsidRPr="0026118D" w:rsidRDefault="0026118D" w:rsidP="0026118D">
      <w:pPr>
        <w:rPr>
          <w:sz w:val="32"/>
          <w:szCs w:val="32"/>
        </w:rPr>
      </w:pPr>
      <w:r w:rsidRPr="0026118D">
        <w:rPr>
          <w:sz w:val="32"/>
          <w:szCs w:val="32"/>
        </w:rPr>
        <w:t>if (</w:t>
      </w:r>
      <w:proofErr w:type="spellStart"/>
      <w:r w:rsidRPr="0026118D">
        <w:rPr>
          <w:sz w:val="32"/>
          <w:szCs w:val="32"/>
        </w:rPr>
        <w:t>ptr</w:t>
      </w:r>
      <w:proofErr w:type="spellEnd"/>
      <w:r w:rsidRPr="0026118D">
        <w:rPr>
          <w:sz w:val="32"/>
          <w:szCs w:val="32"/>
        </w:rPr>
        <w:t xml:space="preserve"> == NULL || *</w:t>
      </w:r>
      <w:proofErr w:type="spellStart"/>
      <w:r w:rsidRPr="0026118D">
        <w:rPr>
          <w:sz w:val="32"/>
          <w:szCs w:val="32"/>
        </w:rPr>
        <w:t>ptr</w:t>
      </w:r>
      <w:proofErr w:type="spellEnd"/>
      <w:r w:rsidRPr="0026118D">
        <w:rPr>
          <w:sz w:val="32"/>
          <w:szCs w:val="32"/>
        </w:rPr>
        <w:t xml:space="preserve"> == '\0')</w:t>
      </w:r>
    </w:p>
    <w:p w14:paraId="6907F387" w14:textId="77777777" w:rsidR="0026118D" w:rsidRPr="0026118D" w:rsidRDefault="0026118D" w:rsidP="0026118D">
      <w:pPr>
        <w:rPr>
          <w:sz w:val="32"/>
          <w:szCs w:val="32"/>
        </w:rPr>
      </w:pPr>
      <w:r w:rsidRPr="0026118D">
        <w:rPr>
          <w:sz w:val="32"/>
          <w:szCs w:val="32"/>
        </w:rPr>
        <w:lastRenderedPageBreak/>
        <w:t>{</w:t>
      </w:r>
    </w:p>
    <w:p w14:paraId="7116840A" w14:textId="77777777" w:rsidR="0026118D" w:rsidRPr="0026118D" w:rsidRDefault="0026118D" w:rsidP="0026118D">
      <w:pPr>
        <w:rPr>
          <w:sz w:val="32"/>
          <w:szCs w:val="32"/>
        </w:rPr>
      </w:pPr>
      <w:r w:rsidRPr="0026118D">
        <w:rPr>
          <w:sz w:val="32"/>
          <w:szCs w:val="32"/>
        </w:rPr>
        <w:t xml:space="preserve">    </w:t>
      </w:r>
      <w:proofErr w:type="spellStart"/>
      <w:proofErr w:type="gramStart"/>
      <w:r w:rsidRPr="0026118D">
        <w:rPr>
          <w:sz w:val="32"/>
          <w:szCs w:val="32"/>
        </w:rPr>
        <w:t>printf</w:t>
      </w:r>
      <w:proofErr w:type="spellEnd"/>
      <w:r w:rsidRPr="0026118D">
        <w:rPr>
          <w:sz w:val="32"/>
          <w:szCs w:val="32"/>
        </w:rPr>
        <w:t>(</w:t>
      </w:r>
      <w:proofErr w:type="gramEnd"/>
      <w:r w:rsidRPr="0026118D">
        <w:rPr>
          <w:sz w:val="32"/>
          <w:szCs w:val="32"/>
        </w:rPr>
        <w:t>"Empty string entered.");</w:t>
      </w:r>
    </w:p>
    <w:p w14:paraId="07D47975" w14:textId="77777777" w:rsidR="0026118D" w:rsidRPr="0026118D" w:rsidRDefault="0026118D" w:rsidP="0026118D">
      <w:pPr>
        <w:rPr>
          <w:sz w:val="32"/>
          <w:szCs w:val="32"/>
        </w:rPr>
      </w:pPr>
      <w:r w:rsidRPr="0026118D">
        <w:rPr>
          <w:sz w:val="32"/>
          <w:szCs w:val="32"/>
        </w:rPr>
        <w:t>}</w:t>
      </w:r>
    </w:p>
    <w:p w14:paraId="7D4440DC" w14:textId="77777777" w:rsidR="0026118D" w:rsidRPr="0026118D" w:rsidRDefault="0026118D" w:rsidP="0026118D">
      <w:pPr>
        <w:rPr>
          <w:sz w:val="32"/>
          <w:szCs w:val="32"/>
        </w:rPr>
      </w:pPr>
      <w:r w:rsidRPr="0026118D">
        <w:rPr>
          <w:sz w:val="32"/>
          <w:szCs w:val="32"/>
        </w:rPr>
        <w:t>else</w:t>
      </w:r>
    </w:p>
    <w:p w14:paraId="3E794370" w14:textId="77777777" w:rsidR="0026118D" w:rsidRPr="0026118D" w:rsidRDefault="0026118D" w:rsidP="0026118D">
      <w:pPr>
        <w:rPr>
          <w:sz w:val="32"/>
          <w:szCs w:val="32"/>
        </w:rPr>
      </w:pPr>
      <w:r w:rsidRPr="0026118D">
        <w:rPr>
          <w:sz w:val="32"/>
          <w:szCs w:val="32"/>
        </w:rPr>
        <w:t>{</w:t>
      </w:r>
    </w:p>
    <w:p w14:paraId="4D1D01EB" w14:textId="77777777" w:rsidR="0026118D" w:rsidRPr="0026118D" w:rsidRDefault="0026118D" w:rsidP="0026118D">
      <w:pPr>
        <w:rPr>
          <w:sz w:val="32"/>
          <w:szCs w:val="32"/>
        </w:rPr>
      </w:pPr>
      <w:r w:rsidRPr="0026118D">
        <w:rPr>
          <w:sz w:val="32"/>
          <w:szCs w:val="32"/>
        </w:rPr>
        <w:t xml:space="preserve">    while (*</w:t>
      </w:r>
      <w:proofErr w:type="spellStart"/>
      <w:proofErr w:type="gramStart"/>
      <w:r w:rsidRPr="0026118D">
        <w:rPr>
          <w:sz w:val="32"/>
          <w:szCs w:val="32"/>
        </w:rPr>
        <w:t>ptr</w:t>
      </w:r>
      <w:proofErr w:type="spellEnd"/>
      <w:r w:rsidRPr="0026118D">
        <w:rPr>
          <w:sz w:val="32"/>
          <w:szCs w:val="32"/>
        </w:rPr>
        <w:t xml:space="preserve"> !</w:t>
      </w:r>
      <w:proofErr w:type="gramEnd"/>
      <w:r w:rsidRPr="0026118D">
        <w:rPr>
          <w:sz w:val="32"/>
          <w:szCs w:val="32"/>
        </w:rPr>
        <w:t>= '\0')</w:t>
      </w:r>
    </w:p>
    <w:p w14:paraId="6CDF733A" w14:textId="77777777" w:rsidR="0026118D" w:rsidRPr="0026118D" w:rsidRDefault="0026118D" w:rsidP="0026118D">
      <w:pPr>
        <w:rPr>
          <w:sz w:val="32"/>
          <w:szCs w:val="32"/>
        </w:rPr>
      </w:pPr>
      <w:r w:rsidRPr="0026118D">
        <w:rPr>
          <w:sz w:val="32"/>
          <w:szCs w:val="32"/>
        </w:rPr>
        <w:t xml:space="preserve">    {</w:t>
      </w:r>
    </w:p>
    <w:p w14:paraId="535476A0" w14:textId="77777777" w:rsidR="0026118D" w:rsidRPr="0026118D" w:rsidRDefault="0026118D" w:rsidP="0026118D">
      <w:pPr>
        <w:rPr>
          <w:sz w:val="32"/>
          <w:szCs w:val="32"/>
        </w:rPr>
      </w:pPr>
      <w:r w:rsidRPr="0026118D">
        <w:rPr>
          <w:sz w:val="32"/>
          <w:szCs w:val="32"/>
        </w:rPr>
        <w:t xml:space="preserve">        </w:t>
      </w:r>
      <w:proofErr w:type="spellStart"/>
      <w:proofErr w:type="gramStart"/>
      <w:r w:rsidRPr="0026118D">
        <w:rPr>
          <w:sz w:val="32"/>
          <w:szCs w:val="32"/>
        </w:rPr>
        <w:t>printf</w:t>
      </w:r>
      <w:proofErr w:type="spellEnd"/>
      <w:r w:rsidRPr="0026118D">
        <w:rPr>
          <w:sz w:val="32"/>
          <w:szCs w:val="32"/>
        </w:rPr>
        <w:t>(</w:t>
      </w:r>
      <w:proofErr w:type="gramEnd"/>
      <w:r w:rsidRPr="0026118D">
        <w:rPr>
          <w:sz w:val="32"/>
          <w:szCs w:val="32"/>
        </w:rPr>
        <w:t>"%c", *</w:t>
      </w:r>
      <w:proofErr w:type="spellStart"/>
      <w:r w:rsidRPr="0026118D">
        <w:rPr>
          <w:sz w:val="32"/>
          <w:szCs w:val="32"/>
        </w:rPr>
        <w:t>ptr</w:t>
      </w:r>
      <w:proofErr w:type="spellEnd"/>
      <w:r w:rsidRPr="0026118D">
        <w:rPr>
          <w:sz w:val="32"/>
          <w:szCs w:val="32"/>
        </w:rPr>
        <w:t>);</w:t>
      </w:r>
    </w:p>
    <w:p w14:paraId="6A57AA05" w14:textId="77777777" w:rsidR="0026118D" w:rsidRPr="0026118D" w:rsidRDefault="0026118D" w:rsidP="0026118D">
      <w:pPr>
        <w:rPr>
          <w:sz w:val="32"/>
          <w:szCs w:val="32"/>
        </w:rPr>
      </w:pPr>
      <w:r w:rsidRPr="0026118D">
        <w:rPr>
          <w:sz w:val="32"/>
          <w:szCs w:val="32"/>
        </w:rPr>
        <w:t xml:space="preserve">        </w:t>
      </w:r>
      <w:proofErr w:type="spellStart"/>
      <w:r w:rsidRPr="0026118D">
        <w:rPr>
          <w:sz w:val="32"/>
          <w:szCs w:val="32"/>
        </w:rPr>
        <w:t>ptr</w:t>
      </w:r>
      <w:proofErr w:type="spellEnd"/>
      <w:r w:rsidRPr="0026118D">
        <w:rPr>
          <w:sz w:val="32"/>
          <w:szCs w:val="32"/>
        </w:rPr>
        <w:t>++;</w:t>
      </w:r>
    </w:p>
    <w:p w14:paraId="4022701C" w14:textId="77777777" w:rsidR="0026118D" w:rsidRPr="0026118D" w:rsidRDefault="0026118D" w:rsidP="0026118D">
      <w:pPr>
        <w:rPr>
          <w:sz w:val="32"/>
          <w:szCs w:val="32"/>
        </w:rPr>
      </w:pPr>
      <w:r w:rsidRPr="0026118D">
        <w:rPr>
          <w:sz w:val="32"/>
          <w:szCs w:val="32"/>
        </w:rPr>
        <w:t xml:space="preserve">    }</w:t>
      </w:r>
    </w:p>
    <w:p w14:paraId="0433CA67" w14:textId="77777777" w:rsidR="0026118D" w:rsidRPr="0026118D" w:rsidRDefault="0026118D" w:rsidP="0026118D">
      <w:pPr>
        <w:rPr>
          <w:sz w:val="32"/>
          <w:szCs w:val="32"/>
        </w:rPr>
      </w:pPr>
      <w:r w:rsidRPr="0026118D">
        <w:rPr>
          <w:sz w:val="32"/>
          <w:szCs w:val="32"/>
        </w:rPr>
        <w:t>}</w:t>
      </w:r>
    </w:p>
    <w:p w14:paraId="51E877EE" w14:textId="77777777" w:rsidR="0026118D" w:rsidRPr="0026118D" w:rsidRDefault="0026118D" w:rsidP="0026118D">
      <w:pPr>
        <w:numPr>
          <w:ilvl w:val="0"/>
          <w:numId w:val="8"/>
        </w:numPr>
        <w:rPr>
          <w:sz w:val="32"/>
          <w:szCs w:val="32"/>
        </w:rPr>
      </w:pPr>
      <w:proofErr w:type="spellStart"/>
      <w:r w:rsidRPr="0026118D">
        <w:rPr>
          <w:sz w:val="32"/>
          <w:szCs w:val="32"/>
        </w:rPr>
        <w:t>ptr</w:t>
      </w:r>
      <w:proofErr w:type="spellEnd"/>
      <w:r w:rsidRPr="0026118D">
        <w:rPr>
          <w:sz w:val="32"/>
          <w:szCs w:val="32"/>
        </w:rPr>
        <w:t xml:space="preserve"> == NULL checks whether the pointer points to a valid location.</w:t>
      </w:r>
    </w:p>
    <w:p w14:paraId="5E4DCD3C" w14:textId="77777777" w:rsidR="0026118D" w:rsidRPr="0026118D" w:rsidRDefault="0026118D" w:rsidP="0026118D">
      <w:pPr>
        <w:numPr>
          <w:ilvl w:val="0"/>
          <w:numId w:val="8"/>
        </w:numPr>
        <w:rPr>
          <w:sz w:val="32"/>
          <w:szCs w:val="32"/>
        </w:rPr>
      </w:pPr>
      <w:r w:rsidRPr="0026118D">
        <w:rPr>
          <w:sz w:val="32"/>
          <w:szCs w:val="32"/>
        </w:rPr>
        <w:t>*</w:t>
      </w:r>
      <w:proofErr w:type="spellStart"/>
      <w:r w:rsidRPr="0026118D">
        <w:rPr>
          <w:sz w:val="32"/>
          <w:szCs w:val="32"/>
        </w:rPr>
        <w:t>ptr</w:t>
      </w:r>
      <w:proofErr w:type="spellEnd"/>
      <w:r w:rsidRPr="0026118D">
        <w:rPr>
          <w:sz w:val="32"/>
          <w:szCs w:val="32"/>
        </w:rPr>
        <w:t xml:space="preserve"> == '\0' checks whether the string is empty.</w:t>
      </w:r>
    </w:p>
    <w:p w14:paraId="69C76696" w14:textId="77777777" w:rsidR="0026118D" w:rsidRPr="0026118D" w:rsidRDefault="0026118D" w:rsidP="0026118D">
      <w:pPr>
        <w:numPr>
          <w:ilvl w:val="0"/>
          <w:numId w:val="8"/>
        </w:numPr>
        <w:rPr>
          <w:sz w:val="32"/>
          <w:szCs w:val="32"/>
        </w:rPr>
      </w:pPr>
      <w:proofErr w:type="spellStart"/>
      <w:r w:rsidRPr="0026118D">
        <w:rPr>
          <w:sz w:val="32"/>
          <w:szCs w:val="32"/>
        </w:rPr>
        <w:t>ptr</w:t>
      </w:r>
      <w:proofErr w:type="spellEnd"/>
      <w:r w:rsidRPr="0026118D">
        <w:rPr>
          <w:sz w:val="32"/>
          <w:szCs w:val="32"/>
        </w:rPr>
        <w:t>++ moves the pointer to the next character.</w:t>
      </w:r>
    </w:p>
    <w:p w14:paraId="21B788FF" w14:textId="77777777" w:rsidR="0026118D" w:rsidRPr="0026118D" w:rsidRDefault="0026118D" w:rsidP="0026118D">
      <w:pPr>
        <w:rPr>
          <w:sz w:val="32"/>
          <w:szCs w:val="32"/>
        </w:rPr>
      </w:pPr>
      <w:r w:rsidRPr="0026118D">
        <w:rPr>
          <w:sz w:val="32"/>
          <w:szCs w:val="32"/>
        </w:rPr>
        <w:t>Important: Never dereference a NULL pointer. The || operator short-circuits, so *</w:t>
      </w:r>
      <w:proofErr w:type="spellStart"/>
      <w:r w:rsidRPr="0026118D">
        <w:rPr>
          <w:sz w:val="32"/>
          <w:szCs w:val="32"/>
        </w:rPr>
        <w:t>ptr</w:t>
      </w:r>
      <w:proofErr w:type="spellEnd"/>
      <w:r w:rsidRPr="0026118D">
        <w:rPr>
          <w:sz w:val="32"/>
          <w:szCs w:val="32"/>
        </w:rPr>
        <w:t xml:space="preserve"> is not evaluated if </w:t>
      </w:r>
      <w:proofErr w:type="spellStart"/>
      <w:r w:rsidRPr="0026118D">
        <w:rPr>
          <w:sz w:val="32"/>
          <w:szCs w:val="32"/>
        </w:rPr>
        <w:t>ptr</w:t>
      </w:r>
      <w:proofErr w:type="spellEnd"/>
      <w:r w:rsidRPr="0026118D">
        <w:rPr>
          <w:sz w:val="32"/>
          <w:szCs w:val="32"/>
        </w:rPr>
        <w:t xml:space="preserve"> == NULL.</w:t>
      </w:r>
    </w:p>
    <w:p w14:paraId="190F65D2" w14:textId="77777777" w:rsidR="0026118D" w:rsidRPr="0026118D" w:rsidRDefault="0026118D" w:rsidP="0026118D">
      <w:pPr>
        <w:rPr>
          <w:b/>
          <w:bCs/>
          <w:sz w:val="32"/>
          <w:szCs w:val="32"/>
        </w:rPr>
      </w:pPr>
      <w:r w:rsidRPr="0026118D">
        <w:rPr>
          <w:b/>
          <w:bCs/>
          <w:sz w:val="32"/>
          <w:szCs w:val="32"/>
        </w:rPr>
        <w:t>3. Pointer Traversal vs. Array Index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gridCol w:w="4694"/>
      </w:tblGrid>
      <w:tr w:rsidR="0026118D" w:rsidRPr="0026118D" w14:paraId="38EDE37F" w14:textId="77777777">
        <w:trPr>
          <w:tblCellSpacing w:w="15" w:type="dxa"/>
        </w:trPr>
        <w:tc>
          <w:tcPr>
            <w:tcW w:w="0" w:type="auto"/>
            <w:vAlign w:val="center"/>
            <w:hideMark/>
          </w:tcPr>
          <w:p w14:paraId="7EC1F231" w14:textId="77777777" w:rsidR="0026118D" w:rsidRPr="0026118D" w:rsidRDefault="0026118D" w:rsidP="0026118D">
            <w:pPr>
              <w:rPr>
                <w:b/>
                <w:bCs/>
                <w:sz w:val="32"/>
                <w:szCs w:val="32"/>
              </w:rPr>
            </w:pPr>
            <w:r w:rsidRPr="0026118D">
              <w:rPr>
                <w:b/>
                <w:bCs/>
                <w:sz w:val="32"/>
                <w:szCs w:val="32"/>
              </w:rPr>
              <w:t>Pointer traversal</w:t>
            </w:r>
          </w:p>
        </w:tc>
        <w:tc>
          <w:tcPr>
            <w:tcW w:w="0" w:type="auto"/>
            <w:vAlign w:val="center"/>
            <w:hideMark/>
          </w:tcPr>
          <w:p w14:paraId="717537E3" w14:textId="77777777" w:rsidR="0026118D" w:rsidRPr="0026118D" w:rsidRDefault="0026118D" w:rsidP="0026118D">
            <w:pPr>
              <w:rPr>
                <w:b/>
                <w:bCs/>
                <w:sz w:val="32"/>
                <w:szCs w:val="32"/>
              </w:rPr>
            </w:pPr>
            <w:r w:rsidRPr="0026118D">
              <w:rPr>
                <w:b/>
                <w:bCs/>
                <w:sz w:val="32"/>
                <w:szCs w:val="32"/>
              </w:rPr>
              <w:t>Array index notation</w:t>
            </w:r>
          </w:p>
        </w:tc>
      </w:tr>
      <w:tr w:rsidR="0026118D" w:rsidRPr="0026118D" w14:paraId="36B26F97" w14:textId="77777777">
        <w:trPr>
          <w:tblCellSpacing w:w="15" w:type="dxa"/>
        </w:trPr>
        <w:tc>
          <w:tcPr>
            <w:tcW w:w="0" w:type="auto"/>
            <w:vAlign w:val="center"/>
            <w:hideMark/>
          </w:tcPr>
          <w:p w14:paraId="193D457F" w14:textId="77777777" w:rsidR="0026118D" w:rsidRPr="0026118D" w:rsidRDefault="0026118D" w:rsidP="0026118D">
            <w:pPr>
              <w:rPr>
                <w:sz w:val="32"/>
                <w:szCs w:val="32"/>
              </w:rPr>
            </w:pPr>
            <w:r w:rsidRPr="0026118D">
              <w:rPr>
                <w:sz w:val="32"/>
                <w:szCs w:val="32"/>
              </w:rPr>
              <w:t>Uses a pointer to access characters.</w:t>
            </w:r>
          </w:p>
        </w:tc>
        <w:tc>
          <w:tcPr>
            <w:tcW w:w="0" w:type="auto"/>
            <w:vAlign w:val="center"/>
            <w:hideMark/>
          </w:tcPr>
          <w:p w14:paraId="5E9FE21E" w14:textId="77777777" w:rsidR="0026118D" w:rsidRPr="0026118D" w:rsidRDefault="0026118D" w:rsidP="0026118D">
            <w:pPr>
              <w:rPr>
                <w:sz w:val="32"/>
                <w:szCs w:val="32"/>
              </w:rPr>
            </w:pPr>
            <w:r w:rsidRPr="0026118D">
              <w:rPr>
                <w:sz w:val="32"/>
                <w:szCs w:val="32"/>
              </w:rPr>
              <w:t>Uses an array index to access characters.</w:t>
            </w:r>
          </w:p>
        </w:tc>
      </w:tr>
      <w:tr w:rsidR="0026118D" w:rsidRPr="0026118D" w14:paraId="348EF8DA" w14:textId="77777777">
        <w:trPr>
          <w:tblCellSpacing w:w="15" w:type="dxa"/>
        </w:trPr>
        <w:tc>
          <w:tcPr>
            <w:tcW w:w="0" w:type="auto"/>
            <w:vAlign w:val="center"/>
            <w:hideMark/>
          </w:tcPr>
          <w:p w14:paraId="766FD3C3" w14:textId="77777777" w:rsidR="0026118D" w:rsidRPr="0026118D" w:rsidRDefault="0026118D" w:rsidP="0026118D">
            <w:pPr>
              <w:rPr>
                <w:sz w:val="32"/>
                <w:szCs w:val="32"/>
              </w:rPr>
            </w:pPr>
            <w:r w:rsidRPr="0026118D">
              <w:rPr>
                <w:sz w:val="32"/>
                <w:szCs w:val="32"/>
              </w:rPr>
              <w:t>Example: *</w:t>
            </w:r>
            <w:proofErr w:type="spellStart"/>
            <w:r w:rsidRPr="0026118D">
              <w:rPr>
                <w:sz w:val="32"/>
                <w:szCs w:val="32"/>
              </w:rPr>
              <w:t>ptr</w:t>
            </w:r>
            <w:proofErr w:type="spellEnd"/>
          </w:p>
        </w:tc>
        <w:tc>
          <w:tcPr>
            <w:tcW w:w="0" w:type="auto"/>
            <w:vAlign w:val="center"/>
            <w:hideMark/>
          </w:tcPr>
          <w:p w14:paraId="3B1BCCDC" w14:textId="77777777" w:rsidR="0026118D" w:rsidRPr="0026118D" w:rsidRDefault="0026118D" w:rsidP="0026118D">
            <w:pPr>
              <w:rPr>
                <w:sz w:val="32"/>
                <w:szCs w:val="32"/>
              </w:rPr>
            </w:pPr>
            <w:r w:rsidRPr="0026118D">
              <w:rPr>
                <w:sz w:val="32"/>
                <w:szCs w:val="32"/>
              </w:rPr>
              <w:t>Example: name[i]</w:t>
            </w:r>
          </w:p>
        </w:tc>
      </w:tr>
      <w:tr w:rsidR="0026118D" w:rsidRPr="0026118D" w14:paraId="0A8F967F" w14:textId="77777777">
        <w:trPr>
          <w:tblCellSpacing w:w="15" w:type="dxa"/>
        </w:trPr>
        <w:tc>
          <w:tcPr>
            <w:tcW w:w="0" w:type="auto"/>
            <w:vAlign w:val="center"/>
            <w:hideMark/>
          </w:tcPr>
          <w:p w14:paraId="6BED905E" w14:textId="77777777" w:rsidR="0026118D" w:rsidRPr="0026118D" w:rsidRDefault="0026118D" w:rsidP="0026118D">
            <w:pPr>
              <w:rPr>
                <w:sz w:val="32"/>
                <w:szCs w:val="32"/>
              </w:rPr>
            </w:pPr>
            <w:r w:rsidRPr="0026118D">
              <w:rPr>
                <w:sz w:val="32"/>
                <w:szCs w:val="32"/>
              </w:rPr>
              <w:t xml:space="preserve">Moves using </w:t>
            </w:r>
            <w:proofErr w:type="spellStart"/>
            <w:r w:rsidRPr="0026118D">
              <w:rPr>
                <w:sz w:val="32"/>
                <w:szCs w:val="32"/>
              </w:rPr>
              <w:t>ptr</w:t>
            </w:r>
            <w:proofErr w:type="spellEnd"/>
            <w:r w:rsidRPr="0026118D">
              <w:rPr>
                <w:sz w:val="32"/>
                <w:szCs w:val="32"/>
              </w:rPr>
              <w:t>++.</w:t>
            </w:r>
          </w:p>
        </w:tc>
        <w:tc>
          <w:tcPr>
            <w:tcW w:w="0" w:type="auto"/>
            <w:vAlign w:val="center"/>
            <w:hideMark/>
          </w:tcPr>
          <w:p w14:paraId="13C869CD" w14:textId="77777777" w:rsidR="0026118D" w:rsidRPr="0026118D" w:rsidRDefault="0026118D" w:rsidP="0026118D">
            <w:pPr>
              <w:rPr>
                <w:sz w:val="32"/>
                <w:szCs w:val="32"/>
              </w:rPr>
            </w:pPr>
            <w:r w:rsidRPr="0026118D">
              <w:rPr>
                <w:sz w:val="32"/>
                <w:szCs w:val="32"/>
              </w:rPr>
              <w:t>Moves using i++.</w:t>
            </w:r>
          </w:p>
        </w:tc>
      </w:tr>
      <w:tr w:rsidR="0026118D" w:rsidRPr="0026118D" w14:paraId="0491175B" w14:textId="77777777">
        <w:trPr>
          <w:tblCellSpacing w:w="15" w:type="dxa"/>
        </w:trPr>
        <w:tc>
          <w:tcPr>
            <w:tcW w:w="0" w:type="auto"/>
            <w:vAlign w:val="center"/>
            <w:hideMark/>
          </w:tcPr>
          <w:p w14:paraId="418D4261" w14:textId="77777777" w:rsidR="0026118D" w:rsidRPr="0026118D" w:rsidRDefault="0026118D" w:rsidP="0026118D">
            <w:pPr>
              <w:rPr>
                <w:sz w:val="32"/>
                <w:szCs w:val="32"/>
              </w:rPr>
            </w:pPr>
            <w:r w:rsidRPr="0026118D">
              <w:rPr>
                <w:sz w:val="32"/>
                <w:szCs w:val="32"/>
              </w:rPr>
              <w:lastRenderedPageBreak/>
              <w:t>Requires careful pointer validity checks.</w:t>
            </w:r>
          </w:p>
        </w:tc>
        <w:tc>
          <w:tcPr>
            <w:tcW w:w="0" w:type="auto"/>
            <w:vAlign w:val="center"/>
            <w:hideMark/>
          </w:tcPr>
          <w:p w14:paraId="63385E93" w14:textId="77777777" w:rsidR="0026118D" w:rsidRPr="0026118D" w:rsidRDefault="0026118D" w:rsidP="0026118D">
            <w:pPr>
              <w:rPr>
                <w:sz w:val="32"/>
                <w:szCs w:val="32"/>
              </w:rPr>
            </w:pPr>
            <w:r w:rsidRPr="0026118D">
              <w:rPr>
                <w:sz w:val="32"/>
                <w:szCs w:val="32"/>
              </w:rPr>
              <w:t>Makes the character position more explicit.</w:t>
            </w:r>
          </w:p>
        </w:tc>
      </w:tr>
    </w:tbl>
    <w:p w14:paraId="4D39AB64" w14:textId="77777777" w:rsidR="0026118D" w:rsidRPr="0026118D" w:rsidRDefault="0026118D" w:rsidP="0026118D">
      <w:pPr>
        <w:rPr>
          <w:sz w:val="32"/>
          <w:szCs w:val="32"/>
        </w:rPr>
      </w:pPr>
      <w:r w:rsidRPr="0026118D">
        <w:rPr>
          <w:sz w:val="32"/>
          <w:szCs w:val="32"/>
        </w:rPr>
        <w:t>Both approaches can safely handle empty strings when implemented correctly.</w:t>
      </w:r>
    </w:p>
    <w:p w14:paraId="3870F10C" w14:textId="77777777" w:rsidR="0026118D" w:rsidRPr="0026118D" w:rsidRDefault="0026118D" w:rsidP="0026118D">
      <w:pPr>
        <w:rPr>
          <w:b/>
          <w:bCs/>
          <w:sz w:val="32"/>
          <w:szCs w:val="32"/>
        </w:rPr>
      </w:pPr>
      <w:r w:rsidRPr="0026118D">
        <w:rPr>
          <w:b/>
          <w:bCs/>
          <w:sz w:val="32"/>
          <w:szCs w:val="32"/>
        </w:rPr>
        <w:t>4. Which Approach Makes the Bug Easier to Catch?</w:t>
      </w:r>
    </w:p>
    <w:p w14:paraId="5FDC2B67" w14:textId="77777777" w:rsidR="0026118D" w:rsidRPr="0026118D" w:rsidRDefault="0026118D" w:rsidP="0026118D">
      <w:pPr>
        <w:rPr>
          <w:sz w:val="32"/>
          <w:szCs w:val="32"/>
        </w:rPr>
      </w:pPr>
      <w:r w:rsidRPr="0026118D">
        <w:rPr>
          <w:sz w:val="32"/>
          <w:szCs w:val="32"/>
        </w:rPr>
        <w:t>Array index notation is often easier for beginners to debug because the index clearly shows which character is being accessed.</w:t>
      </w:r>
    </w:p>
    <w:p w14:paraId="1C7A0AA7" w14:textId="77777777" w:rsidR="0026118D" w:rsidRPr="0026118D" w:rsidRDefault="0026118D" w:rsidP="0026118D">
      <w:pPr>
        <w:rPr>
          <w:sz w:val="32"/>
          <w:szCs w:val="32"/>
        </w:rPr>
      </w:pPr>
      <w:r w:rsidRPr="0026118D">
        <w:rPr>
          <w:sz w:val="32"/>
          <w:szCs w:val="32"/>
        </w:rPr>
        <w:t>For example:</w:t>
      </w:r>
    </w:p>
    <w:p w14:paraId="10F7624B" w14:textId="77777777" w:rsidR="0026118D" w:rsidRPr="0026118D" w:rsidRDefault="0026118D" w:rsidP="0026118D">
      <w:pPr>
        <w:rPr>
          <w:sz w:val="32"/>
          <w:szCs w:val="32"/>
        </w:rPr>
      </w:pPr>
      <w:r w:rsidRPr="0026118D">
        <w:rPr>
          <w:sz w:val="32"/>
          <w:szCs w:val="32"/>
        </w:rPr>
        <w:t>if (</w:t>
      </w:r>
      <w:proofErr w:type="gramStart"/>
      <w:r w:rsidRPr="0026118D">
        <w:rPr>
          <w:sz w:val="32"/>
          <w:szCs w:val="32"/>
        </w:rPr>
        <w:t>name[</w:t>
      </w:r>
      <w:proofErr w:type="gramEnd"/>
      <w:r w:rsidRPr="0026118D">
        <w:rPr>
          <w:sz w:val="32"/>
          <w:szCs w:val="32"/>
        </w:rPr>
        <w:t>0] == '\0')</w:t>
      </w:r>
    </w:p>
    <w:p w14:paraId="7D827E81" w14:textId="77777777" w:rsidR="0026118D" w:rsidRPr="0026118D" w:rsidRDefault="0026118D" w:rsidP="0026118D">
      <w:pPr>
        <w:rPr>
          <w:sz w:val="32"/>
          <w:szCs w:val="32"/>
        </w:rPr>
      </w:pPr>
      <w:r w:rsidRPr="0026118D">
        <w:rPr>
          <w:sz w:val="32"/>
          <w:szCs w:val="32"/>
        </w:rPr>
        <w:t>{</w:t>
      </w:r>
    </w:p>
    <w:p w14:paraId="123C21F6" w14:textId="77777777" w:rsidR="0026118D" w:rsidRPr="0026118D" w:rsidRDefault="0026118D" w:rsidP="0026118D">
      <w:pPr>
        <w:rPr>
          <w:sz w:val="32"/>
          <w:szCs w:val="32"/>
        </w:rPr>
      </w:pPr>
      <w:r w:rsidRPr="0026118D">
        <w:rPr>
          <w:sz w:val="32"/>
          <w:szCs w:val="32"/>
        </w:rPr>
        <w:t xml:space="preserve">    </w:t>
      </w:r>
      <w:proofErr w:type="spellStart"/>
      <w:proofErr w:type="gramStart"/>
      <w:r w:rsidRPr="0026118D">
        <w:rPr>
          <w:sz w:val="32"/>
          <w:szCs w:val="32"/>
        </w:rPr>
        <w:t>printf</w:t>
      </w:r>
      <w:proofErr w:type="spellEnd"/>
      <w:r w:rsidRPr="0026118D">
        <w:rPr>
          <w:sz w:val="32"/>
          <w:szCs w:val="32"/>
        </w:rPr>
        <w:t>(</w:t>
      </w:r>
      <w:proofErr w:type="gramEnd"/>
      <w:r w:rsidRPr="0026118D">
        <w:rPr>
          <w:sz w:val="32"/>
          <w:szCs w:val="32"/>
        </w:rPr>
        <w:t>"Empty string entered.");</w:t>
      </w:r>
    </w:p>
    <w:p w14:paraId="27EFA107" w14:textId="77777777" w:rsidR="0026118D" w:rsidRPr="0026118D" w:rsidRDefault="0026118D" w:rsidP="0026118D">
      <w:pPr>
        <w:rPr>
          <w:sz w:val="32"/>
          <w:szCs w:val="32"/>
        </w:rPr>
      </w:pPr>
      <w:r w:rsidRPr="0026118D">
        <w:rPr>
          <w:sz w:val="32"/>
          <w:szCs w:val="32"/>
        </w:rPr>
        <w:t>}</w:t>
      </w:r>
    </w:p>
    <w:p w14:paraId="1337F3B3" w14:textId="0B0F5F67" w:rsidR="0026118D" w:rsidRPr="0026118D" w:rsidRDefault="0026118D" w:rsidP="004B7139">
      <w:pPr>
        <w:rPr>
          <w:sz w:val="32"/>
          <w:szCs w:val="32"/>
        </w:rPr>
      </w:pPr>
      <w:r w:rsidRPr="0026118D">
        <w:rPr>
          <w:sz w:val="32"/>
          <w:szCs w:val="32"/>
        </w:rPr>
        <w:t xml:space="preserve">This directly detects an empty string. However, pointer traversal can be equally safe when you check </w:t>
      </w:r>
      <w:proofErr w:type="spellStart"/>
      <w:r w:rsidRPr="0026118D">
        <w:rPr>
          <w:sz w:val="32"/>
          <w:szCs w:val="32"/>
        </w:rPr>
        <w:t>ptr</w:t>
      </w:r>
      <w:proofErr w:type="spellEnd"/>
      <w:r w:rsidRPr="0026118D">
        <w:rPr>
          <w:sz w:val="32"/>
          <w:szCs w:val="32"/>
        </w:rPr>
        <w:t xml:space="preserve"> and *</w:t>
      </w:r>
      <w:proofErr w:type="spellStart"/>
      <w:r w:rsidRPr="0026118D">
        <w:rPr>
          <w:sz w:val="32"/>
          <w:szCs w:val="32"/>
        </w:rPr>
        <w:t>ptr</w:t>
      </w:r>
      <w:proofErr w:type="spellEnd"/>
      <w:r w:rsidRPr="0026118D">
        <w:rPr>
          <w:sz w:val="32"/>
          <w:szCs w:val="32"/>
        </w:rPr>
        <w:t xml:space="preserve"> before dereferencing it.</w:t>
      </w:r>
    </w:p>
    <w:sectPr w:rsidR="0026118D" w:rsidRPr="00261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14478"/>
    <w:multiLevelType w:val="multilevel"/>
    <w:tmpl w:val="09D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72167"/>
    <w:multiLevelType w:val="multilevel"/>
    <w:tmpl w:val="6C80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6D70CC"/>
    <w:multiLevelType w:val="multilevel"/>
    <w:tmpl w:val="3534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7D03A8"/>
    <w:multiLevelType w:val="multilevel"/>
    <w:tmpl w:val="FBC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F3FE7"/>
    <w:multiLevelType w:val="multilevel"/>
    <w:tmpl w:val="7CE26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E3E53"/>
    <w:multiLevelType w:val="multilevel"/>
    <w:tmpl w:val="7D4C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282CDB"/>
    <w:multiLevelType w:val="multilevel"/>
    <w:tmpl w:val="FAC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B001F"/>
    <w:multiLevelType w:val="multilevel"/>
    <w:tmpl w:val="9F10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48413">
    <w:abstractNumId w:val="2"/>
  </w:num>
  <w:num w:numId="2" w16cid:durableId="768427489">
    <w:abstractNumId w:val="1"/>
  </w:num>
  <w:num w:numId="3" w16cid:durableId="1313825707">
    <w:abstractNumId w:val="7"/>
  </w:num>
  <w:num w:numId="4" w16cid:durableId="151604630">
    <w:abstractNumId w:val="0"/>
  </w:num>
  <w:num w:numId="5" w16cid:durableId="2110001688">
    <w:abstractNumId w:val="6"/>
  </w:num>
  <w:num w:numId="6" w16cid:durableId="1977685434">
    <w:abstractNumId w:val="5"/>
  </w:num>
  <w:num w:numId="7" w16cid:durableId="1546720515">
    <w:abstractNumId w:val="4"/>
  </w:num>
  <w:num w:numId="8" w16cid:durableId="322007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13"/>
    <w:rsid w:val="0026118D"/>
    <w:rsid w:val="004B7139"/>
    <w:rsid w:val="005E6E9B"/>
    <w:rsid w:val="00631773"/>
    <w:rsid w:val="00697EAC"/>
    <w:rsid w:val="00782413"/>
    <w:rsid w:val="008E780C"/>
    <w:rsid w:val="0093063D"/>
    <w:rsid w:val="00C0233E"/>
    <w:rsid w:val="00C97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073A"/>
  <w15:chartTrackingRefBased/>
  <w15:docId w15:val="{EF659919-DF30-4B0F-89DD-F6A9DF64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2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2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2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2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2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2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2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2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2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2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413"/>
    <w:rPr>
      <w:rFonts w:eastAsiaTheme="majorEastAsia" w:cstheme="majorBidi"/>
      <w:color w:val="272727" w:themeColor="text1" w:themeTint="D8"/>
    </w:rPr>
  </w:style>
  <w:style w:type="paragraph" w:styleId="Title">
    <w:name w:val="Title"/>
    <w:basedOn w:val="Normal"/>
    <w:next w:val="Normal"/>
    <w:link w:val="TitleChar"/>
    <w:uiPriority w:val="10"/>
    <w:qFormat/>
    <w:rsid w:val="0078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413"/>
    <w:pPr>
      <w:spacing w:before="160"/>
      <w:jc w:val="center"/>
    </w:pPr>
    <w:rPr>
      <w:i/>
      <w:iCs/>
      <w:color w:val="404040" w:themeColor="text1" w:themeTint="BF"/>
    </w:rPr>
  </w:style>
  <w:style w:type="character" w:customStyle="1" w:styleId="QuoteChar">
    <w:name w:val="Quote Char"/>
    <w:basedOn w:val="DefaultParagraphFont"/>
    <w:link w:val="Quote"/>
    <w:uiPriority w:val="29"/>
    <w:rsid w:val="00782413"/>
    <w:rPr>
      <w:i/>
      <w:iCs/>
      <w:color w:val="404040" w:themeColor="text1" w:themeTint="BF"/>
    </w:rPr>
  </w:style>
  <w:style w:type="paragraph" w:styleId="ListParagraph">
    <w:name w:val="List Paragraph"/>
    <w:basedOn w:val="Normal"/>
    <w:uiPriority w:val="34"/>
    <w:qFormat/>
    <w:rsid w:val="00782413"/>
    <w:pPr>
      <w:ind w:left="720"/>
      <w:contextualSpacing/>
    </w:pPr>
  </w:style>
  <w:style w:type="character" w:styleId="IntenseEmphasis">
    <w:name w:val="Intense Emphasis"/>
    <w:basedOn w:val="DefaultParagraphFont"/>
    <w:uiPriority w:val="21"/>
    <w:qFormat/>
    <w:rsid w:val="00782413"/>
    <w:rPr>
      <w:i/>
      <w:iCs/>
      <w:color w:val="2F5496" w:themeColor="accent1" w:themeShade="BF"/>
    </w:rPr>
  </w:style>
  <w:style w:type="paragraph" w:styleId="IntenseQuote">
    <w:name w:val="Intense Quote"/>
    <w:basedOn w:val="Normal"/>
    <w:next w:val="Normal"/>
    <w:link w:val="IntenseQuoteChar"/>
    <w:uiPriority w:val="30"/>
    <w:qFormat/>
    <w:rsid w:val="00782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2413"/>
    <w:rPr>
      <w:i/>
      <w:iCs/>
      <w:color w:val="2F5496" w:themeColor="accent1" w:themeShade="BF"/>
    </w:rPr>
  </w:style>
  <w:style w:type="character" w:styleId="IntenseReference">
    <w:name w:val="Intense Reference"/>
    <w:basedOn w:val="DefaultParagraphFont"/>
    <w:uiPriority w:val="32"/>
    <w:qFormat/>
    <w:rsid w:val="00782413"/>
    <w:rPr>
      <w:b/>
      <w:bCs/>
      <w:smallCaps/>
      <w:color w:val="2F5496" w:themeColor="accent1" w:themeShade="BF"/>
      <w:spacing w:val="5"/>
    </w:rPr>
  </w:style>
  <w:style w:type="table" w:styleId="TableGrid">
    <w:name w:val="Table Grid"/>
    <w:basedOn w:val="TableNormal"/>
    <w:uiPriority w:val="39"/>
    <w:rsid w:val="004B7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1482</Words>
  <Characters>8453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mokariya prit</dc:creator>
  <cp:keywords/>
  <dc:description/>
  <cp:lastModifiedBy>mokariya prit</cp:lastModifiedBy>
  <cp:revision>3</cp:revision>
  <dcterms:created xsi:type="dcterms:W3CDTF">2026-10-14T14:03:00Z</dcterms:created>
  <dcterms:modified xsi:type="dcterms:W3CDTF">2026-10-14T14:30:00Z</dcterms:modified>
</cp:coreProperties>
</file>