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4057"/>
          <w:sz w:val="56"/>
          <w:szCs w:val="56"/>
        </w:rPr>
        <w:t xml:space="preserve">TEST PLAN</w:t>
      </w:r>
    </w:p>
    <w:p>
      <w:pPr>
        <w:spacing w:before="0" w:after="200"/>
        <w:jc w:val="center"/>
      </w:pPr>
      <w:r>
        <w:rPr>
          <w:rFonts w:ascii="Arial" w:cs="Arial" w:eastAsia="Arial" w:hAnsi="Arial"/>
          <w:b/>
          <w:bCs/>
          <w:color w:val="444444"/>
          <w:sz w:val="36"/>
          <w:szCs w:val="36"/>
        </w:rPr>
        <w:t xml:space="preserve">SauceDemo Web Application</w:t>
      </w:r>
    </w:p>
    <w:p>
      <w:pPr>
        <w:spacing w:before="0" w:after="200"/>
        <w:jc w:val="center"/>
      </w:pPr>
      <w:r>
        <w:rPr>
          <w:rFonts w:ascii="Arial" w:cs="Arial" w:eastAsia="Arial" w:hAnsi="Arial"/>
          <w:color w:val="0563C1"/>
          <w:sz w:val="22"/>
          <w:szCs w:val="22"/>
        </w:rPr>
        <w:t xml:space="preserve">https://www.saucedemo.com/</w:t>
      </w:r>
    </w:p>
    <w:p>
      <w:r>
        <w:t xml:space="preserve"/>
      </w:r>
    </w:p>
    <w:p>
      <w:pPr>
        <w:pBdr>
          <w:bottom w:val="single" w:color="2E4057" w:sz="6" w:space="1"/>
        </w:pBdr>
        <w:spacing w:before="0" w:after="400"/>
        <w:jc w:val="center"/>
      </w:pPr>
      <w:r>
        <w:t xml:space="preserve"/>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 Title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 Plan - SauceDemo</w:t>
            </w:r>
          </w:p>
        </w:tc>
      </w:tr>
      <w:tr>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Project Name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SauceDemo Web Application Testing</w:t>
            </w:r>
          </w:p>
        </w:tc>
      </w:tr>
      <w:tr>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1.0</w:t>
            </w:r>
          </w:p>
        </w:tc>
      </w:tr>
      <w:tr>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Prepared By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Darshan</w:t>
            </w:r>
          </w:p>
        </w:tc>
      </w:tr>
      <w:tr>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March 2026</w:t>
            </w:r>
          </w:p>
        </w:tc>
      </w:tr>
      <w:tr>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Approved</w:t>
            </w:r>
          </w:p>
        </w:tc>
      </w:tr>
    </w:tbl>
    <w:p>
      <w:r>
        <w:br w:type="page"/>
      </w:r>
    </w:p>
    <w:p>
      <w:pPr>
        <w:pStyle w:val="Heading1"/>
        <w:spacing w:before="300" w:after="150"/>
      </w:pPr>
      <w:r>
        <w:rPr>
          <w:rFonts w:ascii="Arial" w:cs="Arial" w:eastAsia="Arial" w:hAnsi="Arial"/>
          <w:b/>
          <w:bCs/>
          <w:color w:val="2E4057"/>
          <w:sz w:val="28"/>
          <w:szCs w:val="28"/>
        </w:rPr>
        <w:t xml:space="preserve">1. Introduction</w:t>
      </w:r>
    </w:p>
    <w:p>
      <w:pPr>
        <w:spacing w:before="80" w:after="80"/>
      </w:pPr>
      <w:r>
        <w:rPr>
          <w:rFonts w:ascii="Arial" w:cs="Arial" w:eastAsia="Arial" w:hAnsi="Arial"/>
          <w:b w:val="false"/>
          <w:bCs w:val="false"/>
          <w:sz w:val="20"/>
          <w:szCs w:val="20"/>
        </w:rPr>
        <w:t xml:space="preserve">This Test Plan document describes the testing approach, scope, objectives, resources, and schedule for testing the SauceDemo web application available at https://www.saucedemo.com/. This document is prepared before the start of testing activities to guide the entire testing process.</w:t>
      </w:r>
    </w:p>
    <w:p>
      <w:r>
        <w:t xml:space="preserve"/>
      </w:r>
    </w:p>
    <w:p>
      <w:pPr>
        <w:pStyle w:val="Heading2"/>
        <w:spacing w:before="200" w:after="100"/>
      </w:pPr>
      <w:r>
        <w:rPr>
          <w:rFonts w:ascii="Arial" w:cs="Arial" w:eastAsia="Arial" w:hAnsi="Arial"/>
          <w:b/>
          <w:bCs/>
          <w:color w:val="2E4057"/>
          <w:sz w:val="24"/>
          <w:szCs w:val="24"/>
        </w:rPr>
        <w:t xml:space="preserve">1.1 Purpose</w:t>
      </w:r>
    </w:p>
    <w:p>
      <w:pPr>
        <w:spacing w:before="80" w:after="80"/>
      </w:pPr>
      <w:r>
        <w:rPr>
          <w:rFonts w:ascii="Arial" w:cs="Arial" w:eastAsia="Arial" w:hAnsi="Arial"/>
          <w:b w:val="false"/>
          <w:bCs w:val="false"/>
          <w:sz w:val="20"/>
          <w:szCs w:val="20"/>
        </w:rPr>
        <w:t xml:space="preserve">The purpose of this Test Plan is to:</w:t>
      </w:r>
    </w:p>
    <w:p>
      <w:pPr>
        <w:pStyle w:val="ListParagraph"/>
        <w:numPr>
          <w:ilvl w:val="0"/>
          <w:numId w:val="2"/>
        </w:numPr>
        <w:spacing w:before="60" w:after="60"/>
      </w:pPr>
      <w:r>
        <w:rPr>
          <w:rFonts w:ascii="Arial" w:cs="Arial" w:eastAsia="Arial" w:hAnsi="Arial"/>
          <w:sz w:val="20"/>
          <w:szCs w:val="20"/>
        </w:rPr>
        <w:t xml:space="preserve">Define the scope and objectives of testing for SauceDemo web application</w:t>
      </w:r>
    </w:p>
    <w:p>
      <w:pPr>
        <w:pStyle w:val="ListParagraph"/>
        <w:numPr>
          <w:ilvl w:val="0"/>
          <w:numId w:val="2"/>
        </w:numPr>
        <w:spacing w:before="60" w:after="60"/>
      </w:pPr>
      <w:r>
        <w:rPr>
          <w:rFonts w:ascii="Arial" w:cs="Arial" w:eastAsia="Arial" w:hAnsi="Arial"/>
          <w:sz w:val="20"/>
          <w:szCs w:val="20"/>
        </w:rPr>
        <w:t xml:space="preserve">Identify the features to be tested and features not to be tested</w:t>
      </w:r>
    </w:p>
    <w:p>
      <w:pPr>
        <w:pStyle w:val="ListParagraph"/>
        <w:numPr>
          <w:ilvl w:val="0"/>
          <w:numId w:val="2"/>
        </w:numPr>
        <w:spacing w:before="60" w:after="60"/>
      </w:pPr>
      <w:r>
        <w:rPr>
          <w:rFonts w:ascii="Arial" w:cs="Arial" w:eastAsia="Arial" w:hAnsi="Arial"/>
          <w:sz w:val="20"/>
          <w:szCs w:val="20"/>
        </w:rPr>
        <w:t xml:space="preserve">Define the testing approach, types and techniques to be used</w:t>
      </w:r>
    </w:p>
    <w:p>
      <w:pPr>
        <w:pStyle w:val="ListParagraph"/>
        <w:numPr>
          <w:ilvl w:val="0"/>
          <w:numId w:val="2"/>
        </w:numPr>
        <w:spacing w:before="60" w:after="60"/>
      </w:pPr>
      <w:r>
        <w:rPr>
          <w:rFonts w:ascii="Arial" w:cs="Arial" w:eastAsia="Arial" w:hAnsi="Arial"/>
          <w:sz w:val="20"/>
          <w:szCs w:val="20"/>
        </w:rPr>
        <w:t xml:space="preserve">Identify the resources required for testing</w:t>
      </w:r>
    </w:p>
    <w:p>
      <w:pPr>
        <w:pStyle w:val="ListParagraph"/>
        <w:numPr>
          <w:ilvl w:val="0"/>
          <w:numId w:val="2"/>
        </w:numPr>
        <w:spacing w:before="60" w:after="60"/>
      </w:pPr>
      <w:r>
        <w:rPr>
          <w:rFonts w:ascii="Arial" w:cs="Arial" w:eastAsia="Arial" w:hAnsi="Arial"/>
          <w:sz w:val="20"/>
          <w:szCs w:val="20"/>
        </w:rPr>
        <w:t xml:space="preserve">Define the entry and exit criteria for testing</w:t>
      </w:r>
    </w:p>
    <w:p>
      <w:pPr>
        <w:pStyle w:val="ListParagraph"/>
        <w:numPr>
          <w:ilvl w:val="0"/>
          <w:numId w:val="2"/>
        </w:numPr>
        <w:spacing w:before="60" w:after="60"/>
      </w:pPr>
      <w:r>
        <w:rPr>
          <w:rFonts w:ascii="Arial" w:cs="Arial" w:eastAsia="Arial" w:hAnsi="Arial"/>
          <w:sz w:val="20"/>
          <w:szCs w:val="20"/>
        </w:rPr>
        <w:t xml:space="preserve">Identify the risks and mitigation plans</w:t>
      </w:r>
    </w:p>
    <w:p>
      <w:r>
        <w:t xml:space="preserve"/>
      </w:r>
    </w:p>
    <w:p>
      <w:pPr>
        <w:pStyle w:val="Heading2"/>
        <w:spacing w:before="200" w:after="100"/>
      </w:pPr>
      <w:r>
        <w:rPr>
          <w:rFonts w:ascii="Arial" w:cs="Arial" w:eastAsia="Arial" w:hAnsi="Arial"/>
          <w:b/>
          <w:bCs/>
          <w:color w:val="2E4057"/>
          <w:sz w:val="24"/>
          <w:szCs w:val="24"/>
        </w:rPr>
        <w:t xml:space="preserve">1.2 Project Overview</w:t>
      </w:r>
    </w:p>
    <w:p>
      <w:pPr>
        <w:spacing w:before="80" w:after="80"/>
      </w:pPr>
      <w:r>
        <w:rPr>
          <w:rFonts w:ascii="Arial" w:cs="Arial" w:eastAsia="Arial" w:hAnsi="Arial"/>
          <w:b w:val="false"/>
          <w:bCs w:val="false"/>
          <w:sz w:val="20"/>
          <w:szCs w:val="20"/>
        </w:rPr>
        <w:t xml:space="preserve">SauceDemo is a demo e-commerce web application provided by Sauce Labs for the purpose of practicing and demonstrating web application testing. The application includes features such as user login, product browsing, cart management, checkout process, and social media links.</w:t>
      </w:r>
    </w:p>
    <w:p>
      <w:r>
        <w:t xml:space="preserve"/>
      </w:r>
    </w:p>
    <w:p>
      <w:pPr>
        <w:pStyle w:val="Heading1"/>
        <w:spacing w:before="300" w:after="150"/>
      </w:pPr>
      <w:r>
        <w:rPr>
          <w:rFonts w:ascii="Arial" w:cs="Arial" w:eastAsia="Arial" w:hAnsi="Arial"/>
          <w:b/>
          <w:bCs/>
          <w:color w:val="2E4057"/>
          <w:sz w:val="28"/>
          <w:szCs w:val="28"/>
        </w:rPr>
        <w:t xml:space="preserve">2. Scope of Testing</w:t>
      </w:r>
    </w:p>
    <w:p>
      <w:pPr>
        <w:pStyle w:val="Heading2"/>
        <w:spacing w:before="200" w:after="100"/>
      </w:pPr>
      <w:r>
        <w:rPr>
          <w:rFonts w:ascii="Arial" w:cs="Arial" w:eastAsia="Arial" w:hAnsi="Arial"/>
          <w:b/>
          <w:bCs/>
          <w:color w:val="2E4057"/>
          <w:sz w:val="24"/>
          <w:szCs w:val="24"/>
        </w:rPr>
        <w:t xml:space="preserve">2.1 In Scope</w:t>
      </w:r>
    </w:p>
    <w:p>
      <w:pPr>
        <w:spacing w:before="80" w:after="80"/>
      </w:pPr>
      <w:r>
        <w:rPr>
          <w:rFonts w:ascii="Arial" w:cs="Arial" w:eastAsia="Arial" w:hAnsi="Arial"/>
          <w:b w:val="false"/>
          <w:bCs w:val="false"/>
          <w:sz w:val="20"/>
          <w:szCs w:val="20"/>
        </w:rPr>
        <w:t xml:space="preserve">The following features/modules will be tested:</w:t>
      </w:r>
    </w:p>
    <w:p>
      <w:pPr>
        <w:pStyle w:val="ListParagraph"/>
        <w:numPr>
          <w:ilvl w:val="0"/>
          <w:numId w:val="2"/>
        </w:numPr>
        <w:spacing w:before="60" w:after="60"/>
      </w:pPr>
      <w:r>
        <w:rPr>
          <w:rFonts w:ascii="Arial" w:cs="Arial" w:eastAsia="Arial" w:hAnsi="Arial"/>
          <w:sz w:val="20"/>
          <w:szCs w:val="20"/>
        </w:rPr>
        <w:t xml:space="preserve">Login Page - URL access, valid/invalid login, all user types, error messages</w:t>
      </w:r>
    </w:p>
    <w:p>
      <w:pPr>
        <w:pStyle w:val="ListParagraph"/>
        <w:numPr>
          <w:ilvl w:val="0"/>
          <w:numId w:val="2"/>
        </w:numPr>
        <w:spacing w:before="60" w:after="60"/>
      </w:pPr>
      <w:r>
        <w:rPr>
          <w:rFonts w:ascii="Arial" w:cs="Arial" w:eastAsia="Arial" w:hAnsi="Arial"/>
          <w:sz w:val="20"/>
          <w:szCs w:val="20"/>
        </w:rPr>
        <w:t xml:space="preserve">Menu / Navigation - hamburger menu, all sub-options (All Items, About, Logout, Reset App State, Close)</w:t>
      </w:r>
    </w:p>
    <w:p>
      <w:pPr>
        <w:pStyle w:val="ListParagraph"/>
        <w:numPr>
          <w:ilvl w:val="0"/>
          <w:numId w:val="2"/>
        </w:numPr>
        <w:spacing w:before="60" w:after="60"/>
      </w:pPr>
      <w:r>
        <w:rPr>
          <w:rFonts w:ascii="Arial" w:cs="Arial" w:eastAsia="Arial" w:hAnsi="Arial"/>
          <w:sz w:val="20"/>
          <w:szCs w:val="20"/>
        </w:rPr>
        <w:t xml:space="preserve">Products Page - product listing, images, prices, Add to Cart / Remove buttons, filter/sort</w:t>
      </w:r>
    </w:p>
    <w:p>
      <w:pPr>
        <w:pStyle w:val="ListParagraph"/>
        <w:numPr>
          <w:ilvl w:val="0"/>
          <w:numId w:val="2"/>
        </w:numPr>
        <w:spacing w:before="60" w:after="60"/>
      </w:pPr>
      <w:r>
        <w:rPr>
          <w:rFonts w:ascii="Arial" w:cs="Arial" w:eastAsia="Arial" w:hAnsi="Arial"/>
          <w:sz w:val="20"/>
          <w:szCs w:val="20"/>
        </w:rPr>
        <w:t xml:space="preserve">Product Detail Page - product details, Add to Cart, Back to Products</w:t>
      </w:r>
    </w:p>
    <w:p>
      <w:pPr>
        <w:pStyle w:val="ListParagraph"/>
        <w:numPr>
          <w:ilvl w:val="0"/>
          <w:numId w:val="2"/>
        </w:numPr>
        <w:spacing w:before="60" w:after="60"/>
      </w:pPr>
      <w:r>
        <w:rPr>
          <w:rFonts w:ascii="Arial" w:cs="Arial" w:eastAsia="Arial" w:hAnsi="Arial"/>
          <w:sz w:val="20"/>
          <w:szCs w:val="20"/>
        </w:rPr>
        <w:t xml:space="preserve">Shopping Cart - cart icon, cart count badge, product listing in cart, Remove button, Continue Shopping</w:t>
      </w:r>
    </w:p>
    <w:p>
      <w:pPr>
        <w:pStyle w:val="ListParagraph"/>
        <w:numPr>
          <w:ilvl w:val="0"/>
          <w:numId w:val="2"/>
        </w:numPr>
        <w:spacing w:before="60" w:after="60"/>
      </w:pPr>
      <w:r>
        <w:rPr>
          <w:rFonts w:ascii="Arial" w:cs="Arial" w:eastAsia="Arial" w:hAnsi="Arial"/>
          <w:sz w:val="20"/>
          <w:szCs w:val="20"/>
        </w:rPr>
        <w:t xml:space="preserve">Checkout Flow - Your Information page, Checkout Overview page, Checkout Complete page</w:t>
      </w:r>
    </w:p>
    <w:p>
      <w:pPr>
        <w:pStyle w:val="ListParagraph"/>
        <w:numPr>
          <w:ilvl w:val="0"/>
          <w:numId w:val="2"/>
        </w:numPr>
        <w:spacing w:before="60" w:after="60"/>
      </w:pPr>
      <w:r>
        <w:rPr>
          <w:rFonts w:ascii="Arial" w:cs="Arial" w:eastAsia="Arial" w:hAnsi="Arial"/>
          <w:sz w:val="20"/>
          <w:szCs w:val="20"/>
        </w:rPr>
        <w:t xml:space="preserve">Footer - Twitter, Facebook, LinkedIn social links, copyright text</w:t>
      </w:r>
    </w:p>
    <w:p>
      <w:pPr>
        <w:pStyle w:val="ListParagraph"/>
        <w:numPr>
          <w:ilvl w:val="0"/>
          <w:numId w:val="2"/>
        </w:numPr>
        <w:spacing w:before="60" w:after="60"/>
      </w:pPr>
      <w:r>
        <w:rPr>
          <w:rFonts w:ascii="Arial" w:cs="Arial" w:eastAsia="Arial" w:hAnsi="Arial"/>
          <w:sz w:val="20"/>
          <w:szCs w:val="20"/>
        </w:rPr>
        <w:t xml:space="preserve">UI / UX - page titles, logo, cursor behavior on buttons</w:t>
      </w:r>
    </w:p>
    <w:p>
      <w:r>
        <w:t xml:space="preserve"/>
      </w:r>
    </w:p>
    <w:p>
      <w:pPr>
        <w:pStyle w:val="Heading2"/>
        <w:spacing w:before="200" w:after="100"/>
      </w:pPr>
      <w:r>
        <w:rPr>
          <w:rFonts w:ascii="Arial" w:cs="Arial" w:eastAsia="Arial" w:hAnsi="Arial"/>
          <w:b/>
          <w:bCs/>
          <w:color w:val="2E4057"/>
          <w:sz w:val="24"/>
          <w:szCs w:val="24"/>
        </w:rPr>
        <w:t xml:space="preserve">2.2 Out of Scope</w:t>
      </w:r>
    </w:p>
    <w:p>
      <w:pPr>
        <w:spacing w:before="80" w:after="80"/>
      </w:pPr>
      <w:r>
        <w:rPr>
          <w:rFonts w:ascii="Arial" w:cs="Arial" w:eastAsia="Arial" w:hAnsi="Arial"/>
          <w:b w:val="false"/>
          <w:bCs w:val="false"/>
          <w:sz w:val="20"/>
          <w:szCs w:val="20"/>
        </w:rPr>
        <w:t xml:space="preserve">The following will NOT be tested in this cycle:</w:t>
      </w:r>
    </w:p>
    <w:p>
      <w:pPr>
        <w:pStyle w:val="ListParagraph"/>
        <w:numPr>
          <w:ilvl w:val="0"/>
          <w:numId w:val="2"/>
        </w:numPr>
        <w:spacing w:before="60" w:after="60"/>
      </w:pPr>
      <w:r>
        <w:rPr>
          <w:rFonts w:ascii="Arial" w:cs="Arial" w:eastAsia="Arial" w:hAnsi="Arial"/>
          <w:sz w:val="20"/>
          <w:szCs w:val="20"/>
        </w:rPr>
        <w:t xml:space="preserve">Backend / API testing</w:t>
      </w:r>
    </w:p>
    <w:p>
      <w:pPr>
        <w:pStyle w:val="ListParagraph"/>
        <w:numPr>
          <w:ilvl w:val="0"/>
          <w:numId w:val="2"/>
        </w:numPr>
        <w:spacing w:before="60" w:after="60"/>
      </w:pPr>
      <w:r>
        <w:rPr>
          <w:rFonts w:ascii="Arial" w:cs="Arial" w:eastAsia="Arial" w:hAnsi="Arial"/>
          <w:sz w:val="20"/>
          <w:szCs w:val="20"/>
        </w:rPr>
        <w:t xml:space="preserve">Database testing</w:t>
      </w:r>
    </w:p>
    <w:p>
      <w:pPr>
        <w:pStyle w:val="ListParagraph"/>
        <w:numPr>
          <w:ilvl w:val="0"/>
          <w:numId w:val="2"/>
        </w:numPr>
        <w:spacing w:before="60" w:after="60"/>
      </w:pPr>
      <w:r>
        <w:rPr>
          <w:rFonts w:ascii="Arial" w:cs="Arial" w:eastAsia="Arial" w:hAnsi="Arial"/>
          <w:sz w:val="20"/>
          <w:szCs w:val="20"/>
        </w:rPr>
        <w:t xml:space="preserve">Mobile application testing</w:t>
      </w:r>
    </w:p>
    <w:p>
      <w:pPr>
        <w:pStyle w:val="ListParagraph"/>
        <w:numPr>
          <w:ilvl w:val="0"/>
          <w:numId w:val="2"/>
        </w:numPr>
        <w:spacing w:before="60" w:after="60"/>
      </w:pPr>
      <w:r>
        <w:rPr>
          <w:rFonts w:ascii="Arial" w:cs="Arial" w:eastAsia="Arial" w:hAnsi="Arial"/>
          <w:sz w:val="20"/>
          <w:szCs w:val="20"/>
        </w:rPr>
        <w:t xml:space="preserve">Performance / Load testing</w:t>
      </w:r>
    </w:p>
    <w:p>
      <w:pPr>
        <w:pStyle w:val="ListParagraph"/>
        <w:numPr>
          <w:ilvl w:val="0"/>
          <w:numId w:val="2"/>
        </w:numPr>
        <w:spacing w:before="60" w:after="60"/>
      </w:pPr>
      <w:r>
        <w:rPr>
          <w:rFonts w:ascii="Arial" w:cs="Arial" w:eastAsia="Arial" w:hAnsi="Arial"/>
          <w:sz w:val="20"/>
          <w:szCs w:val="20"/>
        </w:rPr>
        <w:t xml:space="preserve">Security penetration testing</w:t>
      </w:r>
    </w:p>
    <w:p>
      <w:pPr>
        <w:pStyle w:val="ListParagraph"/>
        <w:numPr>
          <w:ilvl w:val="0"/>
          <w:numId w:val="2"/>
        </w:numPr>
        <w:spacing w:before="60" w:after="60"/>
      </w:pPr>
      <w:r>
        <w:rPr>
          <w:rFonts w:ascii="Arial" w:cs="Arial" w:eastAsia="Arial" w:hAnsi="Arial"/>
          <w:sz w:val="20"/>
          <w:szCs w:val="20"/>
        </w:rPr>
        <w:t xml:space="preserve">Payment gateway (no real payment system exists)</w:t>
      </w:r>
    </w:p>
    <w:p>
      <w:r>
        <w:t xml:space="preserve"/>
      </w:r>
    </w:p>
    <w:p>
      <w:pPr>
        <w:pStyle w:val="Heading1"/>
        <w:spacing w:before="300" w:after="150"/>
      </w:pPr>
      <w:r>
        <w:rPr>
          <w:rFonts w:ascii="Arial" w:cs="Arial" w:eastAsia="Arial" w:hAnsi="Arial"/>
          <w:b/>
          <w:bCs/>
          <w:color w:val="2E4057"/>
          <w:sz w:val="28"/>
          <w:szCs w:val="28"/>
        </w:rPr>
        <w:t xml:space="preserve">3. Test Objectives</w:t>
      </w:r>
    </w:p>
    <w:p>
      <w:pPr>
        <w:spacing w:before="80" w:after="80"/>
      </w:pPr>
      <w:r>
        <w:rPr>
          <w:rFonts w:ascii="Arial" w:cs="Arial" w:eastAsia="Arial" w:hAnsi="Arial"/>
          <w:b w:val="false"/>
          <w:bCs w:val="false"/>
          <w:sz w:val="20"/>
          <w:szCs w:val="20"/>
        </w:rPr>
        <w:t xml:space="preserve">The main objectives of this testing are:</w:t>
      </w:r>
    </w:p>
    <w:p>
      <w:pPr>
        <w:pStyle w:val="ListParagraph"/>
        <w:numPr>
          <w:ilvl w:val="0"/>
          <w:numId w:val="2"/>
        </w:numPr>
        <w:spacing w:before="60" w:after="60"/>
      </w:pPr>
      <w:r>
        <w:rPr>
          <w:rFonts w:ascii="Arial" w:cs="Arial" w:eastAsia="Arial" w:hAnsi="Arial"/>
          <w:sz w:val="20"/>
          <w:szCs w:val="20"/>
        </w:rPr>
        <w:t xml:space="preserve">Verify that all functionalities of SauceDemo work as per requirements</w:t>
      </w:r>
    </w:p>
    <w:p>
      <w:pPr>
        <w:pStyle w:val="ListParagraph"/>
        <w:numPr>
          <w:ilvl w:val="0"/>
          <w:numId w:val="2"/>
        </w:numPr>
        <w:spacing w:before="60" w:after="60"/>
      </w:pPr>
      <w:r>
        <w:rPr>
          <w:rFonts w:ascii="Arial" w:cs="Arial" w:eastAsia="Arial" w:hAnsi="Arial"/>
          <w:sz w:val="20"/>
          <w:szCs w:val="20"/>
        </w:rPr>
        <w:t xml:space="preserve">Ensure the login module works correctly for all valid and invalid user scenarios</w:t>
      </w:r>
    </w:p>
    <w:p>
      <w:pPr>
        <w:pStyle w:val="ListParagraph"/>
        <w:numPr>
          <w:ilvl w:val="0"/>
          <w:numId w:val="2"/>
        </w:numPr>
        <w:spacing w:before="60" w:after="60"/>
      </w:pPr>
      <w:r>
        <w:rPr>
          <w:rFonts w:ascii="Arial" w:cs="Arial" w:eastAsia="Arial" w:hAnsi="Arial"/>
          <w:sz w:val="20"/>
          <w:szCs w:val="20"/>
        </w:rPr>
        <w:t xml:space="preserve">Validate the complete checkout flow from adding product to cart to order completion</w:t>
      </w:r>
    </w:p>
    <w:p>
      <w:pPr>
        <w:pStyle w:val="ListParagraph"/>
        <w:numPr>
          <w:ilvl w:val="0"/>
          <w:numId w:val="2"/>
        </w:numPr>
        <w:spacing w:before="60" w:after="60"/>
      </w:pPr>
      <w:r>
        <w:rPr>
          <w:rFonts w:ascii="Arial" w:cs="Arial" w:eastAsia="Arial" w:hAnsi="Arial"/>
          <w:sz w:val="20"/>
          <w:szCs w:val="20"/>
        </w:rPr>
        <w:t xml:space="preserve">Identify and report all defects/bugs found during testing</w:t>
      </w:r>
    </w:p>
    <w:p>
      <w:pPr>
        <w:pStyle w:val="ListParagraph"/>
        <w:numPr>
          <w:ilvl w:val="0"/>
          <w:numId w:val="2"/>
        </w:numPr>
        <w:spacing w:before="60" w:after="60"/>
      </w:pPr>
      <w:r>
        <w:rPr>
          <w:rFonts w:ascii="Arial" w:cs="Arial" w:eastAsia="Arial" w:hAnsi="Arial"/>
          <w:sz w:val="20"/>
          <w:szCs w:val="20"/>
        </w:rPr>
        <w:t xml:space="preserve">Ensure the application is stable and user-friendly</w:t>
      </w:r>
    </w:p>
    <w:p>
      <w:pPr>
        <w:pStyle w:val="ListParagraph"/>
        <w:numPr>
          <w:ilvl w:val="0"/>
          <w:numId w:val="2"/>
        </w:numPr>
        <w:spacing w:before="60" w:after="60"/>
      </w:pPr>
      <w:r>
        <w:rPr>
          <w:rFonts w:ascii="Arial" w:cs="Arial" w:eastAsia="Arial" w:hAnsi="Arial"/>
          <w:sz w:val="20"/>
          <w:szCs w:val="20"/>
        </w:rPr>
        <w:t xml:space="preserve">Verify all navigation links and social media buttons work correctly</w:t>
      </w:r>
    </w:p>
    <w:p>
      <w:r>
        <w:t xml:space="preserve"/>
      </w:r>
    </w:p>
    <w:p>
      <w:pPr>
        <w:pStyle w:val="Heading1"/>
        <w:spacing w:before="300" w:after="150"/>
      </w:pPr>
      <w:r>
        <w:rPr>
          <w:rFonts w:ascii="Arial" w:cs="Arial" w:eastAsia="Arial" w:hAnsi="Arial"/>
          <w:b/>
          <w:bCs/>
          <w:color w:val="2E4057"/>
          <w:sz w:val="28"/>
          <w:szCs w:val="28"/>
        </w:rPr>
        <w:t xml:space="preserve">4. Test Approach</w:t>
      </w:r>
    </w:p>
    <w:p>
      <w:pPr>
        <w:pStyle w:val="Heading2"/>
        <w:spacing w:before="200" w:after="100"/>
      </w:pPr>
      <w:r>
        <w:rPr>
          <w:rFonts w:ascii="Arial" w:cs="Arial" w:eastAsia="Arial" w:hAnsi="Arial"/>
          <w:b/>
          <w:bCs/>
          <w:color w:val="2E4057"/>
          <w:sz w:val="24"/>
          <w:szCs w:val="24"/>
        </w:rPr>
        <w:t xml:space="preserve">4.1 Testing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Testing Type</w:t>
            </w:r>
          </w:p>
        </w:tc>
        <w:tc>
          <w:tcPr>
            <w:tcW w:type="dxa" w:w="3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026"/>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Applicable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Functional Testing</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Testing all features work as expected</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Yes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UI Testing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Verifying user interface elements and layout</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Regression Testing</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Re-testing after bug fixes</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Yes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Smoke Testing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Basic sanity check of core features</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Negative Testing</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Testing with invalid inputs and wrong data</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Yes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Performance Testing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Testing load and response time</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w:t>
            </w:r>
          </w:p>
        </w:tc>
      </w:tr>
    </w:tbl>
    <w:p>
      <w:r>
        <w:t xml:space="preserve"/>
      </w:r>
    </w:p>
    <w:p>
      <w:pPr>
        <w:pStyle w:val="Heading2"/>
        <w:spacing w:before="200" w:after="100"/>
      </w:pPr>
      <w:r>
        <w:rPr>
          <w:rFonts w:ascii="Arial" w:cs="Arial" w:eastAsia="Arial" w:hAnsi="Arial"/>
          <w:b/>
          <w:bCs/>
          <w:color w:val="2E4057"/>
          <w:sz w:val="24"/>
          <w:szCs w:val="24"/>
        </w:rPr>
        <w:t xml:space="preserve">4.2 Testing Technique</w:t>
      </w:r>
    </w:p>
    <w:p>
      <w:pPr>
        <w:pStyle w:val="ListParagraph"/>
        <w:numPr>
          <w:ilvl w:val="0"/>
          <w:numId w:val="2"/>
        </w:numPr>
        <w:spacing w:before="60" w:after="60"/>
      </w:pPr>
      <w:r>
        <w:rPr>
          <w:rFonts w:ascii="Arial" w:cs="Arial" w:eastAsia="Arial" w:hAnsi="Arial"/>
          <w:sz w:val="20"/>
          <w:szCs w:val="20"/>
        </w:rPr>
        <w:t xml:space="preserve">Black Box Testing - Testing without knowledge of internal code</w:t>
      </w:r>
    </w:p>
    <w:p>
      <w:pPr>
        <w:pStyle w:val="ListParagraph"/>
        <w:numPr>
          <w:ilvl w:val="0"/>
          <w:numId w:val="2"/>
        </w:numPr>
        <w:spacing w:before="60" w:after="60"/>
      </w:pPr>
      <w:r>
        <w:rPr>
          <w:rFonts w:ascii="Arial" w:cs="Arial" w:eastAsia="Arial" w:hAnsi="Arial"/>
          <w:sz w:val="20"/>
          <w:szCs w:val="20"/>
        </w:rPr>
        <w:t xml:space="preserve">Equivalence Partitioning - Dividing inputs into valid and invalid classes</w:t>
      </w:r>
    </w:p>
    <w:p>
      <w:pPr>
        <w:pStyle w:val="ListParagraph"/>
        <w:numPr>
          <w:ilvl w:val="0"/>
          <w:numId w:val="2"/>
        </w:numPr>
        <w:spacing w:before="60" w:after="60"/>
      </w:pPr>
      <w:r>
        <w:rPr>
          <w:rFonts w:ascii="Arial" w:cs="Arial" w:eastAsia="Arial" w:hAnsi="Arial"/>
          <w:sz w:val="20"/>
          <w:szCs w:val="20"/>
        </w:rPr>
        <w:t xml:space="preserve">Boundary Value Analysis - Testing at boundary conditions</w:t>
      </w:r>
    </w:p>
    <w:p>
      <w:pPr>
        <w:pStyle w:val="ListParagraph"/>
        <w:numPr>
          <w:ilvl w:val="0"/>
          <w:numId w:val="2"/>
        </w:numPr>
        <w:spacing w:before="60" w:after="60"/>
      </w:pPr>
      <w:r>
        <w:rPr>
          <w:rFonts w:ascii="Arial" w:cs="Arial" w:eastAsia="Arial" w:hAnsi="Arial"/>
          <w:sz w:val="20"/>
          <w:szCs w:val="20"/>
        </w:rPr>
        <w:t xml:space="preserve">Exploratory Testing - Testing based on tester experience</w:t>
      </w:r>
    </w:p>
    <w:p>
      <w:r>
        <w:t xml:space="preserve"/>
      </w:r>
    </w:p>
    <w:p>
      <w:pPr>
        <w:pStyle w:val="Heading1"/>
        <w:spacing w:before="300" w:after="150"/>
      </w:pPr>
      <w:r>
        <w:rPr>
          <w:rFonts w:ascii="Arial" w:cs="Arial" w:eastAsia="Arial" w:hAnsi="Arial"/>
          <w:b/>
          <w:bCs/>
          <w:color w:val="2E4057"/>
          <w:sz w:val="28"/>
          <w:szCs w:val="28"/>
        </w:rPr>
        <w:t xml:space="preserve">5.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026"/>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Application URL</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https://www.saucedemo.com/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Browser</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Google Chrome (latest), Mozilla Firefox (latest)</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Operating System</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Windows 10 / 11</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Internet Connection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Required - Stable broadband connection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Device</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Desktop / Laptop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 Management Tool</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Microsoft Excel</w:t>
            </w:r>
          </w:p>
        </w:tc>
      </w:tr>
    </w:tbl>
    <w:p>
      <w:r>
        <w:t xml:space="preserve"/>
      </w:r>
    </w:p>
    <w:p>
      <w:pPr>
        <w:pStyle w:val="Heading1"/>
        <w:spacing w:before="300" w:after="150"/>
      </w:pPr>
      <w:r>
        <w:rPr>
          <w:rFonts w:ascii="Arial" w:cs="Arial" w:eastAsia="Arial" w:hAnsi="Arial"/>
          <w:b/>
          <w:bCs/>
          <w:color w:val="2E4057"/>
          <w:sz w:val="28"/>
          <w:szCs w:val="28"/>
        </w:rPr>
        <w:t xml:space="preserve">6. Test Data</w:t>
      </w:r>
    </w:p>
    <w:p>
      <w:pPr>
        <w:spacing w:before="80" w:after="80"/>
      </w:pPr>
      <w:r>
        <w:rPr>
          <w:rFonts w:ascii="Arial" w:cs="Arial" w:eastAsia="Arial" w:hAnsi="Arial"/>
          <w:b w:val="false"/>
          <w:bCs w:val="false"/>
          <w:sz w:val="20"/>
          <w:szCs w:val="20"/>
        </w:rPr>
        <w:t xml:space="preserve">The following user credentials will be used for testing: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526"/>
      </w:tblGrid>
      <w:tr>
        <w:tc>
          <w:tcPr>
            <w:tcW w:type="dxa" w:w="2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Username</w:t>
            </w:r>
          </w:p>
        </w:tc>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Password</w:t>
            </w:r>
          </w:p>
        </w:tc>
        <w:tc>
          <w:tcPr>
            <w:tcW w:type="dxa" w:w="2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Behavior</w:t>
            </w:r>
          </w:p>
        </w:tc>
        <w:tc>
          <w:tcPr>
            <w:tcW w:type="dxa" w:w="1526"/>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standard_user</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secret_sauce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Login successful</w:t>
            </w:r>
          </w:p>
        </w:tc>
        <w:tc>
          <w:tcPr>
            <w:tcW w:type="dxa" w:w="1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Valid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locked_out_user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secret_sauce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User locked out error</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Invalid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problem_user</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secret_sauce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Login successful</w:t>
            </w:r>
          </w:p>
        </w:tc>
        <w:tc>
          <w:tcPr>
            <w:tcW w:type="dxa" w:w="1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Valid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performance_glitch_user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secret_sauce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Login with delay</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Valid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error_user</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secret_sauce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Login successful</w:t>
            </w:r>
          </w:p>
        </w:tc>
        <w:tc>
          <w:tcPr>
            <w:tcW w:type="dxa" w:w="1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Valid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visual_user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secret_sauce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Login successful</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Valid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wrong_user</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secret_sauce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Error message</w:t>
            </w:r>
          </w:p>
        </w:tc>
        <w:tc>
          <w:tcPr>
            <w:tcW w:type="dxa" w:w="1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Invalid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standard_user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wrong_pass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Error message</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Invalid</w:t>
            </w:r>
          </w:p>
        </w:tc>
      </w:tr>
    </w:tbl>
    <w:p>
      <w:r>
        <w:t xml:space="preserve"/>
      </w:r>
    </w:p>
    <w:p>
      <w:pPr>
        <w:pStyle w:val="Heading1"/>
        <w:spacing w:before="300" w:after="150"/>
      </w:pPr>
      <w:r>
        <w:rPr>
          <w:rFonts w:ascii="Arial" w:cs="Arial" w:eastAsia="Arial" w:hAnsi="Arial"/>
          <w:b/>
          <w:bCs/>
          <w:color w:val="2E4057"/>
          <w:sz w:val="28"/>
          <w:szCs w:val="28"/>
        </w:rPr>
        <w:t xml:space="preserve">7. Entry and Exit Criteria</w:t>
      </w:r>
    </w:p>
    <w:p>
      <w:pPr>
        <w:pStyle w:val="Heading2"/>
        <w:spacing w:before="200" w:after="100"/>
      </w:pPr>
      <w:r>
        <w:rPr>
          <w:rFonts w:ascii="Arial" w:cs="Arial" w:eastAsia="Arial" w:hAnsi="Arial"/>
          <w:b/>
          <w:bCs/>
          <w:color w:val="2E4057"/>
          <w:sz w:val="24"/>
          <w:szCs w:val="24"/>
        </w:rPr>
        <w:t xml:space="preserve">7.1 Entry Criteria (Testing Start Conditions)</w:t>
      </w:r>
    </w:p>
    <w:p>
      <w:pPr>
        <w:spacing w:before="80" w:after="80"/>
      </w:pPr>
      <w:r>
        <w:rPr>
          <w:rFonts w:ascii="Arial" w:cs="Arial" w:eastAsia="Arial" w:hAnsi="Arial"/>
          <w:b w:val="false"/>
          <w:bCs w:val="false"/>
          <w:sz w:val="20"/>
          <w:szCs w:val="20"/>
        </w:rPr>
        <w:t xml:space="preserve">Testing will begin only when all the following conditions are met:</w:t>
      </w:r>
    </w:p>
    <w:p>
      <w:pPr>
        <w:pStyle w:val="ListParagraph"/>
        <w:numPr>
          <w:ilvl w:val="0"/>
          <w:numId w:val="2"/>
        </w:numPr>
        <w:spacing w:before="60" w:after="60"/>
      </w:pPr>
      <w:r>
        <w:rPr>
          <w:rFonts w:ascii="Arial" w:cs="Arial" w:eastAsia="Arial" w:hAnsi="Arial"/>
          <w:sz w:val="20"/>
          <w:szCs w:val="20"/>
        </w:rPr>
        <w:t xml:space="preserve">Test Plan is reviewed and approved</w:t>
      </w:r>
    </w:p>
    <w:p>
      <w:pPr>
        <w:pStyle w:val="ListParagraph"/>
        <w:numPr>
          <w:ilvl w:val="0"/>
          <w:numId w:val="2"/>
        </w:numPr>
        <w:spacing w:before="60" w:after="60"/>
      </w:pPr>
      <w:r>
        <w:rPr>
          <w:rFonts w:ascii="Arial" w:cs="Arial" w:eastAsia="Arial" w:hAnsi="Arial"/>
          <w:sz w:val="20"/>
          <w:szCs w:val="20"/>
        </w:rPr>
        <w:t xml:space="preserve">Test Cases are prepared and reviewed</w:t>
      </w:r>
    </w:p>
    <w:p>
      <w:pPr>
        <w:pStyle w:val="ListParagraph"/>
        <w:numPr>
          <w:ilvl w:val="0"/>
          <w:numId w:val="2"/>
        </w:numPr>
        <w:spacing w:before="60" w:after="60"/>
      </w:pPr>
      <w:r>
        <w:rPr>
          <w:rFonts w:ascii="Arial" w:cs="Arial" w:eastAsia="Arial" w:hAnsi="Arial"/>
          <w:sz w:val="20"/>
          <w:szCs w:val="20"/>
        </w:rPr>
        <w:t xml:space="preserve">Test environment is set up and accessible</w:t>
      </w:r>
    </w:p>
    <w:p>
      <w:pPr>
        <w:pStyle w:val="ListParagraph"/>
        <w:numPr>
          <w:ilvl w:val="0"/>
          <w:numId w:val="2"/>
        </w:numPr>
        <w:spacing w:before="60" w:after="60"/>
      </w:pPr>
      <w:r>
        <w:rPr>
          <w:rFonts w:ascii="Arial" w:cs="Arial" w:eastAsia="Arial" w:hAnsi="Arial"/>
          <w:sz w:val="20"/>
          <w:szCs w:val="20"/>
        </w:rPr>
        <w:t xml:space="preserve">Application URL https://www.saucedemo.com/ is accessible</w:t>
      </w:r>
    </w:p>
    <w:p>
      <w:pPr>
        <w:pStyle w:val="ListParagraph"/>
        <w:numPr>
          <w:ilvl w:val="0"/>
          <w:numId w:val="2"/>
        </w:numPr>
        <w:spacing w:before="60" w:after="60"/>
      </w:pPr>
      <w:r>
        <w:rPr>
          <w:rFonts w:ascii="Arial" w:cs="Arial" w:eastAsia="Arial" w:hAnsi="Arial"/>
          <w:sz w:val="20"/>
          <w:szCs w:val="20"/>
        </w:rPr>
        <w:t xml:space="preserve">Valid test data (usernames and passwords) are available</w:t>
      </w:r>
    </w:p>
    <w:p>
      <w:pPr>
        <w:pStyle w:val="ListParagraph"/>
        <w:numPr>
          <w:ilvl w:val="0"/>
          <w:numId w:val="2"/>
        </w:numPr>
        <w:spacing w:before="60" w:after="60"/>
      </w:pPr>
      <w:r>
        <w:rPr>
          <w:rFonts w:ascii="Arial" w:cs="Arial" w:eastAsia="Arial" w:hAnsi="Arial"/>
          <w:sz w:val="20"/>
          <w:szCs w:val="20"/>
        </w:rPr>
        <w:t xml:space="preserve">Browser is installed and working</w:t>
      </w:r>
    </w:p>
    <w:p>
      <w:pPr>
        <w:pStyle w:val="ListParagraph"/>
        <w:numPr>
          <w:ilvl w:val="0"/>
          <w:numId w:val="2"/>
        </w:numPr>
        <w:spacing w:before="60" w:after="60"/>
      </w:pPr>
      <w:r>
        <w:rPr>
          <w:rFonts w:ascii="Arial" w:cs="Arial" w:eastAsia="Arial" w:hAnsi="Arial"/>
          <w:sz w:val="20"/>
          <w:szCs w:val="20"/>
        </w:rPr>
        <w:t xml:space="preserve">Internet connection is available and stable</w:t>
      </w:r>
    </w:p>
    <w:p>
      <w:r>
        <w:t xml:space="preserve"/>
      </w:r>
    </w:p>
    <w:p>
      <w:pPr>
        <w:pStyle w:val="Heading2"/>
        <w:spacing w:before="200" w:after="100"/>
      </w:pPr>
      <w:r>
        <w:rPr>
          <w:rFonts w:ascii="Arial" w:cs="Arial" w:eastAsia="Arial" w:hAnsi="Arial"/>
          <w:b/>
          <w:bCs/>
          <w:color w:val="2E4057"/>
          <w:sz w:val="24"/>
          <w:szCs w:val="24"/>
        </w:rPr>
        <w:t xml:space="preserve">7.2 Exit Criteria (Testing End Conditions)</w:t>
      </w:r>
    </w:p>
    <w:p>
      <w:pPr>
        <w:spacing w:before="80" w:after="80"/>
      </w:pPr>
      <w:r>
        <w:rPr>
          <w:rFonts w:ascii="Arial" w:cs="Arial" w:eastAsia="Arial" w:hAnsi="Arial"/>
          <w:b w:val="false"/>
          <w:bCs w:val="false"/>
          <w:sz w:val="20"/>
          <w:szCs w:val="20"/>
        </w:rPr>
        <w:t xml:space="preserve">Testing will be considered complete when:</w:t>
      </w:r>
    </w:p>
    <w:p>
      <w:pPr>
        <w:pStyle w:val="ListParagraph"/>
        <w:numPr>
          <w:ilvl w:val="0"/>
          <w:numId w:val="2"/>
        </w:numPr>
        <w:spacing w:before="60" w:after="60"/>
      </w:pPr>
      <w:r>
        <w:rPr>
          <w:rFonts w:ascii="Arial" w:cs="Arial" w:eastAsia="Arial" w:hAnsi="Arial"/>
          <w:sz w:val="20"/>
          <w:szCs w:val="20"/>
        </w:rPr>
        <w:t xml:space="preserve">All planned test cases are executed</w:t>
      </w:r>
    </w:p>
    <w:p>
      <w:pPr>
        <w:pStyle w:val="ListParagraph"/>
        <w:numPr>
          <w:ilvl w:val="0"/>
          <w:numId w:val="2"/>
        </w:numPr>
        <w:spacing w:before="60" w:after="60"/>
      </w:pPr>
      <w:r>
        <w:rPr>
          <w:rFonts w:ascii="Arial" w:cs="Arial" w:eastAsia="Arial" w:hAnsi="Arial"/>
          <w:sz w:val="20"/>
          <w:szCs w:val="20"/>
        </w:rPr>
        <w:t xml:space="preserve">All High and Medium severity defects are reported</w:t>
      </w:r>
    </w:p>
    <w:p>
      <w:pPr>
        <w:pStyle w:val="ListParagraph"/>
        <w:numPr>
          <w:ilvl w:val="0"/>
          <w:numId w:val="2"/>
        </w:numPr>
        <w:spacing w:before="60" w:after="60"/>
      </w:pPr>
      <w:r>
        <w:rPr>
          <w:rFonts w:ascii="Arial" w:cs="Arial" w:eastAsia="Arial" w:hAnsi="Arial"/>
          <w:sz w:val="20"/>
          <w:szCs w:val="20"/>
        </w:rPr>
        <w:t xml:space="preserve">Test Summary Report is prepared</w:t>
      </w:r>
    </w:p>
    <w:p>
      <w:pPr>
        <w:pStyle w:val="ListParagraph"/>
        <w:numPr>
          <w:ilvl w:val="0"/>
          <w:numId w:val="2"/>
        </w:numPr>
        <w:spacing w:before="60" w:after="60"/>
      </w:pPr>
      <w:r>
        <w:rPr>
          <w:rFonts w:ascii="Arial" w:cs="Arial" w:eastAsia="Arial" w:hAnsi="Arial"/>
          <w:sz w:val="20"/>
          <w:szCs w:val="20"/>
        </w:rPr>
        <w:t xml:space="preserve">RTM (Requirements Traceability Matrix) is updated</w:t>
      </w:r>
    </w:p>
    <w:p>
      <w:pPr>
        <w:pStyle w:val="ListParagraph"/>
        <w:numPr>
          <w:ilvl w:val="0"/>
          <w:numId w:val="2"/>
        </w:numPr>
        <w:spacing w:before="60" w:after="60"/>
      </w:pPr>
      <w:r>
        <w:rPr>
          <w:rFonts w:ascii="Arial" w:cs="Arial" w:eastAsia="Arial" w:hAnsi="Arial"/>
          <w:sz w:val="20"/>
          <w:szCs w:val="20"/>
        </w:rPr>
        <w:t xml:space="preserve">Defect Report is signed off by the tester</w:t>
      </w:r>
    </w:p>
    <w:p>
      <w:r>
        <w:t xml:space="preserve"/>
      </w:r>
    </w:p>
    <w:p>
      <w:pPr>
        <w:pStyle w:val="Heading1"/>
        <w:spacing w:before="300" w:after="150"/>
      </w:pPr>
      <w:r>
        <w:rPr>
          <w:rFonts w:ascii="Arial" w:cs="Arial" w:eastAsia="Arial" w:hAnsi="Arial"/>
          <w:b/>
          <w:bCs/>
          <w:color w:val="2E4057"/>
          <w:sz w:val="28"/>
          <w:szCs w:val="28"/>
        </w:rPr>
        <w:t xml:space="preserve">8. Test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2026"/>
      </w:tblGrid>
      <w:tr>
        <w:tc>
          <w:tcPr>
            <w:tcW w:type="dxa" w:w="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w:t>
            </w:r>
          </w:p>
        </w:tc>
        <w:tc>
          <w:tcPr>
            <w:tcW w:type="dxa" w:w="3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026"/>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HLR (High Level Requirement)</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List of all functionalities to be tested</w:t>
            </w:r>
          </w:p>
        </w:tc>
        <w:tc>
          <w:tcPr>
            <w:tcW w:type="dxa" w:w="2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Completed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 Cases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69 detailed test cases covering all modules</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Completed</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Test Plan</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This document - testing strategy and approach</w:t>
            </w:r>
          </w:p>
        </w:tc>
        <w:tc>
          <w:tcPr>
            <w:tcW w:type="dxa" w:w="2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Completed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Defect Report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All bugs found during testing</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Completed</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RTM</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Requirements Traceability Matrix</w:t>
            </w:r>
          </w:p>
        </w:tc>
        <w:tc>
          <w:tcPr>
            <w:tcW w:type="dxa" w:w="2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Completed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 Summary Report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Final summary after test execution</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Pending</w:t>
            </w:r>
          </w:p>
        </w:tc>
      </w:tr>
    </w:tbl>
    <w:p>
      <w:r>
        <w:t xml:space="preserve"/>
      </w:r>
    </w:p>
    <w:p>
      <w:pPr>
        <w:pStyle w:val="Heading1"/>
        <w:spacing w:before="300" w:after="150"/>
      </w:pPr>
      <w:r>
        <w:rPr>
          <w:rFonts w:ascii="Arial" w:cs="Arial" w:eastAsia="Arial" w:hAnsi="Arial"/>
          <w:b/>
          <w:bCs/>
          <w:color w:val="2E4057"/>
          <w:sz w:val="28"/>
          <w:szCs w:val="28"/>
        </w:rPr>
        <w:t xml:space="preserve">9.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4026"/>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Responsibilities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Tester</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Darshan</w:t>
            </w:r>
          </w:p>
        </w:tc>
        <w:tc>
          <w:tcPr>
            <w:tcW w:type="dxa" w:w="4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Prepare &amp; execute test cases, report defects, prepare all test documents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 Reviewer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Senior QA / Trainer</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Review test cases, test plan and defect reports</w:t>
            </w:r>
          </w:p>
        </w:tc>
      </w:tr>
    </w:tbl>
    <w:p>
      <w:r>
        <w:t xml:space="preserve"/>
      </w:r>
    </w:p>
    <w:p>
      <w:pPr>
        <w:pStyle w:val="Heading1"/>
        <w:spacing w:before="300" w:after="150"/>
      </w:pPr>
      <w:r>
        <w:rPr>
          <w:rFonts w:ascii="Arial" w:cs="Arial" w:eastAsia="Arial" w:hAnsi="Arial"/>
          <w:b/>
          <w:bCs/>
          <w:color w:val="2E4057"/>
          <w:sz w:val="28"/>
          <w:szCs w:val="28"/>
        </w:rPr>
        <w:t xml:space="preserve">10. Test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500"/>
        <w:gridCol w:w="1500"/>
        <w:gridCol w:w="1526"/>
      </w:tblGrid>
      <w:tr>
        <w:tc>
          <w:tcPr>
            <w:tcW w:type="dxa" w:w="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w:t>
            </w:r>
          </w:p>
        </w:tc>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2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1526"/>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Requirement Analysis</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Study website and features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1 Day</w:t>
            </w:r>
          </w:p>
        </w:tc>
        <w:tc>
          <w:tcPr>
            <w:tcW w:type="dxa" w:w="1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Done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 Planning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Prepare this Test Plan document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 Day</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Done</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HLR Preparation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List all functionalities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1 Day</w:t>
            </w:r>
          </w:p>
        </w:tc>
        <w:tc>
          <w:tcPr>
            <w:tcW w:type="dxa" w:w="1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Done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 Case Writing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Write all 69 test cases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 Days</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Done</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Test Execution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Execute all test cases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2 Days</w:t>
            </w:r>
          </w:p>
        </w:tc>
        <w:tc>
          <w:tcPr>
            <w:tcW w:type="dxa" w:w="1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Done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Defect Reporting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Log all found defects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 Day</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Done</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7</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RTM Preparation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Map requirements to test cases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1 Day</w:t>
            </w:r>
          </w:p>
        </w:tc>
        <w:tc>
          <w:tcPr>
            <w:tcW w:type="dxa" w:w="1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Done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 Summary Report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Final summary and sign-off</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 Day</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Pending</w:t>
            </w:r>
          </w:p>
        </w:tc>
      </w:tr>
    </w:tbl>
    <w:p>
      <w:r>
        <w:t xml:space="preserve"/>
      </w:r>
    </w:p>
    <w:p>
      <w:pPr>
        <w:pStyle w:val="Heading1"/>
        <w:spacing w:before="300" w:after="150"/>
      </w:pPr>
      <w:r>
        <w:rPr>
          <w:rFonts w:ascii="Arial" w:cs="Arial" w:eastAsia="Arial" w:hAnsi="Arial"/>
          <w:b/>
          <w:bCs/>
          <w:color w:val="2E4057"/>
          <w:sz w:val="28"/>
          <w:szCs w:val="28"/>
        </w:rPr>
        <w:t xml:space="preserve">11.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00"/>
        <w:gridCol w:w="3726"/>
      </w:tblGrid>
      <w:tr>
        <w:tc>
          <w:tcPr>
            <w:tcW w:type="dxa" w:w="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w:t>
            </w:r>
          </w:p>
        </w:tc>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8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3726"/>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Website may be down or inaccessible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High</w:t>
            </w:r>
          </w:p>
        </w:tc>
        <w:tc>
          <w:tcPr>
            <w:tcW w:type="dxa" w:w="3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Test during off-peak hours, use backup network</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Browser compatibility issues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Medium</w:t>
            </w:r>
          </w:p>
        </w:tc>
        <w:tc>
          <w:tcPr>
            <w:tcW w:type="dxa" w:w="3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Test on Chrome and Firefox both</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Test data credentials may change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Medium</w:t>
            </w:r>
          </w:p>
        </w:tc>
        <w:tc>
          <w:tcPr>
            <w:tcW w:type="dxa" w:w="3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Verify credentials before starting test execution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Internet connection failure during testing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Medium</w:t>
            </w:r>
          </w:p>
        </w:tc>
        <w:tc>
          <w:tcPr>
            <w:tcW w:type="dxa" w:w="3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Use stable internet, have mobile hotspot as backup</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Insufficient time for complete testing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Low</w:t>
            </w:r>
          </w:p>
        </w:tc>
        <w:tc>
          <w:tcPr>
            <w:tcW w:type="dxa" w:w="3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Prioritize high severity test cases first</w:t>
            </w:r>
          </w:p>
        </w:tc>
      </w:tr>
    </w:tbl>
    <w:p>
      <w:r>
        <w:t xml:space="preserve"/>
      </w:r>
    </w:p>
    <w:p>
      <w:pPr>
        <w:pStyle w:val="Heading1"/>
        <w:spacing w:before="300" w:after="150"/>
      </w:pPr>
      <w:r>
        <w:rPr>
          <w:rFonts w:ascii="Arial" w:cs="Arial" w:eastAsia="Arial" w:hAnsi="Arial"/>
          <w:b/>
          <w:bCs/>
          <w:color w:val="2E4057"/>
          <w:sz w:val="28"/>
          <w:szCs w:val="28"/>
        </w:rPr>
        <w:t xml:space="preserve">12. Defect Management</w:t>
      </w:r>
    </w:p>
    <w:p>
      <w:pPr>
        <w:pStyle w:val="Heading2"/>
        <w:spacing w:before="200" w:after="100"/>
      </w:pPr>
      <w:r>
        <w:rPr>
          <w:rFonts w:ascii="Arial" w:cs="Arial" w:eastAsia="Arial" w:hAnsi="Arial"/>
          <w:b/>
          <w:bCs/>
          <w:color w:val="2E4057"/>
          <w:sz w:val="24"/>
          <w:szCs w:val="24"/>
        </w:rPr>
        <w:t xml:space="preserve">12.1 Defect Severity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36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3626"/>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8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sz w:val="18"/>
                <w:szCs w:val="18"/>
              </w:rPr>
              <w:t xml:space="preserve">High</w:t>
            </w:r>
          </w:p>
        </w:tc>
        <w:tc>
          <w:tcPr>
            <w:tcW w:type="dxa" w:w="360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sz w:val="18"/>
                <w:szCs w:val="18"/>
              </w:rPr>
              <w:t xml:space="preserve">Critical bug - feature completely broken</w:t>
            </w:r>
          </w:p>
        </w:tc>
        <w:tc>
          <w:tcPr>
            <w:tcW w:type="dxa" w:w="3626"/>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pPr>
              <w:jc w:val="left"/>
            </w:pPr>
            <w:r>
              <w:rPr>
                <w:rFonts w:ascii="Arial" w:cs="Arial" w:eastAsia="Arial" w:hAnsi="Arial"/>
                <w:sz w:val="18"/>
                <w:szCs w:val="18"/>
              </w:rPr>
              <w:t xml:space="preserve">Login not working, checkout not working</w:t>
            </w:r>
          </w:p>
        </w:tc>
      </w:tr>
      <w:tr>
        <w:tc>
          <w:tcPr>
            <w:tcW w:type="dxa" w:w="18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sz w:val="18"/>
                <w:szCs w:val="18"/>
              </w:rPr>
              <w:t xml:space="preserve">Medium</w:t>
            </w:r>
          </w:p>
        </w:tc>
        <w:tc>
          <w:tcPr>
            <w:tcW w:type="dxa" w:w="36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sz w:val="18"/>
                <w:szCs w:val="18"/>
              </w:rPr>
              <w:t xml:space="preserve">Major bug - feature partially not working</w:t>
            </w:r>
          </w:p>
        </w:tc>
        <w:tc>
          <w:tcPr>
            <w:tcW w:type="dxa" w:w="3626"/>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pPr>
              <w:jc w:val="left"/>
            </w:pPr>
            <w:r>
              <w:rPr>
                <w:rFonts w:ascii="Arial" w:cs="Arial" w:eastAsia="Arial" w:hAnsi="Arial"/>
                <w:sz w:val="18"/>
                <w:szCs w:val="18"/>
              </w:rPr>
              <w:t xml:space="preserve">About page opens wrong URL</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left"/>
            </w:pPr>
            <w:r>
              <w:rPr>
                <w:rFonts w:ascii="Arial" w:cs="Arial" w:eastAsia="Arial" w:hAnsi="Arial"/>
                <w:sz w:val="18"/>
                <w:szCs w:val="18"/>
              </w:rPr>
              <w:t xml:space="preserve">Low</w:t>
            </w:r>
          </w:p>
        </w:tc>
        <w:tc>
          <w:tcPr>
            <w:tcW w:type="dxa" w:w="36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left"/>
            </w:pPr>
            <w:r>
              <w:rPr>
                <w:rFonts w:ascii="Arial" w:cs="Arial" w:eastAsia="Arial" w:hAnsi="Arial"/>
                <w:sz w:val="18"/>
                <w:szCs w:val="18"/>
              </w:rPr>
              <w:t xml:space="preserve">Minor bug - cosmetic or UI issue</w:t>
            </w:r>
          </w:p>
        </w:tc>
        <w:tc>
          <w:tcPr>
            <w:tcW w:type="dxa" w:w="3626"/>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pPr>
              <w:jc w:val="left"/>
            </w:pPr>
            <w:r>
              <w:rPr>
                <w:rFonts w:ascii="Arial" w:cs="Arial" w:eastAsia="Arial" w:hAnsi="Arial"/>
                <w:sz w:val="18"/>
                <w:szCs w:val="18"/>
              </w:rPr>
              <w:t xml:space="preserve">Cursor not showing hand symbol on button</w:t>
            </w:r>
          </w:p>
        </w:tc>
      </w:tr>
    </w:tbl>
    <w:p>
      <w:r>
        <w:t xml:space="preserve"/>
      </w:r>
    </w:p>
    <w:p>
      <w:pPr>
        <w:pStyle w:val="Heading2"/>
        <w:spacing w:before="200" w:after="100"/>
      </w:pPr>
      <w:r>
        <w:rPr>
          <w:rFonts w:ascii="Arial" w:cs="Arial" w:eastAsia="Arial" w:hAnsi="Arial"/>
          <w:b/>
          <w:bCs/>
          <w:color w:val="2E4057"/>
          <w:sz w:val="24"/>
          <w:szCs w:val="24"/>
        </w:rPr>
        <w:t xml:space="preserve">12.2 Defect Priority Levels</w:t>
      </w:r>
    </w:p>
    <w:p>
      <w:pPr>
        <w:pStyle w:val="ListParagraph"/>
        <w:numPr>
          <w:ilvl w:val="0"/>
          <w:numId w:val="2"/>
        </w:numPr>
        <w:spacing w:before="60" w:after="60"/>
      </w:pPr>
      <w:r>
        <w:rPr>
          <w:rFonts w:ascii="Arial" w:cs="Arial" w:eastAsia="Arial" w:hAnsi="Arial"/>
          <w:sz w:val="20"/>
          <w:szCs w:val="20"/>
        </w:rPr>
        <w:t xml:space="preserve">High - Must be fixed immediately before release</w:t>
      </w:r>
    </w:p>
    <w:p>
      <w:pPr>
        <w:pStyle w:val="ListParagraph"/>
        <w:numPr>
          <w:ilvl w:val="0"/>
          <w:numId w:val="2"/>
        </w:numPr>
        <w:spacing w:before="60" w:after="60"/>
      </w:pPr>
      <w:r>
        <w:rPr>
          <w:rFonts w:ascii="Arial" w:cs="Arial" w:eastAsia="Arial" w:hAnsi="Arial"/>
          <w:sz w:val="20"/>
          <w:szCs w:val="20"/>
        </w:rPr>
        <w:t xml:space="preserve">Medium - Should be fixed in current release</w:t>
      </w:r>
    </w:p>
    <w:p>
      <w:pPr>
        <w:pStyle w:val="ListParagraph"/>
        <w:numPr>
          <w:ilvl w:val="0"/>
          <w:numId w:val="2"/>
        </w:numPr>
        <w:spacing w:before="60" w:after="60"/>
      </w:pPr>
      <w:r>
        <w:rPr>
          <w:rFonts w:ascii="Arial" w:cs="Arial" w:eastAsia="Arial" w:hAnsi="Arial"/>
          <w:sz w:val="20"/>
          <w:szCs w:val="20"/>
        </w:rPr>
        <w:t xml:space="preserve">Low - Can be fixed in next release</w:t>
      </w:r>
    </w:p>
    <w:p>
      <w:r>
        <w:t xml:space="preserve"/>
      </w:r>
    </w:p>
    <w:p>
      <w:pPr>
        <w:pStyle w:val="Heading1"/>
        <w:spacing w:before="300" w:after="150"/>
      </w:pPr>
      <w:r>
        <w:rPr>
          <w:rFonts w:ascii="Arial" w:cs="Arial" w:eastAsia="Arial" w:hAnsi="Arial"/>
          <w:b/>
          <w:bCs/>
          <w:color w:val="2E4057"/>
          <w:sz w:val="28"/>
          <w:szCs w:val="28"/>
        </w:rPr>
        <w:t xml:space="preserve">13. Approval and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26"/>
      </w:tblGrid>
      <w:tr>
        <w:tc>
          <w:tcPr>
            <w:tcW w:type="dxa" w:w="25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18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Signature</w:t>
            </w:r>
          </w:p>
        </w:tc>
        <w:tc>
          <w:tcPr>
            <w:tcW w:type="dxa" w:w="1726"/>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Tester</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Darshan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1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sz w:val="18"/>
                <w:szCs w:val="18"/>
              </w:rPr>
              <w:t xml:space="preserve">March 2026</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Reviewer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r>
    </w:tbl>
    <w:p>
      <w:r>
        <w:t xml:space="preserve"/>
      </w:r>
    </w:p>
    <w:p>
      <w:pPr>
        <w:spacing w:before="80" w:after="80"/>
      </w:pPr>
      <w:r>
        <w:rPr>
          <w:rFonts w:ascii="Arial" w:cs="Arial" w:eastAsia="Arial" w:hAnsi="Arial"/>
          <w:b w:val="false"/>
          <w:bCs w:val="false"/>
          <w:sz w:val="16"/>
          <w:szCs w:val="16"/>
        </w:rPr>
        <w:t xml:space="preserve">Document Version: 1.0 | Prepared by: Darshan | Date: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2026-03-11T07:35:49.083Z</dcterms:created>
  <dcterms:modified xsi:type="dcterms:W3CDTF">2026-03-11T07:35:49.084Z</dcterms:modified>
</cp:coreProperties>
</file>

<file path=docProps/custom.xml><?xml version="1.0" encoding="utf-8"?>
<Properties xmlns="http://schemas.openxmlformats.org/officeDocument/2006/custom-properties" xmlns:vt="http://schemas.openxmlformats.org/officeDocument/2006/docPropsVTypes"/>
</file>