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61DB" w14:textId="77777777" w:rsidR="0072324D" w:rsidRDefault="00000000">
      <w:pPr>
        <w:jc w:val="center"/>
        <w:rPr>
          <w:b/>
          <w:color w:val="1F4E78"/>
          <w:sz w:val="40"/>
        </w:rPr>
      </w:pPr>
      <w:r>
        <w:rPr>
          <w:b/>
          <w:color w:val="1F4E78"/>
          <w:sz w:val="40"/>
        </w:rPr>
        <w:t>EEN1095 Git Repository and Development Record</w:t>
      </w:r>
    </w:p>
    <w:tbl>
      <w:tblPr>
        <w:tblStyle w:val="TableGrid"/>
        <w:tblW w:w="0" w:type="auto"/>
        <w:jc w:val="center"/>
        <w:tblLayout w:type="fixed"/>
        <w:tblLook w:val="04A0" w:firstRow="1" w:lastRow="0" w:firstColumn="1" w:lastColumn="0" w:noHBand="0" w:noVBand="1"/>
      </w:tblPr>
      <w:tblGrid>
        <w:gridCol w:w="2668"/>
        <w:gridCol w:w="2094"/>
        <w:gridCol w:w="2064"/>
        <w:gridCol w:w="2585"/>
      </w:tblGrid>
      <w:tr w:rsidR="00195D7A" w14:paraId="5E21BC52" w14:textId="77777777" w:rsidTr="00195D7A">
        <w:trPr>
          <w:jc w:val="center"/>
        </w:trPr>
        <w:tc>
          <w:tcPr>
            <w:tcW w:w="2668" w:type="dxa"/>
            <w:shd w:val="clear" w:color="auto" w:fill="EAF2F8"/>
            <w:tcMar>
              <w:top w:w="80" w:type="dxa"/>
              <w:left w:w="120" w:type="dxa"/>
              <w:bottom w:w="80" w:type="dxa"/>
              <w:right w:w="120" w:type="dxa"/>
            </w:tcMar>
            <w:vAlign w:val="center"/>
          </w:tcPr>
          <w:p w14:paraId="1523073E" w14:textId="77777777" w:rsidR="00195D7A" w:rsidRDefault="00195D7A" w:rsidP="00B03191">
            <w:r>
              <w:rPr>
                <w:b/>
              </w:rPr>
              <w:t>Student Name</w:t>
            </w:r>
          </w:p>
        </w:tc>
        <w:tc>
          <w:tcPr>
            <w:tcW w:w="2094" w:type="dxa"/>
            <w:shd w:val="clear" w:color="auto" w:fill="EAF2F8"/>
            <w:tcMar>
              <w:top w:w="80" w:type="dxa"/>
              <w:left w:w="120" w:type="dxa"/>
              <w:bottom w:w="80" w:type="dxa"/>
              <w:right w:w="120" w:type="dxa"/>
            </w:tcMar>
            <w:vAlign w:val="center"/>
          </w:tcPr>
          <w:p w14:paraId="7BD98A6B" w14:textId="77777777" w:rsidR="00195D7A" w:rsidRDefault="00195D7A" w:rsidP="00B03191">
            <w:r>
              <w:t>Darshan Mahadeva Naika</w:t>
            </w:r>
          </w:p>
        </w:tc>
        <w:tc>
          <w:tcPr>
            <w:tcW w:w="2064" w:type="dxa"/>
            <w:shd w:val="clear" w:color="auto" w:fill="EAF2F8"/>
            <w:tcMar>
              <w:top w:w="80" w:type="dxa"/>
              <w:left w:w="120" w:type="dxa"/>
              <w:bottom w:w="80" w:type="dxa"/>
              <w:right w:w="120" w:type="dxa"/>
            </w:tcMar>
            <w:vAlign w:val="center"/>
          </w:tcPr>
          <w:p w14:paraId="63A03436" w14:textId="77777777" w:rsidR="00195D7A" w:rsidRDefault="00195D7A" w:rsidP="00B03191">
            <w:r>
              <w:rPr>
                <w:b/>
              </w:rPr>
              <w:t>Student ID</w:t>
            </w:r>
          </w:p>
        </w:tc>
        <w:tc>
          <w:tcPr>
            <w:tcW w:w="2585" w:type="dxa"/>
            <w:shd w:val="clear" w:color="auto" w:fill="EAF2F8"/>
            <w:tcMar>
              <w:top w:w="80" w:type="dxa"/>
              <w:left w:w="120" w:type="dxa"/>
              <w:bottom w:w="80" w:type="dxa"/>
              <w:right w:w="120" w:type="dxa"/>
            </w:tcMar>
            <w:vAlign w:val="center"/>
          </w:tcPr>
          <w:p w14:paraId="13FFF9E0" w14:textId="77777777" w:rsidR="00195D7A" w:rsidRDefault="00195D7A" w:rsidP="00B03191">
            <w:r>
              <w:t>A00090581</w:t>
            </w:r>
          </w:p>
        </w:tc>
      </w:tr>
      <w:tr w:rsidR="00195D7A" w14:paraId="486BBBBD" w14:textId="77777777" w:rsidTr="00195D7A">
        <w:trPr>
          <w:jc w:val="center"/>
        </w:trPr>
        <w:tc>
          <w:tcPr>
            <w:tcW w:w="2668" w:type="dxa"/>
            <w:shd w:val="clear" w:color="auto" w:fill="EAF2F8"/>
            <w:tcMar>
              <w:top w:w="80" w:type="dxa"/>
              <w:left w:w="120" w:type="dxa"/>
              <w:bottom w:w="80" w:type="dxa"/>
              <w:right w:w="120" w:type="dxa"/>
            </w:tcMar>
            <w:vAlign w:val="center"/>
          </w:tcPr>
          <w:p w14:paraId="4F428D99" w14:textId="77777777" w:rsidR="00195D7A" w:rsidRDefault="00195D7A" w:rsidP="00B03191">
            <w:r>
              <w:rPr>
                <w:b/>
              </w:rPr>
              <w:t>Project Title</w:t>
            </w:r>
          </w:p>
        </w:tc>
        <w:tc>
          <w:tcPr>
            <w:tcW w:w="2094" w:type="dxa"/>
            <w:tcMar>
              <w:top w:w="80" w:type="dxa"/>
              <w:left w:w="120" w:type="dxa"/>
              <w:bottom w:w="80" w:type="dxa"/>
              <w:right w:w="120" w:type="dxa"/>
            </w:tcMar>
            <w:vAlign w:val="center"/>
          </w:tcPr>
          <w:p w14:paraId="473F116E" w14:textId="77777777" w:rsidR="00195D7A" w:rsidRDefault="00195D7A" w:rsidP="00B03191">
            <w:r>
              <w:t>Design and Evaluation of Low-Sensitivity Digital Filters Implemented in Python Under Varying Numerical Precision Levels</w:t>
            </w:r>
          </w:p>
        </w:tc>
        <w:tc>
          <w:tcPr>
            <w:tcW w:w="2064" w:type="dxa"/>
            <w:shd w:val="clear" w:color="auto" w:fill="EAF2F8"/>
            <w:tcMar>
              <w:top w:w="80" w:type="dxa"/>
              <w:left w:w="120" w:type="dxa"/>
              <w:bottom w:w="80" w:type="dxa"/>
              <w:right w:w="120" w:type="dxa"/>
            </w:tcMar>
            <w:vAlign w:val="center"/>
          </w:tcPr>
          <w:p w14:paraId="598C838C" w14:textId="77777777" w:rsidR="00195D7A" w:rsidRDefault="00195D7A" w:rsidP="00B03191">
            <w:r>
              <w:rPr>
                <w:b/>
              </w:rPr>
              <w:t>Supervisor</w:t>
            </w:r>
          </w:p>
        </w:tc>
        <w:tc>
          <w:tcPr>
            <w:tcW w:w="2585" w:type="dxa"/>
            <w:tcMar>
              <w:top w:w="80" w:type="dxa"/>
              <w:left w:w="120" w:type="dxa"/>
              <w:bottom w:w="80" w:type="dxa"/>
              <w:right w:w="120" w:type="dxa"/>
            </w:tcMar>
            <w:vAlign w:val="center"/>
          </w:tcPr>
          <w:p w14:paraId="7E9F82D9" w14:textId="77777777" w:rsidR="00195D7A" w:rsidRDefault="00195D7A" w:rsidP="00B03191">
            <w:r>
              <w:t>Martin Collier</w:t>
            </w:r>
          </w:p>
        </w:tc>
      </w:tr>
      <w:tr w:rsidR="00195D7A" w14:paraId="3F94A3B1" w14:textId="77777777" w:rsidTr="00195D7A">
        <w:trPr>
          <w:jc w:val="center"/>
        </w:trPr>
        <w:tc>
          <w:tcPr>
            <w:tcW w:w="2668" w:type="dxa"/>
            <w:shd w:val="clear" w:color="auto" w:fill="EAF2F8"/>
            <w:tcMar>
              <w:top w:w="80" w:type="dxa"/>
              <w:left w:w="120" w:type="dxa"/>
              <w:bottom w:w="80" w:type="dxa"/>
              <w:right w:w="120" w:type="dxa"/>
            </w:tcMar>
            <w:vAlign w:val="center"/>
          </w:tcPr>
          <w:p w14:paraId="680E13B4" w14:textId="77777777" w:rsidR="00195D7A" w:rsidRDefault="00195D7A" w:rsidP="00B03191">
            <w:r>
              <w:rPr>
                <w:b/>
              </w:rPr>
              <w:t>Implementation Period</w:t>
            </w:r>
          </w:p>
        </w:tc>
        <w:tc>
          <w:tcPr>
            <w:tcW w:w="2094" w:type="dxa"/>
            <w:tcMar>
              <w:top w:w="80" w:type="dxa"/>
              <w:left w:w="120" w:type="dxa"/>
              <w:bottom w:w="80" w:type="dxa"/>
              <w:right w:w="120" w:type="dxa"/>
            </w:tcMar>
            <w:vAlign w:val="center"/>
          </w:tcPr>
          <w:p w14:paraId="7F16DC9E" w14:textId="438ECA32" w:rsidR="00195D7A" w:rsidRDefault="00195D7A" w:rsidP="00B03191">
            <w:r>
              <w:t xml:space="preserve">Week </w:t>
            </w:r>
            <w:r w:rsidR="00A70112">
              <w:t>3</w:t>
            </w:r>
            <w:r>
              <w:t xml:space="preserve"> - Week </w:t>
            </w:r>
            <w:r w:rsidR="00A70112">
              <w:t>4</w:t>
            </w:r>
          </w:p>
        </w:tc>
        <w:tc>
          <w:tcPr>
            <w:tcW w:w="2064" w:type="dxa"/>
            <w:shd w:val="clear" w:color="auto" w:fill="EAF2F8"/>
            <w:tcMar>
              <w:top w:w="80" w:type="dxa"/>
              <w:left w:w="120" w:type="dxa"/>
              <w:bottom w:w="80" w:type="dxa"/>
              <w:right w:w="120" w:type="dxa"/>
            </w:tcMar>
            <w:vAlign w:val="center"/>
          </w:tcPr>
          <w:p w14:paraId="2B1A9FBF" w14:textId="77777777" w:rsidR="00195D7A" w:rsidRDefault="00195D7A" w:rsidP="00B03191">
            <w:r>
              <w:rPr>
                <w:b/>
              </w:rPr>
              <w:t>Version Date</w:t>
            </w:r>
          </w:p>
        </w:tc>
        <w:tc>
          <w:tcPr>
            <w:tcW w:w="2585" w:type="dxa"/>
            <w:tcMar>
              <w:top w:w="80" w:type="dxa"/>
              <w:left w:w="120" w:type="dxa"/>
              <w:bottom w:w="80" w:type="dxa"/>
              <w:right w:w="120" w:type="dxa"/>
            </w:tcMar>
            <w:vAlign w:val="center"/>
          </w:tcPr>
          <w:p w14:paraId="376F3017" w14:textId="77777777" w:rsidR="00195D7A" w:rsidRDefault="00195D7A" w:rsidP="00B03191">
            <w:r>
              <w:t>22/05/2026</w:t>
            </w:r>
          </w:p>
        </w:tc>
      </w:tr>
      <w:tr w:rsidR="00195D7A" w14:paraId="3A315C60" w14:textId="77777777" w:rsidTr="00195D7A">
        <w:trPr>
          <w:jc w:val="center"/>
        </w:trPr>
        <w:tc>
          <w:tcPr>
            <w:tcW w:w="2668" w:type="dxa"/>
            <w:shd w:val="clear" w:color="auto" w:fill="EAF2F8"/>
            <w:tcMar>
              <w:top w:w="80" w:type="dxa"/>
              <w:left w:w="120" w:type="dxa"/>
              <w:bottom w:w="80" w:type="dxa"/>
              <w:right w:w="120" w:type="dxa"/>
            </w:tcMar>
            <w:vAlign w:val="center"/>
          </w:tcPr>
          <w:p w14:paraId="7A33FF71" w14:textId="5FC08311" w:rsidR="00195D7A" w:rsidRDefault="00195D7A" w:rsidP="00B03191">
            <w:pPr>
              <w:rPr>
                <w:b/>
              </w:rPr>
            </w:pPr>
            <w:r>
              <w:rPr>
                <w:b/>
              </w:rPr>
              <w:t xml:space="preserve">Link to the Repository </w:t>
            </w:r>
          </w:p>
        </w:tc>
        <w:tc>
          <w:tcPr>
            <w:tcW w:w="2094" w:type="dxa"/>
            <w:tcMar>
              <w:top w:w="80" w:type="dxa"/>
              <w:left w:w="120" w:type="dxa"/>
              <w:bottom w:w="80" w:type="dxa"/>
              <w:right w:w="120" w:type="dxa"/>
            </w:tcMar>
            <w:vAlign w:val="center"/>
          </w:tcPr>
          <w:p w14:paraId="37DB9972" w14:textId="4ABBCE57" w:rsidR="00195D7A" w:rsidRDefault="003A57B2" w:rsidP="00B03191">
            <w:hyperlink r:id="rId6" w:history="1">
              <w:r w:rsidRPr="003A57B2">
                <w:rPr>
                  <w:rStyle w:val="Hyperlink"/>
                </w:rPr>
                <w:t>https://github.com/darshanmahadevanaika2-sudo/EEN1095-Low-Sensitivity-Digital-Filters</w:t>
              </w:r>
            </w:hyperlink>
          </w:p>
        </w:tc>
        <w:tc>
          <w:tcPr>
            <w:tcW w:w="2064" w:type="dxa"/>
            <w:shd w:val="clear" w:color="auto" w:fill="EAF2F8"/>
            <w:tcMar>
              <w:top w:w="80" w:type="dxa"/>
              <w:left w:w="120" w:type="dxa"/>
              <w:bottom w:w="80" w:type="dxa"/>
              <w:right w:w="120" w:type="dxa"/>
            </w:tcMar>
            <w:vAlign w:val="center"/>
          </w:tcPr>
          <w:p w14:paraId="7E9A8CF1" w14:textId="02A84002" w:rsidR="00195D7A" w:rsidRDefault="00195D7A" w:rsidP="00B03191">
            <w:pPr>
              <w:rPr>
                <w:b/>
              </w:rPr>
            </w:pPr>
            <w:r>
              <w:rPr>
                <w:b/>
              </w:rPr>
              <w:t>Shared to Supervisor</w:t>
            </w:r>
          </w:p>
        </w:tc>
        <w:tc>
          <w:tcPr>
            <w:tcW w:w="2585" w:type="dxa"/>
            <w:tcMar>
              <w:top w:w="80" w:type="dxa"/>
              <w:left w:w="120" w:type="dxa"/>
              <w:bottom w:w="80" w:type="dxa"/>
              <w:right w:w="120" w:type="dxa"/>
            </w:tcMar>
            <w:vAlign w:val="center"/>
          </w:tcPr>
          <w:p w14:paraId="0A1DF449" w14:textId="3F762612" w:rsidR="00195D7A" w:rsidRDefault="00195D7A" w:rsidP="00B03191">
            <w:r>
              <w:t>No</w:t>
            </w:r>
            <w:r w:rsidR="003A57B2">
              <w:t>t shared</w:t>
            </w:r>
          </w:p>
        </w:tc>
      </w:tr>
    </w:tbl>
    <w:p w14:paraId="1A12CAC3" w14:textId="77777777" w:rsidR="00195D7A" w:rsidRDefault="00195D7A">
      <w:pPr>
        <w:jc w:val="center"/>
      </w:pPr>
    </w:p>
    <w:tbl>
      <w:tblPr>
        <w:tblStyle w:val="TableGrid"/>
        <w:tblW w:w="0" w:type="auto"/>
        <w:jc w:val="center"/>
        <w:tblLook w:val="04A0" w:firstRow="1" w:lastRow="0" w:firstColumn="1" w:lastColumn="0" w:noHBand="0" w:noVBand="1"/>
      </w:tblPr>
      <w:tblGrid>
        <w:gridCol w:w="9936"/>
      </w:tblGrid>
      <w:tr w:rsidR="0072324D" w14:paraId="5D203F6B" w14:textId="77777777">
        <w:trPr>
          <w:jc w:val="center"/>
        </w:trPr>
        <w:tc>
          <w:tcPr>
            <w:tcW w:w="9936" w:type="dxa"/>
            <w:shd w:val="clear" w:color="auto" w:fill="EAF2F8"/>
            <w:vAlign w:val="center"/>
          </w:tcPr>
          <w:p w14:paraId="61679086" w14:textId="2485ED2F" w:rsidR="001106CF" w:rsidRPr="001106CF" w:rsidRDefault="00000000" w:rsidP="001106CF">
            <w:pPr>
              <w:jc w:val="both"/>
              <w:rPr>
                <w:rFonts w:asciiTheme="majorHAnsi" w:hAnsiTheme="majorHAnsi" w:cstheme="majorHAnsi"/>
                <w:szCs w:val="21"/>
              </w:rPr>
            </w:pPr>
            <w:r>
              <w:rPr>
                <w:rFonts w:asciiTheme="majorHAnsi" w:hAnsiTheme="majorHAnsi" w:cstheme="majorHAnsi"/>
                <w:b/>
                <w:bCs/>
                <w:szCs w:val="21"/>
              </w:rPr>
              <w:t>Guidance:</w:t>
            </w:r>
            <w:r>
              <w:rPr>
                <w:rFonts w:asciiTheme="majorHAnsi" w:hAnsiTheme="majorHAnsi" w:cstheme="majorHAnsi"/>
                <w:szCs w:val="21"/>
              </w:rPr>
              <w:t xml:space="preserve"> Maintain this as one cumulative document throughout EEN1095. Update it every two weeks and do not remove earlier records. Use it to summarise sustained implementation and development work evidenced through your Git repository or equivalent version-controlled development record. </w:t>
            </w:r>
            <w:r>
              <w:rPr>
                <w:rStyle w:val="Strong"/>
                <w:rFonts w:asciiTheme="majorHAnsi" w:hAnsiTheme="majorHAnsi" w:cstheme="majorHAnsi"/>
                <w:b w:val="0"/>
                <w:bCs w:val="0"/>
                <w:szCs w:val="21"/>
              </w:rPr>
              <w:t>Each entry should summarise the development work completed, the principal files or components affected, and the key evidence of progress. Where applicable, relevant screenshots of the Git commit history should also be provided.</w:t>
            </w:r>
          </w:p>
        </w:tc>
      </w:tr>
    </w:tbl>
    <w:p w14:paraId="4D8E995E" w14:textId="77777777" w:rsidR="00A31BB0" w:rsidRDefault="00A31BB0" w:rsidP="00A31BB0">
      <w:pPr>
        <w:pStyle w:val="SectionHeading"/>
        <w:keepNext/>
        <w:rPr>
          <w:rFonts w:asciiTheme="majorHAnsi" w:hAnsiTheme="majorHAnsi" w:cstheme="majorHAnsi"/>
          <w:sz w:val="22"/>
        </w:rPr>
      </w:pPr>
    </w:p>
    <w:p w14:paraId="5EC52F8E" w14:textId="41A0B6B8" w:rsidR="00A31BB0" w:rsidRPr="00A31BB0" w:rsidRDefault="00A31BB0" w:rsidP="00A31BB0">
      <w:pPr>
        <w:pStyle w:val="SectionHeading"/>
        <w:keepNext/>
        <w:rPr>
          <w:rFonts w:asciiTheme="majorHAnsi" w:hAnsiTheme="majorHAnsi" w:cstheme="majorHAnsi"/>
          <w:sz w:val="22"/>
        </w:rPr>
      </w:pPr>
      <w:r>
        <w:rPr>
          <w:rFonts w:asciiTheme="majorHAnsi" w:hAnsiTheme="majorHAnsi" w:cstheme="majorHAnsi"/>
          <w:sz w:val="22"/>
        </w:rPr>
        <w:t xml:space="preserve">Development Record: </w:t>
      </w:r>
    </w:p>
    <w:tbl>
      <w:tblPr>
        <w:tblW w:w="0" w:type="auto"/>
        <w:jc w:val="center"/>
        <w:tblLayout w:type="fixed"/>
        <w:tblLook w:val="04A0" w:firstRow="1" w:lastRow="0" w:firstColumn="1" w:lastColumn="0" w:noHBand="0" w:noVBand="1"/>
      </w:tblPr>
      <w:tblGrid>
        <w:gridCol w:w="4536"/>
        <w:gridCol w:w="5400"/>
      </w:tblGrid>
      <w:tr w:rsidR="00A31BB0" w:rsidRPr="00A31BB0" w14:paraId="15B46259"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4DBE3998" w14:textId="77777777" w:rsidR="00A31BB0" w:rsidRPr="00A31BB0" w:rsidRDefault="00A31BB0" w:rsidP="00B03191">
            <w:pPr>
              <w:rPr>
                <w:rFonts w:asciiTheme="majorHAnsi" w:hAnsiTheme="majorHAnsi" w:cstheme="majorHAnsi"/>
                <w:sz w:val="22"/>
              </w:rPr>
            </w:pPr>
            <w:r>
              <w:rPr>
                <w:rFonts w:asciiTheme="majorHAnsi" w:eastAsia="Arial" w:hAnsiTheme="majorHAnsi" w:cstheme="majorHAnsi"/>
                <w:b/>
                <w:color w:val="FFFFFF"/>
                <w:sz w:val="22"/>
              </w:rPr>
              <w:t>Weeks 1-2</w:t>
            </w:r>
          </w:p>
        </w:tc>
      </w:tr>
      <w:tr w:rsidR="00A31BB0" w:rsidRPr="00A31BB0" w14:paraId="652F0325" w14:textId="77777777" w:rsidTr="00A31BB0">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42DB9E9"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94207B9" w14:textId="77777777" w:rsidR="00A31BB0" w:rsidRPr="00433CD0" w:rsidRDefault="00A31BB0" w:rsidP="00B03191">
            <w:pPr>
              <w:pStyle w:val="CellPlaceholder"/>
              <w:rPr>
                <w:rFonts w:asciiTheme="majorHAnsi" w:hAnsiTheme="majorHAnsi" w:cstheme="majorHAnsi"/>
                <w:color w:val="auto"/>
                <w:sz w:val="22"/>
              </w:rPr>
            </w:pPr>
            <w:r w:rsidRPr="00433CD0">
              <w:rPr>
                <w:rFonts w:asciiTheme="majorHAnsi" w:hAnsiTheme="majorHAnsi" w:cstheme="majorHAnsi"/>
                <w:color w:val="auto"/>
                <w:sz w:val="22"/>
              </w:rPr>
              <w:t>Python multi-precision evaluation framework development. Set up Python 3.11 environment with NumPy, SciPy, and mpmath. Implemented filter_design.py for IIR and FIR filter design using SciPy. Implemented metrics.py defining all five performance metrics. Implemented experiment.py as the main experimental runner. Validated precision control for float16, float32, float64 via NumPy dtype and mpmath via mp.dps=50. Ran pilot experiments for Direct-Form IIR filters at orders 10 and 20 across all four precision levels.</w:t>
            </w:r>
          </w:p>
        </w:tc>
      </w:tr>
      <w:tr w:rsidR="00A31BB0" w:rsidRPr="00A31BB0" w14:paraId="5371B90A" w14:textId="77777777" w:rsidTr="00A31BB0">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7989275"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337818D" w14:textId="77777777" w:rsidR="00A31BB0" w:rsidRPr="00A31BB0" w:rsidRDefault="00A31BB0" w:rsidP="00B03191">
            <w:pPr>
              <w:pStyle w:val="CellPlaceholder"/>
              <w:rPr>
                <w:rFonts w:asciiTheme="majorHAnsi" w:hAnsiTheme="majorHAnsi" w:cstheme="majorHAnsi"/>
                <w:sz w:val="22"/>
              </w:rPr>
            </w:pPr>
            <w:r w:rsidRPr="00433CD0">
              <w:rPr>
                <w:rFonts w:asciiTheme="majorHAnsi" w:hAnsiTheme="majorHAnsi" w:cstheme="majorHAnsi"/>
                <w:color w:val="auto"/>
                <w:sz w:val="22"/>
              </w:rPr>
              <w:t xml:space="preserve">filter_design.py — Core filter design and precision conversion module: design_iir_filter(), design_fir_filter(), convert_to_precision(), get_poles_from_a(), compute_freq_response(). metrics.py — Five </w:t>
            </w:r>
            <w:r w:rsidRPr="00433CD0">
              <w:rPr>
                <w:rFonts w:asciiTheme="majorHAnsi" w:hAnsiTheme="majorHAnsi" w:cstheme="majorHAnsi"/>
                <w:color w:val="auto"/>
                <w:sz w:val="22"/>
              </w:rPr>
              <w:lastRenderedPageBreak/>
              <w:t>performance metrics module: pole_displacement(), stability_margin(), sensitivity_norm(), freq_response_deviation(), roundoff_noise(). experiment.py — Main experimental evaluation runner: run_iir_experiment(), run_fir_experiment(), run_all_experiments(). results.json — Pilot experimental results dataset for Direct-Form IIR configurations across all precision levels.</w:t>
            </w:r>
          </w:p>
        </w:tc>
      </w:tr>
      <w:tr w:rsidR="00A31BB0" w:rsidRPr="00A31BB0" w14:paraId="67F93FF7" w14:textId="77777777" w:rsidTr="00A31BB0">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CD4A506"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lastRenderedPageBreak/>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CBC2B4" w14:textId="08ADC669" w:rsidR="00A31BB0" w:rsidRPr="00A31BB0" w:rsidRDefault="00A31BB0" w:rsidP="00B03191">
            <w:pPr>
              <w:pStyle w:val="CellPlaceholder"/>
              <w:rPr>
                <w:rFonts w:asciiTheme="majorHAnsi" w:hAnsiTheme="majorHAnsi" w:cstheme="majorHAnsi"/>
                <w:sz w:val="22"/>
              </w:rPr>
            </w:pPr>
            <w:r w:rsidRPr="00433CD0">
              <w:rPr>
                <w:rFonts w:asciiTheme="majorHAnsi" w:hAnsiTheme="majorHAnsi" w:cstheme="majorHAnsi"/>
                <w:color w:val="auto"/>
                <w:sz w:val="22"/>
              </w:rPr>
              <w:t>Git repository not yet created — code files are locally version tracked. Initial commit planned once repository is set up in Weeks 3-4. Current iteration: v0.1 — framework setup and pilot testing complete. Three main Python modules implemented and validated: filter_design.py, metrics.py, experiment.py. Pilot results for Direct-Form IIR filters at orders 10 and 20 stored in results.json.</w:t>
            </w:r>
          </w:p>
        </w:tc>
      </w:tr>
      <w:tr w:rsidR="00A31BB0" w:rsidRPr="00A31BB0" w14:paraId="463F61DD" w14:textId="77777777" w:rsidTr="00A31BB0">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017D8FF"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DEC888E" w14:textId="77777777" w:rsidR="00A31BB0" w:rsidRPr="00433CD0" w:rsidRDefault="00A31BB0" w:rsidP="00B03191">
            <w:pPr>
              <w:pStyle w:val="CellPlaceholder"/>
              <w:rPr>
                <w:rFonts w:asciiTheme="majorHAnsi" w:hAnsiTheme="majorHAnsi" w:cstheme="majorHAnsi"/>
                <w:color w:val="auto"/>
                <w:sz w:val="22"/>
              </w:rPr>
            </w:pPr>
            <w:r w:rsidRPr="00433CD0">
              <w:rPr>
                <w:rFonts w:asciiTheme="majorHAnsi" w:hAnsiTheme="majorHAnsi" w:cstheme="majorHAnsi"/>
                <w:color w:val="auto"/>
                <w:sz w:val="22"/>
              </w:rPr>
              <w:t>Precision control validation: confirmed float16, float32, float64 dtype selection via NumPy astype() correctly reduces coefficient precision. mpmath mp.dps=50 confirmed providing 50 decimal digit precision. Filter design validated against known analytical frequency responses. Metrics validated on order-10 Butterworth filter. Key finding confirmed: Direct-Form order-20 filters become UNSTABLE at float16 — poles breach the unit circle. All FIR filters remain stable at all precision levels.</w:t>
            </w:r>
          </w:p>
        </w:tc>
      </w:tr>
      <w:tr w:rsidR="00A31BB0" w:rsidRPr="00A31BB0" w14:paraId="6C39A7AA" w14:textId="77777777" w:rsidTr="00A31BB0">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9A308F"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458630" w14:textId="77777777" w:rsidR="00A31BB0" w:rsidRPr="00433CD0" w:rsidRDefault="00A31BB0" w:rsidP="00B03191">
            <w:pPr>
              <w:pStyle w:val="CellPlaceholder"/>
              <w:rPr>
                <w:rFonts w:asciiTheme="majorHAnsi" w:hAnsiTheme="majorHAnsi" w:cstheme="majorHAnsi"/>
                <w:color w:val="auto"/>
                <w:sz w:val="22"/>
              </w:rPr>
            </w:pPr>
            <w:r w:rsidRPr="00433CD0">
              <w:rPr>
                <w:rFonts w:asciiTheme="majorHAnsi" w:hAnsiTheme="majorHAnsi" w:cstheme="majorHAnsi"/>
                <w:color w:val="auto"/>
                <w:sz w:val="22"/>
              </w:rPr>
              <w:t>Minor issue: mpmath coefficient conversion required handling via mpmath.mpf(str(c)) to preserve exact decimal precision during conversion from SciPy float64. Resolved successfully. Minor issue: NumPy overflow warnings during float16 sensitivity norm computation. Resolved by wrapping in try-except and filtering expected overflow warnings.</w:t>
            </w:r>
          </w:p>
        </w:tc>
      </w:tr>
      <w:tr w:rsidR="00A31BB0" w:rsidRPr="00A31BB0" w14:paraId="0E879249" w14:textId="77777777" w:rsidTr="00A31BB0">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E228DA"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51463C63" w14:textId="77777777" w:rsidR="00A31BB0" w:rsidRPr="00433CD0" w:rsidRDefault="00A31BB0" w:rsidP="00B03191">
            <w:pPr>
              <w:pStyle w:val="CellPlaceholder"/>
              <w:rPr>
                <w:rFonts w:asciiTheme="majorHAnsi" w:hAnsiTheme="majorHAnsi" w:cstheme="majorHAnsi"/>
                <w:color w:val="auto"/>
                <w:sz w:val="22"/>
              </w:rPr>
            </w:pPr>
            <w:r w:rsidRPr="00433CD0">
              <w:rPr>
                <w:rFonts w:asciiTheme="majorHAnsi" w:hAnsiTheme="majorHAnsi" w:cstheme="majorHAnsi"/>
                <w:color w:val="auto"/>
                <w:sz w:val="22"/>
              </w:rPr>
              <w:t>Weeks 3-4: Create Git repository and push all current framework files. Implement Ladder filter Python module based on Bruton 1975 [1] using cascaded lossless two-port sections. Begin Wave Digital Filter implementation based on Fettweis 1986 [2] and Yli-Kaakinen 2006 [9]. Validate Ladder and WDF implementations against Direct-Form baseline at float64. Run full order-30 experiments for all four IIR filter types across all precision levels.</w:t>
            </w:r>
          </w:p>
        </w:tc>
      </w:tr>
    </w:tbl>
    <w:p w14:paraId="43C4F6E7" w14:textId="77777777" w:rsidR="0072324D" w:rsidRDefault="0072324D"/>
    <w:p w14:paraId="489CB5D9" w14:textId="77777777" w:rsidR="00A31BB0" w:rsidRDefault="00A31BB0"/>
    <w:p w14:paraId="7407B4C3"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A445A76"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B4E69F9" w14:textId="412B0FB3" w:rsidR="00A31BB0" w:rsidRPr="00A31BB0" w:rsidRDefault="00A31BB0" w:rsidP="00B03191">
            <w:pPr>
              <w:rPr>
                <w:rFonts w:asciiTheme="majorHAnsi" w:hAnsiTheme="majorHAnsi" w:cstheme="majorHAnsi"/>
                <w:sz w:val="22"/>
              </w:rPr>
            </w:pPr>
            <w:r>
              <w:rPr>
                <w:rFonts w:asciiTheme="majorHAnsi" w:eastAsia="Arial" w:hAnsiTheme="majorHAnsi" w:cstheme="majorHAnsi"/>
                <w:b/>
                <w:color w:val="FFFFFF"/>
                <w:sz w:val="22"/>
              </w:rPr>
              <w:t>Weeks 3-4</w:t>
            </w:r>
          </w:p>
        </w:tc>
      </w:tr>
      <w:tr w:rsidR="00A31BB0" w:rsidRPr="00A31BB0" w14:paraId="7E84D64B"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B4F3503" w14:textId="77777777" w:rsidR="00A31BB0" w:rsidRPr="0015256E" w:rsidRDefault="00A31BB0" w:rsidP="00B03191">
            <w:pPr>
              <w:pStyle w:val="CellLabel"/>
              <w:rPr>
                <w:rFonts w:asciiTheme="majorHAnsi" w:hAnsiTheme="majorHAnsi" w:cstheme="majorHAnsi"/>
                <w:sz w:val="22"/>
              </w:rPr>
            </w:pPr>
            <w:r w:rsidRPr="0015256E">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8B18D41" w14:textId="2CBC380F" w:rsidR="00A31BB0" w:rsidRPr="0015256E" w:rsidRDefault="00A31BB0" w:rsidP="00B03191">
            <w:pPr>
              <w:pStyle w:val="CellPlaceholder"/>
              <w:rPr>
                <w:rFonts w:asciiTheme="majorHAnsi" w:hAnsiTheme="majorHAnsi" w:cstheme="majorHAnsi"/>
                <w:color w:val="auto"/>
                <w:sz w:val="22"/>
              </w:rPr>
            </w:pPr>
            <w:r w:rsidRPr="0015256E">
              <w:rPr>
                <w:rFonts w:asciiTheme="majorHAnsi" w:hAnsiTheme="majorHAnsi" w:cstheme="majorHAnsi"/>
                <w:color w:val="auto"/>
                <w:sz w:val="22"/>
              </w:rPr>
              <w:t xml:space="preserve"> </w:t>
            </w:r>
            <w:r w:rsidR="0015256E" w:rsidRPr="0015256E">
              <w:rPr>
                <w:rFonts w:asciiTheme="majorHAnsi" w:hAnsiTheme="majorHAnsi" w:cstheme="majorHAnsi"/>
                <w:color w:val="auto"/>
                <w:sz w:val="22"/>
              </w:rPr>
              <w:t>Formalized</w:t>
            </w:r>
            <w:r w:rsidR="0015256E" w:rsidRPr="0015256E">
              <w:rPr>
                <w:rFonts w:asciiTheme="majorHAnsi" w:hAnsiTheme="majorHAnsi" w:cstheme="majorHAnsi"/>
                <w:color w:val="auto"/>
                <w:sz w:val="22"/>
              </w:rPr>
              <w:t xml:space="preserve"> the mathematical definition of filter sensitivity pole displacement, stability margin, sensitivity norm, frequency response deviation, and roundoff noise. Implemented and ran the complete Direct-Form IIR baseline evaluation across all 4 precision levels (float16, float32, float64, </w:t>
            </w:r>
            <w:proofErr w:type="spellStart"/>
            <w:r w:rsidR="0015256E" w:rsidRPr="0015256E">
              <w:rPr>
                <w:rFonts w:asciiTheme="majorHAnsi" w:hAnsiTheme="majorHAnsi" w:cstheme="majorHAnsi"/>
                <w:color w:val="auto"/>
                <w:sz w:val="22"/>
              </w:rPr>
              <w:t>mpmath</w:t>
            </w:r>
            <w:proofErr w:type="spellEnd"/>
            <w:r w:rsidR="0015256E" w:rsidRPr="0015256E">
              <w:rPr>
                <w:rFonts w:asciiTheme="majorHAnsi" w:hAnsiTheme="majorHAnsi" w:cstheme="majorHAnsi"/>
                <w:color w:val="auto"/>
                <w:sz w:val="22"/>
              </w:rPr>
              <w:t>) for Butterworth, Chebyshev I/II, and Elliptic filters at orders 10, 20, and 30. Confirmed Direct-Form instability at low precision as the baseline for Ladder filter comparison. Studied the Lossless Discrete Integrator (LDI) transformation from the s-plane to the z-plane as the mathematical foundation for the Ladder filter implementation.</w:t>
            </w:r>
          </w:p>
        </w:tc>
      </w:tr>
      <w:tr w:rsidR="00A31BB0" w:rsidRPr="00A31BB0" w14:paraId="527C5DAE"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91DF9BA"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021F6D" w14:textId="6B8029F6" w:rsidR="00A31BB0" w:rsidRPr="0015256E" w:rsidRDefault="00A31BB0" w:rsidP="00B03191">
            <w:pPr>
              <w:pStyle w:val="CellPlaceholder"/>
              <w:rPr>
                <w:rFonts w:asciiTheme="majorHAnsi" w:hAnsiTheme="majorHAnsi" w:cstheme="majorHAnsi"/>
                <w:color w:val="auto"/>
                <w:sz w:val="22"/>
              </w:rPr>
            </w:pPr>
            <w:r w:rsidRPr="0015256E">
              <w:rPr>
                <w:rFonts w:asciiTheme="majorHAnsi" w:hAnsiTheme="majorHAnsi" w:cstheme="majorHAnsi"/>
                <w:color w:val="auto"/>
                <w:sz w:val="22"/>
              </w:rPr>
              <w:t xml:space="preserve"> </w:t>
            </w:r>
            <w:r w:rsidR="0015256E" w:rsidRPr="0015256E">
              <w:rPr>
                <w:rFonts w:asciiTheme="majorHAnsi" w:hAnsiTheme="majorHAnsi" w:cstheme="majorHAnsi"/>
                <w:color w:val="auto"/>
                <w:sz w:val="22"/>
              </w:rPr>
              <w:t>src/direct_form_evaluation.py — Complete Direct-Form IIR evaluation module covering all filter types, orders, and precision levels with all 5 metrics. src/filter_design.py — Updated comments and documentation. src/metrics.py — Updated comments and documentation. src/experiment.py — Updated comments and documentation. results/</w:t>
            </w:r>
            <w:proofErr w:type="spellStart"/>
            <w:r w:rsidR="0015256E" w:rsidRPr="0015256E">
              <w:rPr>
                <w:rFonts w:asciiTheme="majorHAnsi" w:hAnsiTheme="majorHAnsi" w:cstheme="majorHAnsi"/>
                <w:color w:val="auto"/>
                <w:sz w:val="22"/>
              </w:rPr>
              <w:t>results.json</w:t>
            </w:r>
            <w:proofErr w:type="spellEnd"/>
            <w:r w:rsidR="0015256E" w:rsidRPr="0015256E">
              <w:rPr>
                <w:rFonts w:asciiTheme="majorHAnsi" w:hAnsiTheme="majorHAnsi" w:cstheme="majorHAnsi"/>
                <w:color w:val="auto"/>
                <w:sz w:val="22"/>
              </w:rPr>
              <w:t xml:space="preserve"> — Pilot results dataset from Direct-Form evaluation.</w:t>
            </w:r>
          </w:p>
        </w:tc>
      </w:tr>
      <w:tr w:rsidR="00A31BB0" w:rsidRPr="00A31BB0" w14:paraId="2CC02F9F"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22C830"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9668319" w14:textId="46E81BF1" w:rsidR="00A31BB0" w:rsidRPr="0015256E" w:rsidRDefault="0015256E" w:rsidP="00B03191">
            <w:pPr>
              <w:pStyle w:val="CellPlaceholder"/>
              <w:rPr>
                <w:rFonts w:asciiTheme="majorHAnsi" w:hAnsiTheme="majorHAnsi" w:cstheme="majorHAnsi"/>
                <w:color w:val="auto"/>
                <w:sz w:val="22"/>
              </w:rPr>
            </w:pPr>
            <w:r w:rsidRPr="0015256E">
              <w:rPr>
                <w:rFonts w:asciiTheme="majorHAnsi" w:hAnsiTheme="majorHAnsi" w:cstheme="majorHAnsi"/>
                <w:color w:val="auto"/>
                <w:sz w:val="22"/>
              </w:rPr>
              <w:t>Git repository created and connected to GitHub via SSH. Two commits pushed to https://github.com/darshanmahadevanaika2-sudo/EEN1095-Low-Sensitivity-Digital-Filters. Commit 1: 0aeee99 — Initial commit — 5 files, 1589 insertions. Commit 2: 5ae6c83 — Renamed step2 file to direct_form_evaluation.py and updated comments in all files — 4 files changed.</w:t>
            </w:r>
          </w:p>
        </w:tc>
      </w:tr>
      <w:tr w:rsidR="00A31BB0" w:rsidRPr="00A31BB0" w14:paraId="5DB14A66"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3EFC2EC"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015C19D" w14:textId="4EDD382E" w:rsidR="00A31BB0" w:rsidRPr="0015256E" w:rsidRDefault="00A31BB0" w:rsidP="00B03191">
            <w:pPr>
              <w:pStyle w:val="CellPlaceholder"/>
              <w:rPr>
                <w:rFonts w:asciiTheme="majorHAnsi" w:hAnsiTheme="majorHAnsi" w:cstheme="majorHAnsi"/>
                <w:color w:val="auto"/>
                <w:sz w:val="22"/>
              </w:rPr>
            </w:pPr>
            <w:r w:rsidRPr="0015256E">
              <w:rPr>
                <w:rFonts w:asciiTheme="majorHAnsi" w:hAnsiTheme="majorHAnsi" w:cstheme="majorHAnsi"/>
                <w:color w:val="auto"/>
                <w:sz w:val="22"/>
              </w:rPr>
              <w:t xml:space="preserve"> </w:t>
            </w:r>
            <w:r w:rsidR="0015256E" w:rsidRPr="0015256E">
              <w:rPr>
                <w:rFonts w:asciiTheme="majorHAnsi" w:hAnsiTheme="majorHAnsi" w:cstheme="majorHAnsi"/>
                <w:color w:val="auto"/>
                <w:sz w:val="22"/>
              </w:rPr>
              <w:t xml:space="preserve">Direct-Form evaluation script run locally on Python 3.13 with NumPy, SciPy, and </w:t>
            </w:r>
            <w:proofErr w:type="spellStart"/>
            <w:r w:rsidR="0015256E" w:rsidRPr="0015256E">
              <w:rPr>
                <w:rFonts w:asciiTheme="majorHAnsi" w:hAnsiTheme="majorHAnsi" w:cstheme="majorHAnsi"/>
                <w:color w:val="auto"/>
                <w:sz w:val="22"/>
              </w:rPr>
              <w:t>mpmath</w:t>
            </w:r>
            <w:proofErr w:type="spellEnd"/>
            <w:r w:rsidR="0015256E" w:rsidRPr="0015256E">
              <w:rPr>
                <w:rFonts w:asciiTheme="majorHAnsi" w:hAnsiTheme="majorHAnsi" w:cstheme="majorHAnsi"/>
                <w:color w:val="auto"/>
                <w:sz w:val="22"/>
              </w:rPr>
              <w:t xml:space="preserve">. Results validated against expected theoretical </w:t>
            </w:r>
            <w:proofErr w:type="spellStart"/>
            <w:r w:rsidR="0015256E" w:rsidRPr="0015256E">
              <w:rPr>
                <w:rFonts w:asciiTheme="majorHAnsi" w:hAnsiTheme="majorHAnsi" w:cstheme="majorHAnsi"/>
                <w:color w:val="auto"/>
                <w:sz w:val="22"/>
              </w:rPr>
              <w:t>behaviour</w:t>
            </w:r>
            <w:proofErr w:type="spellEnd"/>
            <w:r w:rsidR="0015256E" w:rsidRPr="0015256E">
              <w:rPr>
                <w:rFonts w:asciiTheme="majorHAnsi" w:hAnsiTheme="majorHAnsi" w:cstheme="majorHAnsi"/>
                <w:color w:val="auto"/>
                <w:sz w:val="22"/>
              </w:rPr>
              <w:t xml:space="preserve">. Key findings confirmed: Butterworth order-20 UNSTABLE at float16 (SM = -0.47). Elliptic order-10 UNSTABLE at float32 (SM = -0.0067). </w:t>
            </w:r>
            <w:r w:rsidR="0015256E" w:rsidRPr="0015256E">
              <w:rPr>
                <w:rFonts w:asciiTheme="majorHAnsi" w:hAnsiTheme="majorHAnsi" w:cstheme="majorHAnsi"/>
                <w:color w:val="auto"/>
                <w:sz w:val="22"/>
              </w:rPr>
              <w:t>Chebyshev,</w:t>
            </w:r>
            <w:r w:rsidR="0015256E" w:rsidRPr="0015256E">
              <w:rPr>
                <w:rFonts w:asciiTheme="majorHAnsi" w:hAnsiTheme="majorHAnsi" w:cstheme="majorHAnsi"/>
                <w:color w:val="auto"/>
                <w:sz w:val="22"/>
              </w:rPr>
              <w:t xml:space="preserve"> I order-30 UNSTABLE even at float64 (SM = -0.13). Roundoff noise for Butterworth order-30 at float32 = 7.17 × 10⁶⁹ — catastrophic divergence. Fixed Python version conflict — VS Code was using Python 3.14 which did not have libraries installed. Resolved by running directly with Python 3.13 executable.</w:t>
            </w:r>
          </w:p>
        </w:tc>
      </w:tr>
      <w:tr w:rsidR="00A31BB0" w:rsidRPr="00A31BB0" w14:paraId="3CDB9E23"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58004E4"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4B48A480" w14:textId="1B84A505" w:rsidR="00A31BB0" w:rsidRPr="0015256E" w:rsidRDefault="00A31BB0" w:rsidP="00B03191">
            <w:pPr>
              <w:pStyle w:val="CellPlaceholder"/>
              <w:rPr>
                <w:rFonts w:asciiTheme="majorHAnsi" w:hAnsiTheme="majorHAnsi" w:cstheme="majorHAnsi"/>
                <w:color w:val="auto"/>
                <w:sz w:val="22"/>
              </w:rPr>
            </w:pPr>
            <w:r w:rsidRPr="0015256E">
              <w:rPr>
                <w:rFonts w:asciiTheme="majorHAnsi" w:hAnsiTheme="majorHAnsi" w:cstheme="majorHAnsi"/>
                <w:color w:val="auto"/>
                <w:sz w:val="22"/>
              </w:rPr>
              <w:t xml:space="preserve"> </w:t>
            </w:r>
            <w:r w:rsidR="0015256E" w:rsidRPr="0015256E">
              <w:rPr>
                <w:rFonts w:asciiTheme="majorHAnsi" w:hAnsiTheme="majorHAnsi" w:cstheme="majorHAnsi"/>
                <w:color w:val="auto"/>
                <w:sz w:val="22"/>
              </w:rPr>
              <w:t xml:space="preserve">Problem 1: </w:t>
            </w:r>
            <w:proofErr w:type="spellStart"/>
            <w:r w:rsidR="0015256E" w:rsidRPr="0015256E">
              <w:rPr>
                <w:rFonts w:asciiTheme="majorHAnsi" w:hAnsiTheme="majorHAnsi" w:cstheme="majorHAnsi"/>
                <w:color w:val="auto"/>
                <w:sz w:val="22"/>
              </w:rPr>
              <w:t>ModuleNotFoundError</w:t>
            </w:r>
            <w:proofErr w:type="spellEnd"/>
            <w:r w:rsidR="0015256E" w:rsidRPr="0015256E">
              <w:rPr>
                <w:rFonts w:asciiTheme="majorHAnsi" w:hAnsiTheme="majorHAnsi" w:cstheme="majorHAnsi"/>
                <w:color w:val="auto"/>
                <w:sz w:val="22"/>
              </w:rPr>
              <w:t xml:space="preserve">: No module named </w:t>
            </w:r>
            <w:proofErr w:type="spellStart"/>
            <w:r w:rsidR="0015256E" w:rsidRPr="0015256E">
              <w:rPr>
                <w:rFonts w:asciiTheme="majorHAnsi" w:hAnsiTheme="majorHAnsi" w:cstheme="majorHAnsi"/>
                <w:color w:val="auto"/>
                <w:sz w:val="22"/>
              </w:rPr>
              <w:t>numpy</w:t>
            </w:r>
            <w:proofErr w:type="spellEnd"/>
            <w:r w:rsidR="0015256E" w:rsidRPr="0015256E">
              <w:rPr>
                <w:rFonts w:asciiTheme="majorHAnsi" w:hAnsiTheme="majorHAnsi" w:cstheme="majorHAnsi"/>
                <w:color w:val="auto"/>
                <w:sz w:val="22"/>
              </w:rPr>
              <w:t xml:space="preserve"> — VS Code was using Python 3.14 but libraries were installed on Python 3.13. Resolved by running the script directly using the correct Python 3.13 path in Command Prompt. Problem 2: GitHub authentication via password failed. Resolved by setting up SSH key authentication — generated ed25519 SSH key, added public key to GitHub, and connected repository via SSH remote URL. Problem 3: curl command failed in PowerShell. Resolved by using Invoke-</w:t>
            </w:r>
            <w:proofErr w:type="spellStart"/>
            <w:r w:rsidR="0015256E" w:rsidRPr="0015256E">
              <w:rPr>
                <w:rFonts w:asciiTheme="majorHAnsi" w:hAnsiTheme="majorHAnsi" w:cstheme="majorHAnsi"/>
                <w:color w:val="auto"/>
                <w:sz w:val="22"/>
              </w:rPr>
              <w:t>RestMethod</w:t>
            </w:r>
            <w:proofErr w:type="spellEnd"/>
            <w:r w:rsidR="0015256E" w:rsidRPr="0015256E">
              <w:rPr>
                <w:rFonts w:asciiTheme="majorHAnsi" w:hAnsiTheme="majorHAnsi" w:cstheme="majorHAnsi"/>
                <w:color w:val="auto"/>
                <w:sz w:val="22"/>
              </w:rPr>
              <w:t xml:space="preserve"> PowerShell equivalent.</w:t>
            </w:r>
          </w:p>
        </w:tc>
      </w:tr>
      <w:tr w:rsidR="00A31BB0" w:rsidRPr="00A31BB0" w14:paraId="5777C62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504E842C"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6F31758E" w14:textId="34A68F6D" w:rsidR="00A31BB0" w:rsidRPr="0015256E" w:rsidRDefault="0015256E" w:rsidP="00B03191">
            <w:pPr>
              <w:pStyle w:val="CellPlaceholder"/>
              <w:rPr>
                <w:rFonts w:asciiTheme="majorHAnsi" w:hAnsiTheme="majorHAnsi" w:cstheme="majorHAnsi"/>
                <w:color w:val="auto"/>
                <w:sz w:val="22"/>
              </w:rPr>
            </w:pPr>
            <w:r w:rsidRPr="0015256E">
              <w:rPr>
                <w:rFonts w:asciiTheme="majorHAnsi" w:hAnsiTheme="majorHAnsi" w:cstheme="majorHAnsi"/>
                <w:color w:val="auto"/>
                <w:sz w:val="22"/>
              </w:rPr>
              <w:t xml:space="preserve">Weeks 5-6: Implement the Ladder filter Python module based on Bruton 1975 using the Lossless Discrete Integrator transformation. Derive reflection coefficients α from the </w:t>
            </w:r>
            <w:proofErr w:type="spellStart"/>
            <w:r w:rsidRPr="0015256E">
              <w:rPr>
                <w:rFonts w:asciiTheme="majorHAnsi" w:hAnsiTheme="majorHAnsi" w:cstheme="majorHAnsi"/>
                <w:color w:val="auto"/>
                <w:sz w:val="22"/>
              </w:rPr>
              <w:t>normalised</w:t>
            </w:r>
            <w:proofErr w:type="spellEnd"/>
            <w:r w:rsidRPr="0015256E">
              <w:rPr>
                <w:rFonts w:asciiTheme="majorHAnsi" w:hAnsiTheme="majorHAnsi" w:cstheme="majorHAnsi"/>
                <w:color w:val="auto"/>
                <w:sz w:val="22"/>
              </w:rPr>
              <w:t xml:space="preserve"> analog low-pass prototype. Implement single ladder section difference equation y[n] = x[n] + α × (x[n-1] + y[n-1]). Validate Ladder filter impulse response and frequency response against Direct-Form baseline at float64. Begin cross-precision comparison of Ladder vs Direct-Form at float16, float32, float64, and </w:t>
            </w:r>
            <w:proofErr w:type="spellStart"/>
            <w:r w:rsidRPr="0015256E">
              <w:rPr>
                <w:rFonts w:asciiTheme="majorHAnsi" w:hAnsiTheme="majorHAnsi" w:cstheme="majorHAnsi"/>
                <w:color w:val="auto"/>
                <w:sz w:val="22"/>
              </w:rPr>
              <w:t>mpmath</w:t>
            </w:r>
            <w:proofErr w:type="spellEnd"/>
            <w:r w:rsidRPr="0015256E">
              <w:rPr>
                <w:rFonts w:asciiTheme="majorHAnsi" w:hAnsiTheme="majorHAnsi" w:cstheme="majorHAnsi"/>
                <w:color w:val="auto"/>
                <w:sz w:val="22"/>
              </w:rPr>
              <w:t>.</w:t>
            </w:r>
          </w:p>
        </w:tc>
      </w:tr>
    </w:tbl>
    <w:p w14:paraId="3F3192C1" w14:textId="77777777" w:rsidR="0072324D" w:rsidRDefault="0072324D"/>
    <w:tbl>
      <w:tblPr>
        <w:tblW w:w="0" w:type="auto"/>
        <w:jc w:val="center"/>
        <w:tblLayout w:type="fixed"/>
        <w:tblLook w:val="04A0" w:firstRow="1" w:lastRow="0" w:firstColumn="1" w:lastColumn="0" w:noHBand="0" w:noVBand="1"/>
      </w:tblPr>
      <w:tblGrid>
        <w:gridCol w:w="4536"/>
        <w:gridCol w:w="5400"/>
      </w:tblGrid>
      <w:tr w:rsidR="00A31BB0" w:rsidRPr="00A31BB0" w14:paraId="7151109D"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799557AA" w14:textId="1BA7FEF9" w:rsidR="00A31BB0" w:rsidRPr="00A31BB0" w:rsidRDefault="00A31BB0" w:rsidP="00B03191">
            <w:pPr>
              <w:rPr>
                <w:rFonts w:asciiTheme="majorHAnsi" w:hAnsiTheme="majorHAnsi" w:cstheme="majorHAnsi"/>
                <w:sz w:val="22"/>
              </w:rPr>
            </w:pPr>
            <w:r>
              <w:rPr>
                <w:rFonts w:asciiTheme="majorHAnsi" w:eastAsia="Arial" w:hAnsiTheme="majorHAnsi" w:cstheme="majorHAnsi"/>
                <w:b/>
                <w:color w:val="FFFFFF"/>
                <w:sz w:val="22"/>
              </w:rPr>
              <w:t>Weeks 5-6</w:t>
            </w:r>
          </w:p>
        </w:tc>
      </w:tr>
      <w:tr w:rsidR="00A31BB0" w:rsidRPr="00A31BB0" w14:paraId="62E3F26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73A9D"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0908250"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75E78595"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DD75439"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8C703BF"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4FD9DFF1"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CA51B"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056DFF0"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Enter a short summary of commit activity here. Add commit-history screenshots if applicable.</w:t>
            </w:r>
          </w:p>
        </w:tc>
      </w:tr>
      <w:tr w:rsidR="00A31BB0" w:rsidRPr="00A31BB0" w14:paraId="11CB7BE9"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70EDCD"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B5FB5BA"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3949EBB5"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65D5D3B"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6CE7422"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1E534F97"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63E450CC"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48FC9E57"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Outline the planned development tasks for the next two-week period.</w:t>
            </w:r>
          </w:p>
        </w:tc>
      </w:tr>
      <w:tr w:rsidR="00A31BB0" w:rsidRPr="00A31BB0" w14:paraId="3D1B2B05"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08A856EB" w14:textId="0518B12A" w:rsidR="00A31BB0" w:rsidRPr="00A31BB0" w:rsidRDefault="00A31BB0" w:rsidP="00B03191">
            <w:pPr>
              <w:rPr>
                <w:rFonts w:asciiTheme="majorHAnsi" w:hAnsiTheme="majorHAnsi" w:cstheme="majorHAnsi"/>
                <w:sz w:val="22"/>
              </w:rPr>
            </w:pPr>
            <w:r>
              <w:rPr>
                <w:rFonts w:asciiTheme="majorHAnsi" w:eastAsia="Arial" w:hAnsiTheme="majorHAnsi" w:cstheme="majorHAnsi"/>
                <w:b/>
                <w:color w:val="FFFFFF"/>
                <w:sz w:val="22"/>
              </w:rPr>
              <w:t>Weeks 7-8</w:t>
            </w:r>
          </w:p>
        </w:tc>
      </w:tr>
      <w:tr w:rsidR="00A31BB0" w:rsidRPr="00A31BB0" w14:paraId="761EA5B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64E3AC1"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230D316"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4AC119EA"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0C85C90"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93B62F"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46281C5A"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D0C1520"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354C8"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Enter a short summary of commit activity here. Add commit-history screenshots if applicable.</w:t>
            </w:r>
          </w:p>
        </w:tc>
      </w:tr>
      <w:tr w:rsidR="00A31BB0" w:rsidRPr="00A31BB0" w14:paraId="77E406B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BD47C2B"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AC3E6E"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592212A9"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E32F0B"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07D43"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45E51A62"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0B32CB62"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6B12BAB"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Outline the planned development tasks for the next two-week period.</w:t>
            </w:r>
          </w:p>
        </w:tc>
      </w:tr>
    </w:tbl>
    <w:p w14:paraId="2C16FB02"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79FC7B7C"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ACD888E" w14:textId="661EC389" w:rsidR="00A31BB0" w:rsidRPr="00A31BB0" w:rsidRDefault="00A31BB0" w:rsidP="00B03191">
            <w:pPr>
              <w:rPr>
                <w:rFonts w:asciiTheme="majorHAnsi" w:hAnsiTheme="majorHAnsi" w:cstheme="majorHAnsi"/>
                <w:sz w:val="22"/>
              </w:rPr>
            </w:pPr>
            <w:r>
              <w:rPr>
                <w:rFonts w:asciiTheme="majorHAnsi" w:eastAsia="Arial" w:hAnsiTheme="majorHAnsi" w:cstheme="majorHAnsi"/>
                <w:b/>
                <w:color w:val="FFFFFF"/>
                <w:sz w:val="22"/>
              </w:rPr>
              <w:t>Weeks 9-10</w:t>
            </w:r>
          </w:p>
        </w:tc>
      </w:tr>
      <w:tr w:rsidR="00A31BB0" w:rsidRPr="00A31BB0" w14:paraId="7EDDCD03"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61A4452"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8BBFCCC"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19B54709"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E0EE10E"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BDC9E64"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67636DD7"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A72DC8A"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8383C9"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Enter a short summary of commit activity here. Add commit-history screenshots if applicable.</w:t>
            </w:r>
          </w:p>
        </w:tc>
      </w:tr>
      <w:tr w:rsidR="00A31BB0" w:rsidRPr="00A31BB0" w14:paraId="2C80AEE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C79B74E"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7A2240"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733A5EC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FC333A7"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EA1760B"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39E5334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21540ABC"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02C988D"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Outline the planned development tasks for the next two-week period.</w:t>
            </w:r>
          </w:p>
        </w:tc>
      </w:tr>
      <w:tr w:rsidR="00A31BB0" w:rsidRPr="00A31BB0" w14:paraId="029D28EB"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3EC12E2" w14:textId="18BCC247" w:rsidR="00A31BB0" w:rsidRPr="00A31BB0" w:rsidRDefault="00A31BB0" w:rsidP="00B03191">
            <w:pPr>
              <w:rPr>
                <w:rFonts w:asciiTheme="majorHAnsi" w:hAnsiTheme="majorHAnsi" w:cstheme="majorHAnsi"/>
                <w:sz w:val="22"/>
              </w:rPr>
            </w:pPr>
            <w:r>
              <w:rPr>
                <w:rFonts w:asciiTheme="majorHAnsi" w:eastAsia="Arial" w:hAnsiTheme="majorHAnsi" w:cstheme="majorHAnsi"/>
                <w:b/>
                <w:color w:val="FFFFFF"/>
                <w:sz w:val="22"/>
              </w:rPr>
              <w:t>Weeks 11-12</w:t>
            </w:r>
          </w:p>
        </w:tc>
      </w:tr>
      <w:tr w:rsidR="00A31BB0" w:rsidRPr="00A31BB0" w14:paraId="16D6409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237776A"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4ED189F"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6068C371"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4789681"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132AECE"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184747FC"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1E9F24"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7CC00CB"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Enter a short summary of commit activity here. Add commit-history screenshots if applicable.</w:t>
            </w:r>
          </w:p>
        </w:tc>
      </w:tr>
      <w:tr w:rsidR="00A31BB0" w:rsidRPr="00A31BB0" w14:paraId="4A1ACE05"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A15908"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5E12A27"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2412A6F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5E6F79"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E72211"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7581F648"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9D21D1"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92758AE"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Outline the planned development tasks for the next two-week period.</w:t>
            </w:r>
          </w:p>
        </w:tc>
      </w:tr>
    </w:tbl>
    <w:p w14:paraId="4DAE547D"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C1EAC2E"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625759D8" w14:textId="03C07696" w:rsidR="00A31BB0" w:rsidRPr="00A31BB0" w:rsidRDefault="00A31BB0" w:rsidP="00B03191">
            <w:pPr>
              <w:rPr>
                <w:rFonts w:asciiTheme="majorHAnsi" w:hAnsiTheme="majorHAnsi" w:cstheme="majorHAnsi"/>
                <w:sz w:val="22"/>
              </w:rPr>
            </w:pPr>
            <w:r>
              <w:rPr>
                <w:rFonts w:asciiTheme="majorHAnsi" w:eastAsia="Arial" w:hAnsiTheme="majorHAnsi" w:cstheme="majorHAnsi"/>
                <w:b/>
                <w:color w:val="FFFFFF"/>
                <w:sz w:val="22"/>
              </w:rPr>
              <w:t>Weeks 13-14</w:t>
            </w:r>
          </w:p>
        </w:tc>
      </w:tr>
      <w:tr w:rsidR="00A31BB0" w:rsidRPr="00A31BB0" w14:paraId="2C19C9AF"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FC02C17"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A683DDB"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610F44BF"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5B1138"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4B07898"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5DEAF086"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1CD31F3"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801F398"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Enter a short summary of commit activity here. Add commit-history screenshots if applicable.</w:t>
            </w:r>
          </w:p>
        </w:tc>
      </w:tr>
      <w:tr w:rsidR="00A31BB0" w:rsidRPr="00A31BB0" w14:paraId="1E1BE2CF"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91A2A83"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BDD914C"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0C43B32B"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D8DCA4"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0955752"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 xml:space="preserve"> </w:t>
            </w:r>
          </w:p>
        </w:tc>
      </w:tr>
      <w:tr w:rsidR="00A31BB0" w:rsidRPr="00A31BB0" w14:paraId="3284CDB9"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1C3D2BF3" w14:textId="77777777" w:rsidR="00A31BB0" w:rsidRPr="00A31BB0" w:rsidRDefault="00A31BB0" w:rsidP="00B03191">
            <w:pPr>
              <w:pStyle w:val="CellLabel"/>
              <w:rPr>
                <w:rFonts w:asciiTheme="majorHAnsi" w:hAnsiTheme="majorHAnsi" w:cstheme="majorHAnsi"/>
                <w:sz w:val="22"/>
              </w:rPr>
            </w:pPr>
            <w:r>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1CBCD03" w14:textId="77777777" w:rsidR="00A31BB0" w:rsidRPr="00A31BB0" w:rsidRDefault="00A31BB0" w:rsidP="00B03191">
            <w:pPr>
              <w:pStyle w:val="CellPlaceholder"/>
              <w:rPr>
                <w:rFonts w:asciiTheme="majorHAnsi" w:hAnsiTheme="majorHAnsi" w:cstheme="majorHAnsi"/>
                <w:sz w:val="22"/>
              </w:rPr>
            </w:pPr>
            <w:r>
              <w:rPr>
                <w:rFonts w:asciiTheme="majorHAnsi" w:hAnsiTheme="majorHAnsi" w:cstheme="majorHAnsi"/>
                <w:sz w:val="22"/>
              </w:rPr>
              <w:t>Outline the planned development tasks for the next two-week period.</w:t>
            </w:r>
          </w:p>
        </w:tc>
      </w:tr>
    </w:tbl>
    <w:p w14:paraId="6F09B450" w14:textId="77777777" w:rsidR="00A31BB0" w:rsidRDefault="00A31BB0">
      <w:pPr>
        <w:spacing w:after="0" w:line="20" w:lineRule="exact"/>
      </w:pPr>
    </w:p>
    <w:sectPr w:rsidR="00A31BB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740028">
    <w:abstractNumId w:val="8"/>
  </w:num>
  <w:num w:numId="2" w16cid:durableId="892813337">
    <w:abstractNumId w:val="6"/>
  </w:num>
  <w:num w:numId="3" w16cid:durableId="207109509">
    <w:abstractNumId w:val="5"/>
  </w:num>
  <w:num w:numId="4" w16cid:durableId="1195847974">
    <w:abstractNumId w:val="4"/>
  </w:num>
  <w:num w:numId="5" w16cid:durableId="995257720">
    <w:abstractNumId w:val="7"/>
  </w:num>
  <w:num w:numId="6" w16cid:durableId="357857057">
    <w:abstractNumId w:val="3"/>
  </w:num>
  <w:num w:numId="7" w16cid:durableId="140391367">
    <w:abstractNumId w:val="2"/>
  </w:num>
  <w:num w:numId="8" w16cid:durableId="696541856">
    <w:abstractNumId w:val="1"/>
  </w:num>
  <w:num w:numId="9" w16cid:durableId="148484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6CF"/>
    <w:rsid w:val="0015074B"/>
    <w:rsid w:val="0015256E"/>
    <w:rsid w:val="00173617"/>
    <w:rsid w:val="00195D7A"/>
    <w:rsid w:val="0029639D"/>
    <w:rsid w:val="002B1BA1"/>
    <w:rsid w:val="00326F90"/>
    <w:rsid w:val="003A57B2"/>
    <w:rsid w:val="00433CD0"/>
    <w:rsid w:val="0063437F"/>
    <w:rsid w:val="0072324D"/>
    <w:rsid w:val="00767518"/>
    <w:rsid w:val="00880D9B"/>
    <w:rsid w:val="00A31BB0"/>
    <w:rsid w:val="00A4735A"/>
    <w:rsid w:val="00A70112"/>
    <w:rsid w:val="00AA1D8D"/>
    <w:rsid w:val="00B1706F"/>
    <w:rsid w:val="00B47730"/>
    <w:rsid w:val="00CB0664"/>
    <w:rsid w:val="00F437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773F4"/>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106CF"/>
    <w:pPr>
      <w:spacing w:before="100" w:beforeAutospacing="1" w:after="100" w:afterAutospacing="1" w:line="240" w:lineRule="auto"/>
    </w:pPr>
    <w:rPr>
      <w:rFonts w:ascii="Times New Roman" w:eastAsia="Times New Roman" w:hAnsi="Times New Roman" w:cs="Times New Roman"/>
      <w:sz w:val="24"/>
      <w:szCs w:val="24"/>
      <w:lang w:val="en-IE" w:eastAsia="zh-CN"/>
    </w:rPr>
  </w:style>
  <w:style w:type="paragraph" w:customStyle="1" w:styleId="SectionHeading">
    <w:name w:val="SectionHeading"/>
    <w:basedOn w:val="Normal"/>
    <w:rsid w:val="00A31BB0"/>
    <w:pPr>
      <w:spacing w:after="160" w:line="240" w:lineRule="auto"/>
    </w:pPr>
    <w:rPr>
      <w:rFonts w:ascii="Arial" w:eastAsia="Arial" w:hAnsi="Arial"/>
      <w:b/>
      <w:color w:val="1F4E79"/>
      <w:sz w:val="30"/>
    </w:rPr>
  </w:style>
  <w:style w:type="paragraph" w:customStyle="1" w:styleId="CellLabel">
    <w:name w:val="CellLabel"/>
    <w:basedOn w:val="Normal"/>
    <w:rsid w:val="00A31BB0"/>
    <w:pPr>
      <w:spacing w:after="0"/>
    </w:pPr>
    <w:rPr>
      <w:rFonts w:ascii="Arial" w:eastAsia="Arial" w:hAnsi="Arial"/>
      <w:b/>
    </w:rPr>
  </w:style>
  <w:style w:type="paragraph" w:customStyle="1" w:styleId="CellPlaceholder">
    <w:name w:val="CellPlaceholder"/>
    <w:basedOn w:val="Normal"/>
    <w:rsid w:val="00A31BB0"/>
    <w:pPr>
      <w:spacing w:after="0" w:line="264" w:lineRule="auto"/>
    </w:pPr>
    <w:rPr>
      <w:rFonts w:ascii="Arial" w:eastAsia="Arial" w:hAnsi="Arial"/>
      <w:color w:val="787878"/>
      <w:sz w:val="20"/>
    </w:rPr>
  </w:style>
  <w:style w:type="character" w:styleId="Hyperlink">
    <w:name w:val="Hyperlink"/>
    <w:basedOn w:val="DefaultParagraphFont"/>
    <w:uiPriority w:val="99"/>
    <w:unhideWhenUsed/>
    <w:rsid w:val="003A57B2"/>
    <w:rPr>
      <w:color w:val="0000FF" w:themeColor="hyperlink"/>
      <w:u w:val="single"/>
    </w:rPr>
  </w:style>
  <w:style w:type="character" w:styleId="UnresolvedMention">
    <w:name w:val="Unresolved Mention"/>
    <w:basedOn w:val="DefaultParagraphFont"/>
    <w:uiPriority w:val="99"/>
    <w:semiHidden/>
    <w:unhideWhenUsed/>
    <w:rsid w:val="003A5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arshanmahadevanaika2-sudo/EEN1095-Low-Sensitivity-Digital-Filter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1446</Words>
  <Characters>8246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M</cp:lastModifiedBy>
  <cp:revision>41</cp:revision>
  <dcterms:created xsi:type="dcterms:W3CDTF">2013-12-23T23:15:00Z</dcterms:created>
  <dcterms:modified xsi:type="dcterms:W3CDTF">2026-06-04T19:06:00Z</dcterms:modified>
  <cp:category/>
</cp:coreProperties>
</file>