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6CA92" w14:textId="60FC6374" w:rsidR="00450FCE" w:rsidRDefault="00815825" w:rsidP="00815825">
      <w:pPr>
        <w:jc w:val="center"/>
        <w:rPr>
          <w:b/>
          <w:bCs/>
          <w:u w:val="single"/>
        </w:rPr>
      </w:pPr>
      <w:r w:rsidRPr="00815825">
        <w:rPr>
          <w:b/>
          <w:bCs/>
          <w:u w:val="single"/>
        </w:rPr>
        <w:t>Module (HTML5) – 3</w:t>
      </w:r>
    </w:p>
    <w:p w14:paraId="15CDAFB5" w14:textId="32054C0F" w:rsidR="00815825" w:rsidRDefault="005C21BA" w:rsidP="005C21BA">
      <w:pPr>
        <w:pStyle w:val="ListParagraph"/>
        <w:numPr>
          <w:ilvl w:val="0"/>
          <w:numId w:val="1"/>
        </w:numPr>
      </w:pPr>
      <w:r w:rsidRPr="005C21BA">
        <w:t>What are the new tags added in HTML5?</w:t>
      </w:r>
    </w:p>
    <w:p w14:paraId="76634CCE" w14:textId="77777777" w:rsidR="005C21BA" w:rsidRDefault="005C21BA" w:rsidP="005C21BA">
      <w:pPr>
        <w:pStyle w:val="ListParagraph"/>
        <w:numPr>
          <w:ilvl w:val="1"/>
          <w:numId w:val="1"/>
        </w:numPr>
      </w:pPr>
      <w:r>
        <w:t>HTML5 introduced several new tags to provide better semantic structure and improve the organization of web documents. Some of the notable new tags introduced in HTML5 include:</w:t>
      </w:r>
    </w:p>
    <w:p w14:paraId="5A8668C1" w14:textId="77777777" w:rsidR="005C21BA" w:rsidRDefault="005C21BA" w:rsidP="005C21BA">
      <w:pPr>
        <w:pStyle w:val="ListParagraph"/>
        <w:numPr>
          <w:ilvl w:val="2"/>
          <w:numId w:val="1"/>
        </w:numPr>
      </w:pPr>
      <w:r>
        <w:t>&lt;header&gt;: Defines a header for a document or section.</w:t>
      </w:r>
    </w:p>
    <w:p w14:paraId="716D9FEF" w14:textId="77777777" w:rsidR="005C21BA" w:rsidRDefault="005C21BA" w:rsidP="005C21BA">
      <w:pPr>
        <w:pStyle w:val="ListParagraph"/>
        <w:numPr>
          <w:ilvl w:val="2"/>
          <w:numId w:val="1"/>
        </w:numPr>
      </w:pPr>
      <w:r>
        <w:t>&lt;footer&gt;: Defines a footer for a document or section.</w:t>
      </w:r>
    </w:p>
    <w:p w14:paraId="159D7C47" w14:textId="77777777" w:rsidR="005C21BA" w:rsidRDefault="005C21BA" w:rsidP="005C21BA">
      <w:pPr>
        <w:pStyle w:val="ListParagraph"/>
        <w:numPr>
          <w:ilvl w:val="2"/>
          <w:numId w:val="1"/>
        </w:numPr>
      </w:pPr>
      <w:r>
        <w:t>&lt;nav&gt;: Defines a set of navigation links.</w:t>
      </w:r>
    </w:p>
    <w:p w14:paraId="55B56B5C" w14:textId="77777777" w:rsidR="005C21BA" w:rsidRDefault="005C21BA" w:rsidP="005C21BA">
      <w:pPr>
        <w:pStyle w:val="ListParagraph"/>
        <w:numPr>
          <w:ilvl w:val="2"/>
          <w:numId w:val="1"/>
        </w:numPr>
      </w:pPr>
      <w:r>
        <w:t>&lt;article&gt;: Defines an independent, self-contained piece of content.</w:t>
      </w:r>
    </w:p>
    <w:p w14:paraId="2BE491C6" w14:textId="77777777" w:rsidR="005C21BA" w:rsidRDefault="005C21BA" w:rsidP="005C21BA">
      <w:pPr>
        <w:pStyle w:val="ListParagraph"/>
        <w:numPr>
          <w:ilvl w:val="2"/>
          <w:numId w:val="1"/>
        </w:numPr>
      </w:pPr>
      <w:r>
        <w:t>&lt;section&gt;: Defines a section in a document.</w:t>
      </w:r>
    </w:p>
    <w:p w14:paraId="7AB91B3D" w14:textId="77777777" w:rsidR="005C21BA" w:rsidRDefault="005C21BA" w:rsidP="005C21BA">
      <w:pPr>
        <w:pStyle w:val="ListParagraph"/>
        <w:numPr>
          <w:ilvl w:val="2"/>
          <w:numId w:val="1"/>
        </w:numPr>
      </w:pPr>
      <w:r>
        <w:t>&lt;aside&gt;: Defines content aside from the content (like a sidebar).</w:t>
      </w:r>
    </w:p>
    <w:p w14:paraId="2A56E9D9" w14:textId="77777777" w:rsidR="005C21BA" w:rsidRDefault="005C21BA" w:rsidP="005C21BA">
      <w:pPr>
        <w:pStyle w:val="ListParagraph"/>
        <w:numPr>
          <w:ilvl w:val="2"/>
          <w:numId w:val="1"/>
        </w:numPr>
      </w:pPr>
      <w:r>
        <w:t>&lt;main&gt;: Defines the main content of a document.</w:t>
      </w:r>
    </w:p>
    <w:p w14:paraId="6355F8E1" w14:textId="77777777" w:rsidR="005C21BA" w:rsidRDefault="005C21BA" w:rsidP="005C21BA">
      <w:pPr>
        <w:pStyle w:val="ListParagraph"/>
        <w:numPr>
          <w:ilvl w:val="2"/>
          <w:numId w:val="1"/>
        </w:numPr>
      </w:pPr>
      <w:r>
        <w:t>&lt;figure&gt;: Defines self-contained content, like images, diagrams, photos, code snippets, etc.</w:t>
      </w:r>
    </w:p>
    <w:p w14:paraId="7439C1C7" w14:textId="77777777" w:rsidR="005C21BA" w:rsidRDefault="005C21BA" w:rsidP="005C21BA">
      <w:pPr>
        <w:pStyle w:val="ListParagraph"/>
        <w:numPr>
          <w:ilvl w:val="2"/>
          <w:numId w:val="1"/>
        </w:numPr>
      </w:pPr>
      <w:r>
        <w:t>&lt;</w:t>
      </w:r>
      <w:proofErr w:type="spellStart"/>
      <w:r>
        <w:t>figcaption</w:t>
      </w:r>
      <w:proofErr w:type="spellEnd"/>
      <w:r>
        <w:t>&gt;: Defines a caption for a &lt;figure&gt; element.</w:t>
      </w:r>
    </w:p>
    <w:p w14:paraId="66CBDAAA" w14:textId="77777777" w:rsidR="005C21BA" w:rsidRDefault="005C21BA" w:rsidP="005C21BA">
      <w:pPr>
        <w:pStyle w:val="ListParagraph"/>
        <w:numPr>
          <w:ilvl w:val="2"/>
          <w:numId w:val="1"/>
        </w:numPr>
      </w:pPr>
      <w:r>
        <w:t>&lt;details&gt;: Defines additional details that the user can view or hide.</w:t>
      </w:r>
    </w:p>
    <w:p w14:paraId="359090D6" w14:textId="77777777" w:rsidR="005C21BA" w:rsidRDefault="005C21BA" w:rsidP="005C21BA">
      <w:pPr>
        <w:pStyle w:val="ListParagraph"/>
        <w:numPr>
          <w:ilvl w:val="2"/>
          <w:numId w:val="1"/>
        </w:numPr>
      </w:pPr>
      <w:r>
        <w:t>&lt;summary&gt;: Defines a summary or a heading for the &lt;details&gt; element.</w:t>
      </w:r>
    </w:p>
    <w:p w14:paraId="06113CDC" w14:textId="77777777" w:rsidR="005C21BA" w:rsidRDefault="005C21BA" w:rsidP="005C21BA">
      <w:pPr>
        <w:pStyle w:val="ListParagraph"/>
        <w:numPr>
          <w:ilvl w:val="2"/>
          <w:numId w:val="1"/>
        </w:numPr>
      </w:pPr>
      <w:r>
        <w:t>&lt;time&gt;: Defines a specific period in time or a timestamp.</w:t>
      </w:r>
    </w:p>
    <w:p w14:paraId="5E58729A" w14:textId="77777777" w:rsidR="005C21BA" w:rsidRDefault="005C21BA" w:rsidP="005C21BA">
      <w:pPr>
        <w:pStyle w:val="ListParagraph"/>
        <w:numPr>
          <w:ilvl w:val="2"/>
          <w:numId w:val="1"/>
        </w:numPr>
      </w:pPr>
      <w:r>
        <w:t>&lt;mark&gt;: Defines text highlighted for reference or notation purposes.</w:t>
      </w:r>
    </w:p>
    <w:p w14:paraId="02315E02" w14:textId="77777777" w:rsidR="005C21BA" w:rsidRDefault="005C21BA" w:rsidP="005C21BA">
      <w:pPr>
        <w:pStyle w:val="ListParagraph"/>
        <w:numPr>
          <w:ilvl w:val="2"/>
          <w:numId w:val="1"/>
        </w:numPr>
      </w:pPr>
      <w:r>
        <w:t>&lt;meter&gt;: Represents a scalar measurement within a known range (e.g., a gauge).</w:t>
      </w:r>
    </w:p>
    <w:p w14:paraId="3AF020F5" w14:textId="77777777" w:rsidR="005C21BA" w:rsidRDefault="005C21BA" w:rsidP="005C21BA">
      <w:pPr>
        <w:pStyle w:val="ListParagraph"/>
        <w:numPr>
          <w:ilvl w:val="2"/>
          <w:numId w:val="1"/>
        </w:numPr>
      </w:pPr>
      <w:r>
        <w:t>&lt;progress&gt;: Represents the progress of a task.</w:t>
      </w:r>
    </w:p>
    <w:p w14:paraId="292D339F" w14:textId="77777777" w:rsidR="005C21BA" w:rsidRDefault="005C21BA" w:rsidP="005C21BA">
      <w:pPr>
        <w:pStyle w:val="ListParagraph"/>
        <w:numPr>
          <w:ilvl w:val="2"/>
          <w:numId w:val="1"/>
        </w:numPr>
      </w:pPr>
      <w:r>
        <w:t>&lt;</w:t>
      </w:r>
      <w:proofErr w:type="spellStart"/>
      <w:r>
        <w:t>datalist</w:t>
      </w:r>
      <w:proofErr w:type="spellEnd"/>
      <w:r>
        <w:t>&gt;: Provides a list of predefined options for &lt;input&gt; elements.</w:t>
      </w:r>
    </w:p>
    <w:p w14:paraId="4622125C" w14:textId="77777777" w:rsidR="005C21BA" w:rsidRDefault="005C21BA" w:rsidP="005C21BA">
      <w:pPr>
        <w:pStyle w:val="ListParagraph"/>
        <w:numPr>
          <w:ilvl w:val="2"/>
          <w:numId w:val="1"/>
        </w:numPr>
      </w:pPr>
      <w:r>
        <w:t>&lt;output&gt;: Represents the result of a calculation or user action.</w:t>
      </w:r>
    </w:p>
    <w:p w14:paraId="0FE51130" w14:textId="47015D43" w:rsidR="005C21BA" w:rsidRDefault="005C21BA" w:rsidP="005C21BA">
      <w:pPr>
        <w:pStyle w:val="ListParagraph"/>
        <w:numPr>
          <w:ilvl w:val="1"/>
          <w:numId w:val="1"/>
        </w:numPr>
      </w:pPr>
      <w:r>
        <w:t>These new tags help developers create more meaningful and accessible web documents, improving both the structure and semantics of HTML.</w:t>
      </w:r>
    </w:p>
    <w:p w14:paraId="44B25E22" w14:textId="51FFDE78" w:rsidR="002B49BA" w:rsidRDefault="00137536" w:rsidP="002B49BA">
      <w:pPr>
        <w:pStyle w:val="ListParagraph"/>
        <w:numPr>
          <w:ilvl w:val="0"/>
          <w:numId w:val="1"/>
        </w:numPr>
      </w:pPr>
      <w:r w:rsidRPr="00137536">
        <w:t>How to embed audio and video in a webpage?</w:t>
      </w:r>
    </w:p>
    <w:p w14:paraId="736C867C" w14:textId="19418CB6" w:rsidR="00137536" w:rsidRDefault="00137536" w:rsidP="00137536">
      <w:pPr>
        <w:pStyle w:val="ListParagraph"/>
        <w:numPr>
          <w:ilvl w:val="1"/>
          <w:numId w:val="1"/>
        </w:numPr>
      </w:pPr>
      <w:r w:rsidRPr="00137536">
        <w:t>To embed audio and video in a webpage using HTML5, you can use the &lt;audio&gt; and &lt;video&gt; elements respectively. Here's how you can do it:</w:t>
      </w:r>
    </w:p>
    <w:p w14:paraId="61BDA44A" w14:textId="553E5758" w:rsidR="00BF1759" w:rsidRDefault="00BF1759" w:rsidP="00137536">
      <w:pPr>
        <w:pStyle w:val="ListParagraph"/>
        <w:numPr>
          <w:ilvl w:val="1"/>
          <w:numId w:val="1"/>
        </w:numPr>
      </w:pPr>
      <w:r w:rsidRPr="00BF1759">
        <w:t>Embedding Audio:</w:t>
      </w:r>
    </w:p>
    <w:p w14:paraId="468DAAE7" w14:textId="77777777" w:rsidR="00BF1759" w:rsidRDefault="00BF1759" w:rsidP="00BF1759">
      <w:pPr>
        <w:pStyle w:val="ListParagraph"/>
        <w:numPr>
          <w:ilvl w:val="2"/>
          <w:numId w:val="1"/>
        </w:numPr>
      </w:pPr>
      <w:r>
        <w:t>&lt;audio controls&gt;</w:t>
      </w:r>
    </w:p>
    <w:p w14:paraId="43E24B84" w14:textId="77777777" w:rsidR="00BF1759" w:rsidRDefault="00BF1759" w:rsidP="00BF1759">
      <w:pPr>
        <w:pStyle w:val="ListParagraph"/>
        <w:numPr>
          <w:ilvl w:val="2"/>
          <w:numId w:val="1"/>
        </w:numPr>
      </w:pPr>
      <w:r>
        <w:t xml:space="preserve">  &lt;source </w:t>
      </w:r>
      <w:proofErr w:type="spellStart"/>
      <w:r>
        <w:t>src</w:t>
      </w:r>
      <w:proofErr w:type="spellEnd"/>
      <w:r>
        <w:t>="audio_file.mp3" type="audio/mpeg"&gt;</w:t>
      </w:r>
    </w:p>
    <w:p w14:paraId="5B77DA7F" w14:textId="77777777" w:rsidR="00BF1759" w:rsidRDefault="00BF1759" w:rsidP="00BF1759">
      <w:pPr>
        <w:pStyle w:val="ListParagraph"/>
        <w:numPr>
          <w:ilvl w:val="2"/>
          <w:numId w:val="1"/>
        </w:numPr>
      </w:pPr>
      <w:r>
        <w:t xml:space="preserve">  Your browser does not support the audio element.</w:t>
      </w:r>
    </w:p>
    <w:p w14:paraId="0B592E30" w14:textId="20062849" w:rsidR="00BF1759" w:rsidRDefault="00BF1759" w:rsidP="00BF1759">
      <w:pPr>
        <w:pStyle w:val="ListParagraph"/>
        <w:numPr>
          <w:ilvl w:val="2"/>
          <w:numId w:val="1"/>
        </w:numPr>
      </w:pPr>
      <w:r>
        <w:t>&lt;/audio&gt;</w:t>
      </w:r>
    </w:p>
    <w:p w14:paraId="26844945" w14:textId="77777777" w:rsidR="00BF1759" w:rsidRDefault="00BF1759" w:rsidP="00BF1759">
      <w:pPr>
        <w:pStyle w:val="ListParagraph"/>
        <w:numPr>
          <w:ilvl w:val="1"/>
          <w:numId w:val="1"/>
        </w:numPr>
      </w:pPr>
      <w:r>
        <w:t>The &lt;audio&gt; element is used to embed audio content in a webpage.</w:t>
      </w:r>
    </w:p>
    <w:p w14:paraId="3BFBA460" w14:textId="77777777" w:rsidR="00BF1759" w:rsidRDefault="00BF1759" w:rsidP="00BF1759">
      <w:pPr>
        <w:pStyle w:val="ListParagraph"/>
        <w:numPr>
          <w:ilvl w:val="1"/>
          <w:numId w:val="1"/>
        </w:numPr>
      </w:pPr>
      <w:r>
        <w:t>The controls attribute adds playback controls (play, pause, volume, etc.) to the audio player.</w:t>
      </w:r>
    </w:p>
    <w:p w14:paraId="3FDDCC38" w14:textId="77777777" w:rsidR="00BF1759" w:rsidRDefault="00BF1759" w:rsidP="00BF1759">
      <w:pPr>
        <w:pStyle w:val="ListParagraph"/>
        <w:numPr>
          <w:ilvl w:val="1"/>
          <w:numId w:val="1"/>
        </w:numPr>
      </w:pPr>
      <w:r>
        <w:t>Inside the &lt;audio&gt; element, you can provide one or more &lt;source&gt; elements, each with a different audio file format. The browser will choose the first compatible format.</w:t>
      </w:r>
    </w:p>
    <w:p w14:paraId="3AF055EA" w14:textId="77777777" w:rsidR="00BF1759" w:rsidRDefault="00BF1759" w:rsidP="00BF1759">
      <w:pPr>
        <w:pStyle w:val="ListParagraph"/>
        <w:numPr>
          <w:ilvl w:val="1"/>
          <w:numId w:val="1"/>
        </w:numPr>
      </w:pPr>
      <w:r>
        <w:t>The type attribute specifies the MIME type of the audio file.</w:t>
      </w:r>
    </w:p>
    <w:p w14:paraId="7D69E687" w14:textId="1C8B8294" w:rsidR="00BF1759" w:rsidRDefault="00BF1759" w:rsidP="00BF1759">
      <w:pPr>
        <w:pStyle w:val="ListParagraph"/>
        <w:numPr>
          <w:ilvl w:val="1"/>
          <w:numId w:val="1"/>
        </w:numPr>
      </w:pPr>
      <w:r>
        <w:t>The text "Your browser does not support the audio element." is displayed if the browser does not support the &lt;audio&gt; element.</w:t>
      </w:r>
    </w:p>
    <w:p w14:paraId="3B686AE0" w14:textId="325B0DCA" w:rsidR="009529E0" w:rsidRDefault="009529E0" w:rsidP="00BF1759">
      <w:pPr>
        <w:pStyle w:val="ListParagraph"/>
        <w:numPr>
          <w:ilvl w:val="1"/>
          <w:numId w:val="1"/>
        </w:numPr>
      </w:pPr>
      <w:r w:rsidRPr="009529E0">
        <w:t>Embedding Video:</w:t>
      </w:r>
    </w:p>
    <w:p w14:paraId="7170C611" w14:textId="77777777" w:rsidR="00F82DCE" w:rsidRDefault="00F82DCE" w:rsidP="00F82DCE">
      <w:pPr>
        <w:pStyle w:val="ListParagraph"/>
        <w:numPr>
          <w:ilvl w:val="2"/>
          <w:numId w:val="1"/>
        </w:numPr>
      </w:pPr>
      <w:r>
        <w:t>&lt;video controls width="640" height="360"&gt;</w:t>
      </w:r>
    </w:p>
    <w:p w14:paraId="0E6B5EE2" w14:textId="77777777" w:rsidR="00F82DCE" w:rsidRDefault="00F82DCE" w:rsidP="00F82DCE">
      <w:pPr>
        <w:pStyle w:val="ListParagraph"/>
        <w:numPr>
          <w:ilvl w:val="2"/>
          <w:numId w:val="1"/>
        </w:numPr>
      </w:pPr>
      <w:r>
        <w:t xml:space="preserve">  &lt;source </w:t>
      </w:r>
      <w:proofErr w:type="spellStart"/>
      <w:r>
        <w:t>src</w:t>
      </w:r>
      <w:proofErr w:type="spellEnd"/>
      <w:r>
        <w:t>="video_file.mp4" type="video/mp4"&gt;</w:t>
      </w:r>
    </w:p>
    <w:p w14:paraId="4823BC5F" w14:textId="77777777" w:rsidR="00F82DCE" w:rsidRDefault="00F82DCE" w:rsidP="00F82DCE">
      <w:pPr>
        <w:pStyle w:val="ListParagraph"/>
        <w:numPr>
          <w:ilvl w:val="2"/>
          <w:numId w:val="1"/>
        </w:numPr>
      </w:pPr>
      <w:r>
        <w:t xml:space="preserve">  Your browser does not support the video element.</w:t>
      </w:r>
    </w:p>
    <w:p w14:paraId="7D2EB8D3" w14:textId="1DFE722A" w:rsidR="00F82DCE" w:rsidRDefault="00F82DCE" w:rsidP="00F82DCE">
      <w:pPr>
        <w:pStyle w:val="ListParagraph"/>
        <w:numPr>
          <w:ilvl w:val="2"/>
          <w:numId w:val="1"/>
        </w:numPr>
      </w:pPr>
      <w:r>
        <w:lastRenderedPageBreak/>
        <w:t>&lt;/video&gt;</w:t>
      </w:r>
    </w:p>
    <w:p w14:paraId="043C04A0" w14:textId="77777777" w:rsidR="00F82DCE" w:rsidRDefault="00F82DCE" w:rsidP="00F82DCE">
      <w:pPr>
        <w:pStyle w:val="ListParagraph"/>
        <w:numPr>
          <w:ilvl w:val="1"/>
          <w:numId w:val="1"/>
        </w:numPr>
      </w:pPr>
      <w:r>
        <w:t>The &lt;video&gt; element is used to embed video content in a webpage.</w:t>
      </w:r>
    </w:p>
    <w:p w14:paraId="0D8A2D4B" w14:textId="77777777" w:rsidR="00F82DCE" w:rsidRDefault="00F82DCE" w:rsidP="00F82DCE">
      <w:pPr>
        <w:pStyle w:val="ListParagraph"/>
        <w:numPr>
          <w:ilvl w:val="1"/>
          <w:numId w:val="1"/>
        </w:numPr>
      </w:pPr>
      <w:r>
        <w:t>The controls attribute adds playback controls (play, pause, volume, etc.) to the video player.</w:t>
      </w:r>
    </w:p>
    <w:p w14:paraId="08F84E72" w14:textId="77777777" w:rsidR="00F82DCE" w:rsidRDefault="00F82DCE" w:rsidP="00F82DCE">
      <w:pPr>
        <w:pStyle w:val="ListParagraph"/>
        <w:numPr>
          <w:ilvl w:val="1"/>
          <w:numId w:val="1"/>
        </w:numPr>
      </w:pPr>
      <w:r>
        <w:t>The width and height attributes specify the dimensions of the video player.</w:t>
      </w:r>
    </w:p>
    <w:p w14:paraId="38E627BB" w14:textId="77777777" w:rsidR="00F82DCE" w:rsidRDefault="00F82DCE" w:rsidP="00F82DCE">
      <w:pPr>
        <w:pStyle w:val="ListParagraph"/>
        <w:numPr>
          <w:ilvl w:val="1"/>
          <w:numId w:val="1"/>
        </w:numPr>
      </w:pPr>
      <w:r>
        <w:t>Inside the &lt;video&gt; element, you can provide one or more &lt;source&gt; elements, each with a different video file format. The browser will choose the first compatible format.</w:t>
      </w:r>
    </w:p>
    <w:p w14:paraId="708F133D" w14:textId="77777777" w:rsidR="00F82DCE" w:rsidRDefault="00F82DCE" w:rsidP="00F82DCE">
      <w:pPr>
        <w:pStyle w:val="ListParagraph"/>
        <w:numPr>
          <w:ilvl w:val="1"/>
          <w:numId w:val="1"/>
        </w:numPr>
      </w:pPr>
      <w:r>
        <w:t>The type attribute specifies the MIME type of the video file.</w:t>
      </w:r>
    </w:p>
    <w:p w14:paraId="385B7E78" w14:textId="08201BB2" w:rsidR="00F82DCE" w:rsidRDefault="00F82DCE" w:rsidP="00F82DCE">
      <w:pPr>
        <w:pStyle w:val="ListParagraph"/>
        <w:numPr>
          <w:ilvl w:val="1"/>
          <w:numId w:val="1"/>
        </w:numPr>
      </w:pPr>
      <w:r>
        <w:t>The text "Your browser does not support the video element." is displayed if the browser does not support the &lt;video&gt; element.</w:t>
      </w:r>
    </w:p>
    <w:p w14:paraId="1F8DC494" w14:textId="50983922" w:rsidR="00A305D1" w:rsidRDefault="00A305D1" w:rsidP="00A305D1">
      <w:pPr>
        <w:pStyle w:val="ListParagraph"/>
        <w:numPr>
          <w:ilvl w:val="0"/>
          <w:numId w:val="1"/>
        </w:numPr>
      </w:pPr>
      <w:r w:rsidRPr="00A305D1">
        <w:t>Semantic element in HTML5?</w:t>
      </w:r>
    </w:p>
    <w:p w14:paraId="36F47908" w14:textId="77777777" w:rsidR="00A305D1" w:rsidRDefault="00A305D1" w:rsidP="00A305D1">
      <w:pPr>
        <w:pStyle w:val="ListParagraph"/>
        <w:numPr>
          <w:ilvl w:val="1"/>
          <w:numId w:val="1"/>
        </w:numPr>
      </w:pPr>
      <w:r>
        <w:t>Semantic elements in HTML5 are tags that convey meaning about the content they contain. These elements help describe the structure of a webpage more accurately, making it easier for both humans and search engines to understand the content. Some of the most commonly used semantic elements in HTML5 include:</w:t>
      </w:r>
    </w:p>
    <w:p w14:paraId="5BD3F801" w14:textId="77777777" w:rsidR="00A305D1" w:rsidRDefault="00A305D1" w:rsidP="00E525E6">
      <w:pPr>
        <w:pStyle w:val="ListParagraph"/>
        <w:numPr>
          <w:ilvl w:val="2"/>
          <w:numId w:val="1"/>
        </w:numPr>
      </w:pPr>
      <w:r>
        <w:t>&lt;header&gt;: Represents introductory content or a group of introductory content. Typically contains headings, logos, navigation menus, etc.</w:t>
      </w:r>
    </w:p>
    <w:p w14:paraId="6DDE1EDE" w14:textId="77777777" w:rsidR="00A305D1" w:rsidRDefault="00A305D1" w:rsidP="00E525E6">
      <w:pPr>
        <w:pStyle w:val="ListParagraph"/>
        <w:numPr>
          <w:ilvl w:val="2"/>
          <w:numId w:val="1"/>
        </w:numPr>
      </w:pPr>
      <w:r>
        <w:t>&lt;footer&gt;: Represents a footer for a section or the whole document. Typically contains information such as copyright notices, author information, contact details, etc.</w:t>
      </w:r>
    </w:p>
    <w:p w14:paraId="7D53290D" w14:textId="77777777" w:rsidR="00A305D1" w:rsidRDefault="00A305D1" w:rsidP="00E525E6">
      <w:pPr>
        <w:pStyle w:val="ListParagraph"/>
        <w:numPr>
          <w:ilvl w:val="2"/>
          <w:numId w:val="1"/>
        </w:numPr>
      </w:pPr>
      <w:r>
        <w:t>&lt;nav&gt;: Represents a section of navigation links. Typically contains links to other pages or sections within the same page.</w:t>
      </w:r>
    </w:p>
    <w:p w14:paraId="7A5AC20B" w14:textId="77777777" w:rsidR="00A305D1" w:rsidRDefault="00A305D1" w:rsidP="00E525E6">
      <w:pPr>
        <w:pStyle w:val="ListParagraph"/>
        <w:numPr>
          <w:ilvl w:val="2"/>
          <w:numId w:val="1"/>
        </w:numPr>
      </w:pPr>
      <w:r>
        <w:t>&lt;article&gt;: Represents a self-contained piece of content that could be independently distributed or reused. For example, a blog post, a news article, a forum post, etc.</w:t>
      </w:r>
    </w:p>
    <w:p w14:paraId="06D3169D" w14:textId="77777777" w:rsidR="00A305D1" w:rsidRDefault="00A305D1" w:rsidP="00E525E6">
      <w:pPr>
        <w:pStyle w:val="ListParagraph"/>
        <w:numPr>
          <w:ilvl w:val="2"/>
          <w:numId w:val="1"/>
        </w:numPr>
      </w:pPr>
      <w:r>
        <w:t>&lt;section&gt;: Represents a generic section of content within a document. It's often used to group related content together.</w:t>
      </w:r>
    </w:p>
    <w:p w14:paraId="6B1726D3" w14:textId="77777777" w:rsidR="00A305D1" w:rsidRDefault="00A305D1" w:rsidP="00E525E6">
      <w:pPr>
        <w:pStyle w:val="ListParagraph"/>
        <w:numPr>
          <w:ilvl w:val="2"/>
          <w:numId w:val="1"/>
        </w:numPr>
      </w:pPr>
      <w:r>
        <w:t>&lt;aside&gt;: Represents content that is tangentially related to the content around it. It's typically used for sidebars, pull quotes, related links, etc.</w:t>
      </w:r>
    </w:p>
    <w:p w14:paraId="723969C8" w14:textId="77777777" w:rsidR="00A305D1" w:rsidRDefault="00A305D1" w:rsidP="00E525E6">
      <w:pPr>
        <w:pStyle w:val="ListParagraph"/>
        <w:numPr>
          <w:ilvl w:val="2"/>
          <w:numId w:val="1"/>
        </w:numPr>
      </w:pPr>
      <w:r>
        <w:t>&lt;main&gt;: Represents the main content of a document. It should not include content that is repeated across multiple pages, such as navigation menus or footers.</w:t>
      </w:r>
    </w:p>
    <w:p w14:paraId="1F9C04AF" w14:textId="77777777" w:rsidR="00A305D1" w:rsidRDefault="00A305D1" w:rsidP="00E525E6">
      <w:pPr>
        <w:pStyle w:val="ListParagraph"/>
        <w:numPr>
          <w:ilvl w:val="2"/>
          <w:numId w:val="1"/>
        </w:numPr>
      </w:pPr>
      <w:r>
        <w:t>&lt;figure&gt;: Represents self-contained content, such as images, illustrations, diagrams, code snippets, etc. It's often accompanied by a &lt;</w:t>
      </w:r>
      <w:proofErr w:type="spellStart"/>
      <w:r>
        <w:t>figcaption</w:t>
      </w:r>
      <w:proofErr w:type="spellEnd"/>
      <w:r>
        <w:t>&gt; element to provide a caption for the content.</w:t>
      </w:r>
    </w:p>
    <w:p w14:paraId="3F6C7E1F" w14:textId="77777777" w:rsidR="00A305D1" w:rsidRDefault="00A305D1" w:rsidP="00E525E6">
      <w:pPr>
        <w:pStyle w:val="ListParagraph"/>
        <w:numPr>
          <w:ilvl w:val="2"/>
          <w:numId w:val="1"/>
        </w:numPr>
      </w:pPr>
      <w:r>
        <w:t>&lt;</w:t>
      </w:r>
      <w:proofErr w:type="spellStart"/>
      <w:r>
        <w:t>figcaption</w:t>
      </w:r>
      <w:proofErr w:type="spellEnd"/>
      <w:r>
        <w:t>&gt;: Represents a caption or legend for a &lt;figure&gt; element.</w:t>
      </w:r>
    </w:p>
    <w:p w14:paraId="402F4F37" w14:textId="77777777" w:rsidR="00A305D1" w:rsidRDefault="00A305D1" w:rsidP="00E525E6">
      <w:pPr>
        <w:pStyle w:val="ListParagraph"/>
        <w:numPr>
          <w:ilvl w:val="2"/>
          <w:numId w:val="1"/>
        </w:numPr>
      </w:pPr>
      <w:r>
        <w:t xml:space="preserve">&lt;time&gt;: Represents a specific point in time or a duration. It can be used to </w:t>
      </w:r>
      <w:proofErr w:type="spellStart"/>
      <w:r>
        <w:t>mark up</w:t>
      </w:r>
      <w:proofErr w:type="spellEnd"/>
      <w:r>
        <w:t xml:space="preserve"> dates, times, or time intervals.</w:t>
      </w:r>
    </w:p>
    <w:p w14:paraId="71FED6A8" w14:textId="77777777" w:rsidR="00A305D1" w:rsidRDefault="00A305D1" w:rsidP="00E525E6">
      <w:pPr>
        <w:pStyle w:val="ListParagraph"/>
        <w:numPr>
          <w:ilvl w:val="2"/>
          <w:numId w:val="1"/>
        </w:numPr>
      </w:pPr>
      <w:r>
        <w:t>&lt;mark&gt;: Represents text highlighted for reference or notation purposes.</w:t>
      </w:r>
    </w:p>
    <w:p w14:paraId="587DD787" w14:textId="77777777" w:rsidR="00A305D1" w:rsidRDefault="00A305D1" w:rsidP="00E525E6">
      <w:pPr>
        <w:pStyle w:val="ListParagraph"/>
        <w:numPr>
          <w:ilvl w:val="2"/>
          <w:numId w:val="1"/>
        </w:numPr>
      </w:pPr>
      <w:r>
        <w:t>&lt;meter&gt;: Represents a scalar measurement within a known range, such as disk usage, completion progress, etc.</w:t>
      </w:r>
    </w:p>
    <w:p w14:paraId="6EC2307B" w14:textId="77777777" w:rsidR="00A305D1" w:rsidRDefault="00A305D1" w:rsidP="00E525E6">
      <w:pPr>
        <w:pStyle w:val="ListParagraph"/>
        <w:numPr>
          <w:ilvl w:val="2"/>
          <w:numId w:val="1"/>
        </w:numPr>
      </w:pPr>
      <w:r>
        <w:t>&lt;progress&gt;: Represents the completion progress of a task or process.</w:t>
      </w:r>
    </w:p>
    <w:p w14:paraId="4B277416" w14:textId="67786CD0" w:rsidR="00A305D1" w:rsidRDefault="00A305D1" w:rsidP="00A305D1">
      <w:pPr>
        <w:pStyle w:val="ListParagraph"/>
        <w:numPr>
          <w:ilvl w:val="1"/>
          <w:numId w:val="1"/>
        </w:numPr>
      </w:pPr>
      <w:r>
        <w:t>These semantic elements help improve accessibility, SEO, and maintainability of web pages by providing clearer structure and meaning to the content.</w:t>
      </w:r>
    </w:p>
    <w:p w14:paraId="60194045" w14:textId="77777777" w:rsidR="00A74607" w:rsidRDefault="00A74607" w:rsidP="00A74607"/>
    <w:p w14:paraId="705D81AC" w14:textId="77777777" w:rsidR="00A74607" w:rsidRDefault="00A74607" w:rsidP="00A74607"/>
    <w:p w14:paraId="6832BE30" w14:textId="4208AA5B" w:rsidR="007C13C4" w:rsidRDefault="007C13C4" w:rsidP="007C13C4">
      <w:pPr>
        <w:pStyle w:val="ListParagraph"/>
        <w:numPr>
          <w:ilvl w:val="0"/>
          <w:numId w:val="1"/>
        </w:numPr>
      </w:pPr>
      <w:r w:rsidRPr="007C13C4">
        <w:lastRenderedPageBreak/>
        <w:t>Canvas and SVG tags</w:t>
      </w:r>
    </w:p>
    <w:p w14:paraId="168122C2" w14:textId="77777777" w:rsidR="00A74607" w:rsidRDefault="00A74607" w:rsidP="00A74607">
      <w:pPr>
        <w:pStyle w:val="ListParagraph"/>
        <w:numPr>
          <w:ilvl w:val="1"/>
          <w:numId w:val="1"/>
        </w:numPr>
      </w:pPr>
      <w:r>
        <w:t>In HTML5, both the &lt;canvas&gt; and &lt;</w:t>
      </w:r>
      <w:proofErr w:type="spellStart"/>
      <w:r>
        <w:t>svg</w:t>
      </w:r>
      <w:proofErr w:type="spellEnd"/>
      <w:r>
        <w:t>&gt; elements are used for graphics rendering, but they serve different purposes and have different approaches to creating and manipulating graphics.</w:t>
      </w:r>
    </w:p>
    <w:p w14:paraId="731F3035" w14:textId="77777777" w:rsidR="00A74607" w:rsidRDefault="00A74607" w:rsidP="00A74607">
      <w:pPr>
        <w:pStyle w:val="ListParagraph"/>
        <w:numPr>
          <w:ilvl w:val="1"/>
          <w:numId w:val="1"/>
        </w:numPr>
      </w:pPr>
      <w:r>
        <w:t>&lt;canvas&gt; Element:</w:t>
      </w:r>
    </w:p>
    <w:p w14:paraId="0E896941" w14:textId="77777777" w:rsidR="00A74607" w:rsidRDefault="00A74607" w:rsidP="00A74607">
      <w:pPr>
        <w:pStyle w:val="ListParagraph"/>
        <w:numPr>
          <w:ilvl w:val="1"/>
          <w:numId w:val="1"/>
        </w:numPr>
      </w:pPr>
      <w:r>
        <w:t>The &lt;canvas&gt; element is used to draw graphics, animations, and interactive content dynamically using JavaScript.</w:t>
      </w:r>
    </w:p>
    <w:p w14:paraId="489789CD" w14:textId="77777777" w:rsidR="00A74607" w:rsidRDefault="00A74607" w:rsidP="00A74607">
      <w:pPr>
        <w:pStyle w:val="ListParagraph"/>
        <w:numPr>
          <w:ilvl w:val="1"/>
          <w:numId w:val="1"/>
        </w:numPr>
      </w:pPr>
      <w:r>
        <w:t>It provides a bitmap-based rendering context, which means that the graphics drawn on the canvas are essentially a raster image.</w:t>
      </w:r>
    </w:p>
    <w:p w14:paraId="788E573C" w14:textId="77777777" w:rsidR="00A74607" w:rsidRDefault="00A74607" w:rsidP="00A74607">
      <w:pPr>
        <w:pStyle w:val="ListParagraph"/>
        <w:numPr>
          <w:ilvl w:val="1"/>
          <w:numId w:val="1"/>
        </w:numPr>
      </w:pPr>
      <w:r>
        <w:t>The canvas is suitable for complex, dynamic rendering such as interactive games, data visualizations, and complex animations.</w:t>
      </w:r>
    </w:p>
    <w:p w14:paraId="07B589DE" w14:textId="77777777" w:rsidR="00A74607" w:rsidRDefault="00A74607" w:rsidP="00A74607">
      <w:pPr>
        <w:pStyle w:val="ListParagraph"/>
        <w:numPr>
          <w:ilvl w:val="1"/>
          <w:numId w:val="1"/>
        </w:numPr>
      </w:pPr>
      <w:r>
        <w:t>Graphics drawn on the canvas are not part of the DOM, so they can't be styled or manipulated directly using CSS. All rendering and manipulation are done programmatically through JavaScript.</w:t>
      </w:r>
    </w:p>
    <w:p w14:paraId="24FCCE8D" w14:textId="371AD502" w:rsidR="00A74607" w:rsidRDefault="00A74607" w:rsidP="00A74607">
      <w:pPr>
        <w:pStyle w:val="ListParagraph"/>
        <w:numPr>
          <w:ilvl w:val="1"/>
          <w:numId w:val="1"/>
        </w:numPr>
      </w:pPr>
      <w:r>
        <w:t>Example usage:</w:t>
      </w:r>
    </w:p>
    <w:p w14:paraId="6A819A94" w14:textId="77777777" w:rsidR="00862A67" w:rsidRDefault="00862A67" w:rsidP="00862A67">
      <w:pPr>
        <w:pStyle w:val="ListParagraph"/>
        <w:numPr>
          <w:ilvl w:val="2"/>
          <w:numId w:val="1"/>
        </w:numPr>
      </w:pPr>
      <w:r>
        <w:t>&lt;canvas id="</w:t>
      </w:r>
      <w:proofErr w:type="spellStart"/>
      <w:r>
        <w:t>myCanvas</w:t>
      </w:r>
      <w:proofErr w:type="spellEnd"/>
      <w:r>
        <w:t>" width="400" height="200"&gt;&lt;/canvas&gt;</w:t>
      </w:r>
    </w:p>
    <w:p w14:paraId="0914048C" w14:textId="77777777" w:rsidR="00862A67" w:rsidRDefault="00862A67" w:rsidP="00862A67">
      <w:pPr>
        <w:pStyle w:val="ListParagraph"/>
        <w:numPr>
          <w:ilvl w:val="2"/>
          <w:numId w:val="1"/>
        </w:numPr>
      </w:pPr>
      <w:r>
        <w:t>&lt;script&gt;</w:t>
      </w:r>
    </w:p>
    <w:p w14:paraId="5FFF2E19" w14:textId="77777777" w:rsidR="00862A67" w:rsidRDefault="00862A67" w:rsidP="00862A67">
      <w:pPr>
        <w:pStyle w:val="ListParagraph"/>
        <w:numPr>
          <w:ilvl w:val="2"/>
          <w:numId w:val="1"/>
        </w:numPr>
      </w:pPr>
      <w:r>
        <w:t xml:space="preserve">  var canvas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myCanvas</w:t>
      </w:r>
      <w:proofErr w:type="spellEnd"/>
      <w:r>
        <w:t>');</w:t>
      </w:r>
    </w:p>
    <w:p w14:paraId="5B985A9C" w14:textId="77777777" w:rsidR="00862A67" w:rsidRDefault="00862A67" w:rsidP="00862A67">
      <w:pPr>
        <w:pStyle w:val="ListParagraph"/>
        <w:numPr>
          <w:ilvl w:val="2"/>
          <w:numId w:val="1"/>
        </w:numPr>
      </w:pPr>
      <w:r>
        <w:t xml:space="preserve">  var context = </w:t>
      </w:r>
      <w:proofErr w:type="spellStart"/>
      <w:proofErr w:type="gramStart"/>
      <w:r>
        <w:t>canvas.getContext</w:t>
      </w:r>
      <w:proofErr w:type="spellEnd"/>
      <w:proofErr w:type="gramEnd"/>
      <w:r>
        <w:t>('2d');</w:t>
      </w:r>
    </w:p>
    <w:p w14:paraId="7ED8F13A" w14:textId="77777777" w:rsidR="00862A67" w:rsidRDefault="00862A67" w:rsidP="00862A67">
      <w:pPr>
        <w:pStyle w:val="ListParagraph"/>
        <w:numPr>
          <w:ilvl w:val="2"/>
          <w:numId w:val="1"/>
        </w:numPr>
      </w:pPr>
      <w:r>
        <w:t xml:space="preserve">  // Drawing operations using JavaScript</w:t>
      </w:r>
    </w:p>
    <w:p w14:paraId="5005EE66" w14:textId="63AB471D" w:rsidR="00862A67" w:rsidRDefault="00862A67" w:rsidP="00862A67">
      <w:pPr>
        <w:pStyle w:val="ListParagraph"/>
        <w:numPr>
          <w:ilvl w:val="2"/>
          <w:numId w:val="1"/>
        </w:numPr>
      </w:pPr>
      <w:r>
        <w:t>&lt;/script&gt;</w:t>
      </w:r>
    </w:p>
    <w:p w14:paraId="692A6E5C" w14:textId="77777777" w:rsidR="00794C84" w:rsidRDefault="00794C84" w:rsidP="00794C84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svg</w:t>
      </w:r>
      <w:proofErr w:type="spellEnd"/>
      <w:r>
        <w:t>&gt; Element:</w:t>
      </w:r>
    </w:p>
    <w:p w14:paraId="1BD8ACBF" w14:textId="77777777" w:rsidR="00794C84" w:rsidRDefault="00794C84" w:rsidP="00794C84">
      <w:pPr>
        <w:pStyle w:val="ListParagraph"/>
        <w:numPr>
          <w:ilvl w:val="1"/>
          <w:numId w:val="1"/>
        </w:numPr>
      </w:pPr>
      <w:r>
        <w:t>The &lt;</w:t>
      </w:r>
      <w:proofErr w:type="spellStart"/>
      <w:r>
        <w:t>svg</w:t>
      </w:r>
      <w:proofErr w:type="spellEnd"/>
      <w:r>
        <w:t>&gt; element is used to create vector graphics, allowing for scalable, resolution-independent graphics.</w:t>
      </w:r>
    </w:p>
    <w:p w14:paraId="6267CF63" w14:textId="77777777" w:rsidR="00794C84" w:rsidRDefault="00794C84" w:rsidP="00794C84">
      <w:pPr>
        <w:pStyle w:val="ListParagraph"/>
        <w:numPr>
          <w:ilvl w:val="1"/>
          <w:numId w:val="1"/>
        </w:numPr>
      </w:pPr>
      <w:r>
        <w:t>SVG stands for Scalable Vector Graphics, and it defines graphics in XML format.</w:t>
      </w:r>
    </w:p>
    <w:p w14:paraId="438BE50D" w14:textId="77777777" w:rsidR="00794C84" w:rsidRDefault="00794C84" w:rsidP="00794C84">
      <w:pPr>
        <w:pStyle w:val="ListParagraph"/>
        <w:numPr>
          <w:ilvl w:val="1"/>
          <w:numId w:val="1"/>
        </w:numPr>
      </w:pPr>
      <w:r>
        <w:t>SVG graphics are part of the DOM, which means they can be styled, animated, and manipulated using CSS and JavaScript.</w:t>
      </w:r>
    </w:p>
    <w:p w14:paraId="68DF06A0" w14:textId="77777777" w:rsidR="00794C84" w:rsidRDefault="00794C84" w:rsidP="00794C84">
      <w:pPr>
        <w:pStyle w:val="ListParagraph"/>
        <w:numPr>
          <w:ilvl w:val="1"/>
          <w:numId w:val="1"/>
        </w:numPr>
      </w:pPr>
      <w:r>
        <w:t>SVG is suitable for static or semi-static graphics such as icons, logos, illustrations, and simple animations.</w:t>
      </w:r>
    </w:p>
    <w:p w14:paraId="4F0E1F56" w14:textId="77777777" w:rsidR="00794C84" w:rsidRDefault="00794C84" w:rsidP="00794C84">
      <w:pPr>
        <w:pStyle w:val="ListParagraph"/>
        <w:numPr>
          <w:ilvl w:val="1"/>
          <w:numId w:val="1"/>
        </w:numPr>
      </w:pPr>
      <w:r>
        <w:t>Graphics in SVG can be created using various shapes, paths, text, and other graphical elements defined in the SVG specification.</w:t>
      </w:r>
    </w:p>
    <w:p w14:paraId="2030C2F5" w14:textId="2128BB86" w:rsidR="00794C84" w:rsidRDefault="00794C84" w:rsidP="007512A6">
      <w:pPr>
        <w:pStyle w:val="ListParagraph"/>
        <w:numPr>
          <w:ilvl w:val="1"/>
          <w:numId w:val="1"/>
        </w:numPr>
      </w:pPr>
      <w:r>
        <w:t>Example usage:</w:t>
      </w:r>
    </w:p>
    <w:p w14:paraId="371C7B90" w14:textId="77777777" w:rsidR="00631D12" w:rsidRDefault="00631D12" w:rsidP="00631D12">
      <w:pPr>
        <w:pStyle w:val="ListParagraph"/>
        <w:numPr>
          <w:ilvl w:val="2"/>
          <w:numId w:val="1"/>
        </w:numPr>
      </w:pPr>
      <w:r>
        <w:t>&lt;</w:t>
      </w:r>
      <w:proofErr w:type="spellStart"/>
      <w:r>
        <w:t>svg</w:t>
      </w:r>
      <w:proofErr w:type="spellEnd"/>
      <w:r>
        <w:t xml:space="preserve"> width="400" height="200"&gt;</w:t>
      </w:r>
    </w:p>
    <w:p w14:paraId="5ABD276A" w14:textId="77777777" w:rsidR="00631D12" w:rsidRDefault="00631D12" w:rsidP="00631D12">
      <w:pPr>
        <w:pStyle w:val="ListParagraph"/>
        <w:numPr>
          <w:ilvl w:val="2"/>
          <w:numId w:val="1"/>
        </w:numPr>
      </w:pPr>
      <w:r>
        <w:t xml:space="preserve">  &lt;circle cx="100" cy="100" r="50" fill="red"/&gt;</w:t>
      </w:r>
    </w:p>
    <w:p w14:paraId="259E0120" w14:textId="77777777" w:rsidR="00631D12" w:rsidRDefault="00631D12" w:rsidP="00631D12">
      <w:pPr>
        <w:pStyle w:val="ListParagraph"/>
        <w:numPr>
          <w:ilvl w:val="2"/>
          <w:numId w:val="1"/>
        </w:numPr>
      </w:pPr>
      <w:r>
        <w:t xml:space="preserve">  &lt;</w:t>
      </w:r>
      <w:proofErr w:type="spellStart"/>
      <w:r>
        <w:t>rect</w:t>
      </w:r>
      <w:proofErr w:type="spellEnd"/>
      <w:r>
        <w:t xml:space="preserve"> x="200" y="50" width="100" height="100" fill="blue"/&gt;</w:t>
      </w:r>
    </w:p>
    <w:p w14:paraId="22A72D69" w14:textId="399DE684" w:rsidR="00631D12" w:rsidRDefault="00631D12" w:rsidP="00631D12">
      <w:pPr>
        <w:pStyle w:val="ListParagraph"/>
        <w:numPr>
          <w:ilvl w:val="2"/>
          <w:numId w:val="1"/>
        </w:numPr>
      </w:pPr>
      <w:r>
        <w:t>&lt;/</w:t>
      </w:r>
      <w:proofErr w:type="spellStart"/>
      <w:r>
        <w:t>svg</w:t>
      </w:r>
      <w:proofErr w:type="spellEnd"/>
      <w:r>
        <w:t>&gt;</w:t>
      </w:r>
    </w:p>
    <w:p w14:paraId="48C05AB7" w14:textId="77777777" w:rsidR="00D84351" w:rsidRDefault="00D84351" w:rsidP="00D84351">
      <w:pPr>
        <w:pStyle w:val="ListParagraph"/>
        <w:numPr>
          <w:ilvl w:val="1"/>
          <w:numId w:val="1"/>
        </w:numPr>
      </w:pPr>
      <w:r>
        <w:t>Comparison:</w:t>
      </w:r>
    </w:p>
    <w:p w14:paraId="1664F147" w14:textId="77777777" w:rsidR="00D84351" w:rsidRDefault="00D84351" w:rsidP="00D84351">
      <w:pPr>
        <w:pStyle w:val="ListParagraph"/>
        <w:numPr>
          <w:ilvl w:val="1"/>
          <w:numId w:val="1"/>
        </w:numPr>
      </w:pPr>
      <w:r>
        <w:t>Use &lt;canvas&gt; for dynamic and complex graphics that require extensive scripting and interactivity.</w:t>
      </w:r>
    </w:p>
    <w:p w14:paraId="3988FF9E" w14:textId="77777777" w:rsidR="00D84351" w:rsidRDefault="00D84351" w:rsidP="00D84351">
      <w:pPr>
        <w:pStyle w:val="ListParagraph"/>
        <w:numPr>
          <w:ilvl w:val="1"/>
          <w:numId w:val="1"/>
        </w:numPr>
      </w:pPr>
      <w:r>
        <w:t>Use &lt;</w:t>
      </w:r>
      <w:proofErr w:type="spellStart"/>
      <w:r>
        <w:t>svg</w:t>
      </w:r>
      <w:proofErr w:type="spellEnd"/>
      <w:r>
        <w:t>&gt; for static or semi-static graphics, especially when scalability and accessibility are important.</w:t>
      </w:r>
    </w:p>
    <w:p w14:paraId="57C32D88" w14:textId="77777777" w:rsidR="00D84351" w:rsidRDefault="00D84351" w:rsidP="00D84351">
      <w:pPr>
        <w:pStyle w:val="ListParagraph"/>
        <w:numPr>
          <w:ilvl w:val="1"/>
          <w:numId w:val="1"/>
        </w:numPr>
      </w:pPr>
      <w:r>
        <w:t>&lt;canvas&gt; is pixel-based, while &lt;</w:t>
      </w:r>
      <w:proofErr w:type="spellStart"/>
      <w:r>
        <w:t>svg</w:t>
      </w:r>
      <w:proofErr w:type="spellEnd"/>
      <w:r>
        <w:t>&gt; is vector-based.</w:t>
      </w:r>
    </w:p>
    <w:p w14:paraId="75B6B224" w14:textId="77777777" w:rsidR="00D84351" w:rsidRDefault="00D84351" w:rsidP="00D84351">
      <w:pPr>
        <w:pStyle w:val="ListParagraph"/>
        <w:numPr>
          <w:ilvl w:val="1"/>
          <w:numId w:val="1"/>
        </w:numPr>
      </w:pPr>
      <w:r>
        <w:t>&lt;canvas&gt; is suitable for complex animations, whereas &lt;</w:t>
      </w:r>
      <w:proofErr w:type="spellStart"/>
      <w:r>
        <w:t>svg</w:t>
      </w:r>
      <w:proofErr w:type="spellEnd"/>
      <w:r>
        <w:t>&gt; is better for simple animations or static graphics.</w:t>
      </w:r>
    </w:p>
    <w:p w14:paraId="55DB2353" w14:textId="791A3F01" w:rsidR="00D84351" w:rsidRPr="00815825" w:rsidRDefault="00D84351" w:rsidP="00D84351">
      <w:pPr>
        <w:pStyle w:val="ListParagraph"/>
        <w:numPr>
          <w:ilvl w:val="1"/>
          <w:numId w:val="1"/>
        </w:numPr>
      </w:pPr>
      <w:r>
        <w:t>Choose between &lt;canvas&gt; and &lt;</w:t>
      </w:r>
      <w:proofErr w:type="spellStart"/>
      <w:r>
        <w:t>svg</w:t>
      </w:r>
      <w:proofErr w:type="spellEnd"/>
      <w:r>
        <w:t>&gt; based on your specific requirements for graphics rendering, interactivity, and scalability.</w:t>
      </w:r>
    </w:p>
    <w:sectPr w:rsidR="00D84351" w:rsidRPr="00815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E1A10"/>
    <w:multiLevelType w:val="hybridMultilevel"/>
    <w:tmpl w:val="10E6B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663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CE"/>
    <w:rsid w:val="00137536"/>
    <w:rsid w:val="002B49BA"/>
    <w:rsid w:val="00450FCE"/>
    <w:rsid w:val="005C21BA"/>
    <w:rsid w:val="00631D12"/>
    <w:rsid w:val="007512A6"/>
    <w:rsid w:val="00794C84"/>
    <w:rsid w:val="007C13C4"/>
    <w:rsid w:val="00815825"/>
    <w:rsid w:val="00862A67"/>
    <w:rsid w:val="009529E0"/>
    <w:rsid w:val="00A305D1"/>
    <w:rsid w:val="00A74607"/>
    <w:rsid w:val="00BF1759"/>
    <w:rsid w:val="00D84351"/>
    <w:rsid w:val="00E525E6"/>
    <w:rsid w:val="00F8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0402B"/>
  <w15:chartTrackingRefBased/>
  <w15:docId w15:val="{A4718A87-0D0C-4611-9493-5385360A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1104</Words>
  <Characters>6295</Characters>
  <Application>Microsoft Office Word</Application>
  <DocSecurity>0</DocSecurity>
  <Lines>52</Lines>
  <Paragraphs>14</Paragraphs>
  <ScaleCrop>false</ScaleCrop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Prajapati</dc:creator>
  <cp:keywords/>
  <dc:description/>
  <cp:lastModifiedBy>Darshan Prajapati</cp:lastModifiedBy>
  <cp:revision>56</cp:revision>
  <dcterms:created xsi:type="dcterms:W3CDTF">2024-03-18T06:19:00Z</dcterms:created>
  <dcterms:modified xsi:type="dcterms:W3CDTF">2024-03-18T06:51:00Z</dcterms:modified>
</cp:coreProperties>
</file>