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48E6" w:rsidRPr="006748E6" w:rsidRDefault="006748E6" w:rsidP="006748E6">
      <w:pPr>
        <w:pStyle w:val="Title"/>
        <w:rPr>
          <w:rFonts w:ascii="Arial" w:hAnsi="Arial" w:cs="Arial"/>
          <w:color w:val="000000"/>
          <w:sz w:val="40"/>
        </w:rPr>
      </w:pPr>
      <w:bookmarkStart w:id="0" w:name="_GoBack"/>
      <w:bookmarkEnd w:id="0"/>
      <w:r w:rsidRPr="006748E6">
        <w:rPr>
          <w:rFonts w:ascii="Arial" w:hAnsi="Arial" w:cs="Arial"/>
          <w:color w:val="000000"/>
          <w:sz w:val="40"/>
        </w:rPr>
        <w:t>Starling Script Rebuilder</w:t>
      </w:r>
    </w:p>
    <w:p w:rsidR="006748E6" w:rsidRPr="006748E6" w:rsidRDefault="006748E6">
      <w:pPr>
        <w:rPr>
          <w:sz w:val="16"/>
        </w:rPr>
      </w:pPr>
      <w:r w:rsidRPr="006748E6">
        <w:rPr>
          <w:sz w:val="16"/>
        </w:rPr>
        <w:t>Complete current SKILL.md source</w:t>
      </w:r>
    </w:p>
    <w:p w:rsidR="006748E6" w:rsidRPr="006748E6" w:rsidRDefault="006748E6">
      <w:pPr>
        <w:rPr>
          <w:sz w:val="16"/>
        </w:rPr>
      </w:pPr>
      <w:r w:rsidRPr="006748E6">
        <w:rPr>
          <w:sz w:val="16"/>
        </w:rPr>
        <w:t>Snapshot 18 October 2026</w:t>
      </w:r>
    </w:p>
    <w:p w:rsidR="006748E6" w:rsidRPr="006748E6" w:rsidRDefault="006748E6">
      <w:pPr>
        <w:rPr>
          <w:sz w:val="16"/>
        </w:rPr>
      </w:pPr>
      <w:r w:rsidRPr="006748E6">
        <w:rPr>
          <w:sz w:val="16"/>
        </w:rPr>
        <w:t>Original file: C:\Users\darsh\.codex\skills\starling-script-rebuilder\SKILL.md</w:t>
      </w:r>
    </w:p>
    <w:p w:rsidR="006748E6" w:rsidRPr="006748E6" w:rsidRDefault="006748E6">
      <w:pPr>
        <w:rPr>
          <w:sz w:val="16"/>
        </w:rPr>
      </w:pPr>
      <w:r w:rsidRPr="006748E6">
        <w:rPr>
          <w:sz w:val="16"/>
        </w:rPr>
        <w:t>SHA256: 9a105134f7435f74e63046897926ab8e9e897d44693c34347030a03df153606e</w:t>
      </w:r>
    </w:p>
    <w:p w:rsidR="006748E6" w:rsidRPr="006748E6" w:rsidRDefault="006748E6">
      <w:pPr>
        <w:rPr>
          <w:sz w:val="16"/>
        </w:rPr>
      </w:pPr>
      <w:r w:rsidRPr="006748E6">
        <w:rPr>
          <w:sz w:val="16"/>
        </w:rPr>
        <w:t>The source text below is reproduced in full for manual review. Markdown syntax and reference paths are retained.</w:t>
      </w:r>
    </w:p>
    <w:p w:rsidR="006748E6" w:rsidRPr="006748E6" w:rsidRDefault="006748E6" w:rsidP="006748E6">
      <w:pPr>
        <w:spacing w:after="0"/>
        <w:rPr>
          <w:sz w:val="6"/>
        </w:rPr>
      </w:pPr>
    </w:p>
    <w:p w:rsidR="006748E6" w:rsidRDefault="006748E6">
      <w:r>
        <w:t>---</w:t>
      </w:r>
    </w:p>
    <w:p w:rsidR="006748E6" w:rsidRDefault="006748E6">
      <w:r>
        <w:t>name: starling-script-rebuilder</w:t>
      </w:r>
    </w:p>
    <w:p w:rsidR="006748E6" w:rsidRDefault="006748E6">
      <w:r>
        <w:t>description: Build a source-faithful branching video script from a Starling roleplay, or adapt a finalized script document into a matching review document and developer graph.</w:t>
      </w:r>
    </w:p>
    <w:p w:rsidR="006748E6" w:rsidRDefault="006748E6">
      <w:r>
        <w:t>---</w:t>
      </w:r>
    </w:p>
    <w:p w:rsidR="006748E6" w:rsidRPr="006748E6" w:rsidRDefault="006748E6" w:rsidP="006748E6">
      <w:pPr>
        <w:spacing w:after="0"/>
        <w:rPr>
          <w:sz w:val="6"/>
        </w:rPr>
      </w:pPr>
    </w:p>
    <w:p w:rsidR="006748E6" w:rsidRPr="006748E6" w:rsidRDefault="006748E6" w:rsidP="006748E6">
      <w:pPr>
        <w:keepNext/>
        <w:spacing w:before="180"/>
        <w:rPr>
          <w:b/>
          <w:sz w:val="24"/>
        </w:rPr>
      </w:pPr>
      <w:r w:rsidRPr="006748E6">
        <w:rPr>
          <w:b/>
          <w:sz w:val="24"/>
        </w:rPr>
        <w:t># Starling Script Rebuilder</w:t>
      </w:r>
    </w:p>
    <w:p w:rsidR="006748E6" w:rsidRPr="006748E6" w:rsidRDefault="006748E6" w:rsidP="006748E6">
      <w:pPr>
        <w:spacing w:after="0"/>
        <w:rPr>
          <w:sz w:val="6"/>
        </w:rPr>
      </w:pPr>
    </w:p>
    <w:p w:rsidR="006748E6" w:rsidRDefault="006748E6">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6748E6" w:rsidRPr="006748E6" w:rsidRDefault="006748E6" w:rsidP="006748E6">
      <w:pPr>
        <w:spacing w:after="0"/>
        <w:rPr>
          <w:sz w:val="6"/>
        </w:rPr>
      </w:pPr>
    </w:p>
    <w:p w:rsidR="006748E6" w:rsidRPr="006748E6" w:rsidRDefault="006748E6" w:rsidP="006748E6">
      <w:pPr>
        <w:keepNext/>
        <w:spacing w:before="180"/>
        <w:rPr>
          <w:b/>
          <w:sz w:val="24"/>
        </w:rPr>
      </w:pPr>
      <w:r w:rsidRPr="006748E6">
        <w:rPr>
          <w:b/>
          <w:sz w:val="24"/>
        </w:rPr>
        <w:t>## 1 Establish the source</w:t>
      </w:r>
    </w:p>
    <w:p w:rsidR="006748E6" w:rsidRPr="006748E6" w:rsidRDefault="006748E6" w:rsidP="006748E6">
      <w:pPr>
        <w:spacing w:after="0"/>
        <w:rPr>
          <w:sz w:val="6"/>
        </w:rPr>
      </w:pPr>
    </w:p>
    <w:p w:rsidR="006748E6" w:rsidRDefault="006748E6">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6748E6" w:rsidRPr="006748E6" w:rsidRDefault="006748E6" w:rsidP="006748E6">
      <w:pPr>
        <w:spacing w:after="0"/>
        <w:rPr>
          <w:sz w:val="6"/>
        </w:rPr>
      </w:pPr>
    </w:p>
    <w:p w:rsidR="006748E6" w:rsidRDefault="006748E6">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6748E6" w:rsidRPr="006748E6" w:rsidRDefault="006748E6" w:rsidP="006748E6">
      <w:pPr>
        <w:spacing w:after="0"/>
        <w:rPr>
          <w:sz w:val="6"/>
        </w:rPr>
      </w:pPr>
    </w:p>
    <w:p w:rsidR="006748E6" w:rsidRPr="006748E6" w:rsidRDefault="006748E6" w:rsidP="006748E6">
      <w:pPr>
        <w:keepNext/>
        <w:spacing w:before="180"/>
        <w:rPr>
          <w:b/>
          <w:sz w:val="24"/>
        </w:rPr>
      </w:pPr>
      <w:r w:rsidRPr="006748E6">
        <w:rPr>
          <w:b/>
          <w:sz w:val="24"/>
        </w:rPr>
        <w:t>## 2 Map the complete story</w:t>
      </w:r>
    </w:p>
    <w:p w:rsidR="006748E6" w:rsidRPr="006748E6" w:rsidRDefault="006748E6" w:rsidP="006748E6">
      <w:pPr>
        <w:spacing w:after="0"/>
        <w:rPr>
          <w:sz w:val="6"/>
        </w:rPr>
      </w:pPr>
    </w:p>
    <w:p w:rsidR="006748E6" w:rsidRDefault="006748E6">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6748E6" w:rsidRPr="006748E6" w:rsidRDefault="006748E6" w:rsidP="006748E6">
      <w:pPr>
        <w:spacing w:after="0"/>
        <w:rPr>
          <w:sz w:val="6"/>
        </w:rPr>
      </w:pPr>
    </w:p>
    <w:p w:rsidR="006748E6" w:rsidRDefault="006748E6">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6748E6" w:rsidRPr="006748E6" w:rsidRDefault="006748E6" w:rsidP="006748E6">
      <w:pPr>
        <w:spacing w:after="0"/>
        <w:rPr>
          <w:sz w:val="6"/>
        </w:rPr>
      </w:pPr>
    </w:p>
    <w:p w:rsidR="006748E6" w:rsidRDefault="006748E6">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6748E6" w:rsidRPr="006748E6" w:rsidRDefault="006748E6" w:rsidP="006748E6">
      <w:pPr>
        <w:spacing w:after="0"/>
        <w:rPr>
          <w:sz w:val="6"/>
        </w:rPr>
      </w:pPr>
    </w:p>
    <w:p w:rsidR="006748E6" w:rsidRDefault="006748E6">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6748E6" w:rsidRPr="006748E6" w:rsidRDefault="006748E6" w:rsidP="006748E6">
      <w:pPr>
        <w:spacing w:after="0"/>
        <w:rPr>
          <w:sz w:val="6"/>
        </w:rPr>
      </w:pPr>
    </w:p>
    <w:p w:rsidR="006748E6" w:rsidRPr="006748E6" w:rsidRDefault="006748E6" w:rsidP="006748E6">
      <w:pPr>
        <w:keepNext/>
        <w:spacing w:before="180"/>
        <w:rPr>
          <w:b/>
          <w:sz w:val="24"/>
        </w:rPr>
      </w:pPr>
      <w:r w:rsidRPr="006748E6">
        <w:rPr>
          <w:b/>
          <w:sz w:val="24"/>
        </w:rPr>
        <w:t>## 3 Build from one canonical file</w:t>
      </w:r>
    </w:p>
    <w:p w:rsidR="006748E6" w:rsidRPr="006748E6" w:rsidRDefault="006748E6" w:rsidP="006748E6">
      <w:pPr>
        <w:spacing w:after="0"/>
        <w:rPr>
          <w:sz w:val="6"/>
        </w:rPr>
      </w:pPr>
    </w:p>
    <w:p w:rsidR="006748E6" w:rsidRDefault="006748E6">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6748E6" w:rsidRPr="006748E6" w:rsidRDefault="006748E6" w:rsidP="006748E6">
      <w:pPr>
        <w:spacing w:after="0"/>
        <w:rPr>
          <w:sz w:val="6"/>
        </w:rPr>
      </w:pPr>
    </w:p>
    <w:p w:rsidR="006748E6" w:rsidRDefault="006748E6">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6748E6" w:rsidRPr="006748E6" w:rsidRDefault="006748E6" w:rsidP="006748E6">
      <w:pPr>
        <w:spacing w:after="0"/>
        <w:rPr>
          <w:sz w:val="6"/>
        </w:rPr>
      </w:pPr>
    </w:p>
    <w:p w:rsidR="006748E6" w:rsidRDefault="006748E6">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6748E6" w:rsidRPr="006748E6" w:rsidRDefault="006748E6" w:rsidP="006748E6">
      <w:pPr>
        <w:spacing w:after="0"/>
        <w:rPr>
          <w:sz w:val="6"/>
        </w:rPr>
      </w:pPr>
    </w:p>
    <w:p w:rsidR="006748E6" w:rsidRPr="006748E6" w:rsidRDefault="006748E6" w:rsidP="006748E6">
      <w:pPr>
        <w:keepNext/>
        <w:spacing w:before="180"/>
        <w:rPr>
          <w:b/>
          <w:sz w:val="24"/>
        </w:rPr>
      </w:pPr>
      <w:r w:rsidRPr="006748E6">
        <w:rPr>
          <w:b/>
          <w:sz w:val="24"/>
        </w:rPr>
        <w:t>## 4 Verify and hand off</w:t>
      </w:r>
    </w:p>
    <w:p w:rsidR="006748E6" w:rsidRPr="006748E6" w:rsidRDefault="006748E6" w:rsidP="006748E6">
      <w:pPr>
        <w:spacing w:after="0"/>
        <w:rPr>
          <w:sz w:val="6"/>
        </w:rPr>
      </w:pPr>
    </w:p>
    <w:p w:rsidR="006748E6" w:rsidRDefault="006748E6">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6748E6" w:rsidRPr="006748E6" w:rsidRDefault="006748E6" w:rsidP="006748E6">
      <w:pPr>
        <w:spacing w:after="0"/>
        <w:rPr>
          <w:sz w:val="6"/>
        </w:rPr>
      </w:pPr>
    </w:p>
    <w:p w:rsidR="006748E6" w:rsidRDefault="006748E6">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6748E6" w:rsidRDefault="00CD2396" w:rsidP="006748E6">
      <w:pPr>
        <w:spacing w:after="0"/>
        <w:rPr>
          <w:sz w:val="6"/>
        </w:rPr>
      </w:pPr>
    </w:p>
    <w:sectPr w:rsidR="00CD2396" w:rsidRPr="006748E6" w:rsidSect="006748E6">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48E6" w:rsidRDefault="006748E6" w:rsidP="006748E6">
      <w:pPr>
        <w:spacing w:after="0"/>
      </w:pPr>
      <w:r>
        <w:separator/>
      </w:r>
    </w:p>
  </w:endnote>
  <w:endnote w:type="continuationSeparator" w:id="0">
    <w:p w:rsidR="006748E6" w:rsidRDefault="006748E6" w:rsidP="006748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Default="006748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Pr="006748E6" w:rsidRDefault="006748E6">
    <w:pPr>
      <w:pStyle w:val="Footer"/>
      <w:rPr>
        <w:sz w:val="16"/>
      </w:rPr>
    </w:pPr>
    <w:r w:rsidRPr="006748E6">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Default="0067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48E6" w:rsidRDefault="006748E6" w:rsidP="006748E6">
      <w:pPr>
        <w:spacing w:after="0"/>
      </w:pPr>
      <w:r>
        <w:separator/>
      </w:r>
    </w:p>
  </w:footnote>
  <w:footnote w:type="continuationSeparator" w:id="0">
    <w:p w:rsidR="006748E6" w:rsidRDefault="006748E6" w:rsidP="006748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Default="006748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Default="006748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8E6" w:rsidRDefault="006748E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48E6"/>
    <w:rsid w:val="006748E6"/>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40AFB20-6343-4F10-ABF3-67F33E20E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748E6"/>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748E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748E6"/>
    <w:pPr>
      <w:tabs>
        <w:tab w:val="center" w:pos="4513"/>
        <w:tab w:val="right" w:pos="9026"/>
      </w:tabs>
      <w:spacing w:after="0"/>
    </w:pPr>
  </w:style>
  <w:style w:type="character" w:customStyle="1" w:styleId="HeaderChar">
    <w:name w:val="Header Char"/>
    <w:basedOn w:val="DefaultParagraphFont"/>
    <w:link w:val="Header"/>
    <w:uiPriority w:val="99"/>
    <w:rsid w:val="006748E6"/>
    <w:rPr>
      <w:rFonts w:ascii="Arial" w:hAnsi="Arial" w:cs="Arial"/>
      <w:color w:val="000000"/>
      <w:sz w:val="20"/>
    </w:rPr>
  </w:style>
  <w:style w:type="paragraph" w:styleId="Footer">
    <w:name w:val="footer"/>
    <w:basedOn w:val="Normal"/>
    <w:link w:val="FooterChar"/>
    <w:uiPriority w:val="99"/>
    <w:unhideWhenUsed/>
    <w:rsid w:val="006748E6"/>
    <w:pPr>
      <w:tabs>
        <w:tab w:val="center" w:pos="4513"/>
        <w:tab w:val="right" w:pos="9026"/>
      </w:tabs>
      <w:spacing w:after="0"/>
    </w:pPr>
  </w:style>
  <w:style w:type="character" w:customStyle="1" w:styleId="FooterChar">
    <w:name w:val="Footer Char"/>
    <w:basedOn w:val="DefaultParagraphFont"/>
    <w:link w:val="Footer"/>
    <w:uiPriority w:val="99"/>
    <w:rsid w:val="006748E6"/>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705</Words>
  <Characters>4446</Characters>
  <Application>Microsoft Office Word</Application>
  <DocSecurity>0</DocSecurity>
  <Lines>74</Lines>
  <Paragraphs>26</Paragraphs>
  <ScaleCrop>false</ScaleCrop>
  <Company>HP</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