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48EA" w:rsidRPr="00C648EA" w:rsidRDefault="00C648EA" w:rsidP="00C648EA">
      <w:pPr>
        <w:pStyle w:val="Title"/>
        <w:rPr>
          <w:rFonts w:ascii="Arial" w:hAnsi="Arial" w:cs="Arial"/>
          <w:color w:val="000000"/>
          <w:sz w:val="40"/>
        </w:rPr>
      </w:pPr>
      <w:bookmarkStart w:id="0" w:name="_GoBack"/>
      <w:bookmarkEnd w:id="0"/>
      <w:r w:rsidRPr="00C648EA">
        <w:rPr>
          <w:rFonts w:ascii="Arial" w:hAnsi="Arial" w:cs="Arial"/>
          <w:color w:val="000000"/>
          <w:sz w:val="40"/>
        </w:rPr>
        <w:t>Starling Production Master</w:t>
      </w:r>
    </w:p>
    <w:p w:rsidR="00C648EA" w:rsidRPr="00C648EA" w:rsidRDefault="00C648EA">
      <w:pPr>
        <w:rPr>
          <w:sz w:val="16"/>
        </w:rPr>
      </w:pPr>
      <w:r w:rsidRPr="00C648EA">
        <w:rPr>
          <w:sz w:val="16"/>
        </w:rPr>
        <w:t>Complete current SKILL.md source</w:t>
      </w:r>
    </w:p>
    <w:p w:rsidR="00C648EA" w:rsidRPr="00C648EA" w:rsidRDefault="00C648EA">
      <w:pPr>
        <w:rPr>
          <w:sz w:val="16"/>
        </w:rPr>
      </w:pPr>
      <w:r w:rsidRPr="00C648EA">
        <w:rPr>
          <w:sz w:val="16"/>
        </w:rPr>
        <w:t>Snapshot 30 October 2026</w:t>
      </w:r>
    </w:p>
    <w:p w:rsidR="00C648EA" w:rsidRPr="00C648EA" w:rsidRDefault="00C648EA">
      <w:pPr>
        <w:rPr>
          <w:sz w:val="16"/>
        </w:rPr>
      </w:pPr>
      <w:r w:rsidRPr="00C648EA">
        <w:rPr>
          <w:sz w:val="16"/>
        </w:rPr>
        <w:t>Original file: C:\Users\darsh\Downloads\roleplay\github\starling-automation\starling-production-master\SKILL.md</w:t>
      </w:r>
    </w:p>
    <w:p w:rsidR="00C648EA" w:rsidRPr="00C648EA" w:rsidRDefault="00C648EA">
      <w:pPr>
        <w:rPr>
          <w:sz w:val="16"/>
        </w:rPr>
      </w:pPr>
      <w:r w:rsidRPr="00C648EA">
        <w:rPr>
          <w:sz w:val="16"/>
        </w:rPr>
        <w:t>SHA256: d25b2b6fc86b36a880075ebc38c7e2f57edd180dc8da4b9afe67078704bc1a72</w:t>
      </w:r>
    </w:p>
    <w:p w:rsidR="00C648EA" w:rsidRPr="00C648EA" w:rsidRDefault="00C648EA">
      <w:pPr>
        <w:rPr>
          <w:sz w:val="16"/>
        </w:rPr>
      </w:pPr>
      <w:r w:rsidRPr="00C648EA">
        <w:rPr>
          <w:sz w:val="16"/>
        </w:rPr>
        <w:t>The source text below is reproduced in full for manual review. Markdown syntax and reference paths are retained.</w:t>
      </w:r>
    </w:p>
    <w:p w:rsidR="00C648EA" w:rsidRPr="00C648EA" w:rsidRDefault="00C648EA" w:rsidP="00C648EA">
      <w:pPr>
        <w:keepNext/>
        <w:spacing w:after="0"/>
        <w:rPr>
          <w:sz w:val="6"/>
        </w:rPr>
      </w:pPr>
    </w:p>
    <w:p w:rsidR="00C648EA" w:rsidRDefault="00C648EA">
      <w:r>
        <w:t>---</w:t>
      </w:r>
    </w:p>
    <w:p w:rsidR="00C648EA" w:rsidRDefault="00C648EA">
      <w:r>
        <w:t>name: starling-production-master</w:t>
      </w:r>
    </w:p>
    <w:p w:rsidR="00C648EA" w:rsidRDefault="00C648EA">
      <w:r>
        <w:t>description: Coordinate Starling production from mandatory intake through script, accepted audio, labelled narration storyboards, EN2 rendering, review and node assembly.</w:t>
      </w:r>
    </w:p>
    <w:p w:rsidR="00C648EA" w:rsidRDefault="00C648EA">
      <w:r>
        <w:t>---</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Starling Production Master</w:t>
      </w:r>
    </w:p>
    <w:p w:rsidR="00C648EA" w:rsidRPr="00C648EA" w:rsidRDefault="00C648EA" w:rsidP="00C648EA">
      <w:pPr>
        <w:keepNext/>
        <w:spacing w:after="0"/>
        <w:rPr>
          <w:sz w:val="6"/>
        </w:rPr>
      </w:pPr>
    </w:p>
    <w:p w:rsidR="00C648EA" w:rsidRDefault="00C648EA">
      <w:r>
        <w:t>Apply [buffered timing and visual review](../starling-animation-pack/references/timing-and-visual-review.md) for storyboard/prompt timing, per-output visual checks, bounded repair and the user-owned manual lip-sync check.</w:t>
      </w:r>
    </w:p>
    <w:p w:rsidR="00C648EA" w:rsidRPr="00C648EA" w:rsidRDefault="00C648EA" w:rsidP="00C648EA">
      <w:pPr>
        <w:keepNext/>
        <w:spacing w:after="0"/>
        <w:rPr>
          <w:sz w:val="6"/>
        </w:rPr>
      </w:pPr>
    </w:p>
    <w:p w:rsidR="00C648EA" w:rsidRDefault="00C648EA">
      <w:r>
        <w:t>Follow the [scene-matched reference selection](../starling-animation-pack/references/reference-bundle.md), including its failed-output repair exception.</w:t>
      </w:r>
    </w:p>
    <w:p w:rsidR="00C648EA" w:rsidRPr="00C648EA" w:rsidRDefault="00C648EA" w:rsidP="00C648EA">
      <w:pPr>
        <w:keepNext/>
        <w:spacing w:after="0"/>
        <w:rPr>
          <w:sz w:val="6"/>
        </w:rPr>
      </w:pPr>
    </w:p>
    <w:p w:rsidR="00C648EA" w:rsidRDefault="00C648EA">
      <w:r>
        <w:t>Read [the workflow](../pipeline/WORKFLOW.md) and use its runtime for scopes, evidence, handoffs and job history. ChatGPT executes connected tools in the active session. Instructions do not run background work. Infrastructure edits and review-only requests do not authorize generation.</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Intake before building</w:t>
      </w:r>
    </w:p>
    <w:p w:rsidR="00C648EA" w:rsidRPr="00C648EA" w:rsidRDefault="00C648EA" w:rsidP="00C648EA">
      <w:pPr>
        <w:keepNext/>
        <w:spacing w:after="0"/>
        <w:rPr>
          <w:sz w:val="6"/>
        </w:rPr>
      </w:pPr>
    </w:p>
    <w:p w:rsidR="00C648EA" w:rsidRDefault="00C648EA">
      <w:r>
        <w:t>Follow [mandatory intake](../pipeline/INTAKE.md). Ask and record source mode, style source and every character/narrator voice ID or name before script building or generation. Read-only inspection can identify speakers and fetch actual source/style references. Wait for complete answers; reuse answered choices for the same source/version. Resolve voice names through ElevenLabs. Supplied final recordings and silent sources require explicit selection of that mode.</w:t>
      </w:r>
    </w:p>
    <w:p w:rsidR="00C648EA" w:rsidRPr="00C648EA" w:rsidRDefault="00C648EA" w:rsidP="00C648EA">
      <w:pPr>
        <w:keepNext/>
        <w:spacing w:after="0"/>
        <w:rPr>
          <w:sz w:val="6"/>
        </w:rPr>
      </w:pPr>
    </w:p>
    <w:p w:rsidR="00C648EA" w:rsidRDefault="00C648EA">
      <w:r>
        <w:t>For a source Starling link, retrieve all beats, branches, recovery content, consequences, endings, cast and actual visual references through MCP. For a finalized document, keep its content authoritative and use the supplied image or Starling link for style and compatible beat/visual context. Resolve conflicting mapping with the user. Resolve Script Rebuilder from the installed personal catalog.</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Execute the requested scope</w:t>
      </w:r>
    </w:p>
    <w:p w:rsidR="00C648EA" w:rsidRPr="00C648EA" w:rsidRDefault="00C648EA" w:rsidP="00C648EA">
      <w:pPr>
        <w:keepNext/>
        <w:spacing w:after="0"/>
        <w:rPr>
          <w:sz w:val="6"/>
        </w:rPr>
      </w:pPr>
    </w:p>
    <w:p w:rsidR="00C648EA" w:rsidRDefault="00C648EA">
      <w:r>
        <w:t>Before related panels, require one approved scene master and a continuity map for camera axis, named left/right positions, seating/furniture geometry, fixed landmarks, props and lighting. Generate later panels from that authority and reject swaps, mirrors, changed sitting orientation, furniture growth and background drift before animation. Every narration clip uses the mandatory labelled black-and-white 1x2 or 1x3 storyboard; a single full-frame narration scene is invalid. Each panel carries a distinct source-supported purpose (action progression, expression or blocking change, evidence/object, environment or supported location/time change) without unsupported people, arbitrary duplicate frames or a reset of continuous geography. When narration directly precedes dialogue, require a passed side-by-side handoff in which the final panel shows the upcoming speakers in their dialogue positions and preserves the scene master, environment/time, lighting, camera axis, set/prop state and character screen positions. Narration after dialogue is mainly B-roll and subject action and needs no handoff; opening and ending narration use the normal storyboard method. Dialogue animation receives exactly one approved clean scene plus accepted audio. New production follows approved storyboard/scene inputs and does not use extracted video frames as replacements.</w:t>
      </w:r>
    </w:p>
    <w:p w:rsidR="00C648EA" w:rsidRPr="00C648EA" w:rsidRDefault="00C648EA" w:rsidP="00C648EA">
      <w:pPr>
        <w:keepNext/>
        <w:spacing w:after="0"/>
        <w:rPr>
          <w:sz w:val="6"/>
        </w:rPr>
      </w:pPr>
    </w:p>
    <w:p w:rsidR="00C648EA" w:rsidRDefault="00C648EA">
      <w:r>
        <w:t>All production references use original files stored through the confirmed `darshan@en2.ai` Drive connection. Record Drive IDs, fetchable URLs, hashes, EN2 upload names and a visual-match check before paid submission. Apply the fixed order: visible characters, matching environment, visible props, composition authority last.</w:t>
      </w:r>
    </w:p>
    <w:p w:rsidR="00C648EA" w:rsidRPr="00C648EA" w:rsidRDefault="00C648EA" w:rsidP="00C648EA">
      <w:pPr>
        <w:keepNext/>
        <w:spacing w:after="0"/>
        <w:rPr>
          <w:sz w:val="6"/>
        </w:rPr>
      </w:pPr>
    </w:p>
    <w:p w:rsidR="00C648EA" w:rsidRDefault="00C648EA">
      <w:r>
        <w:t>| Stage | Owner | Exit evidence |</w:t>
      </w:r>
    </w:p>
    <w:p w:rsidR="00C648EA" w:rsidRDefault="00C648EA">
      <w:r>
        <w:t>|---|---|---|</w:t>
      </w:r>
    </w:p>
    <w:p w:rsidR="00C648EA" w:rsidRDefault="00C648EA">
      <w:r>
        <w:t>| Script | starling-script-rebuilder | Source ledger, stable graph, matching Word/JSON and source comparison |</w:t>
      </w:r>
    </w:p>
    <w:p w:rsidR="00C648EA" w:rsidRDefault="00C648EA">
      <w:r>
        <w:t>| Docs | Google Drive and Google Docs skills | Confirmed darshan@en2.ai account, real native document ID/URL and matching readback |</w:t>
      </w:r>
    </w:p>
    <w:p w:rsidR="00C648EA" w:rsidRDefault="00C648EA">
      <w:r>
        <w:t>| Audio | starling-audio-pack | Complete accepted speech, speakers, listening and measured cues |</w:t>
      </w:r>
    </w:p>
    <w:p w:rsidR="00C648EA" w:rsidRDefault="00C648EA">
      <w:r>
        <w:t>| Visual plan | starling-prompt-pack, director, cinematography | Full inventory and audio-timed source coverage |</w:t>
      </w:r>
    </w:p>
    <w:p w:rsidR="00C648EA" w:rsidRDefault="00C648EA">
      <w:r>
        <w:t>| Images | image-pack-generator, panel-corrector | Approved scene masters, continuity maps, labelled 1x2/1x3 narration storyboards, and clean dialogue scenes |</w:t>
      </w:r>
    </w:p>
    <w:p w:rsidR="00C648EA" w:rsidRDefault="00C648EA">
      <w:r>
        <w:t>| Animation preflight | starling-animation-pack | Exact approved inputs/uploads, prompts, shot mapping and measured timing |</w:t>
      </w:r>
    </w:p>
    <w:p w:rsidR="00C648EA" w:rsidRDefault="00C648EA">
      <w:r>
        <w:t>| Submit and collect | animation-pack, animation-monitor | All ready clips submitted once, real IDs and downloaded outputs or explicit failures |</w:t>
      </w:r>
    </w:p>
    <w:p w:rsidR="00C648EA" w:rsidRDefault="00C648EA">
      <w:r>
        <w:t>| Review and repair | verification, director, cinematography | Complete visual and audio reviews; user-owned lip-sync; targeted replacements rechecked |</w:t>
      </w:r>
    </w:p>
    <w:p w:rsidR="00C648EA" w:rsidRDefault="00C648EA">
      <w:r>
        <w:t>| Assembly | animation-pack and postproduction | Verified nodes, original audio, branch/word/join checks and final ZIP |</w:t>
      </w:r>
    </w:p>
    <w:p w:rsidR="00C648EA" w:rsidRPr="00C648EA" w:rsidRDefault="00C648EA" w:rsidP="00C648EA">
      <w:pPr>
        <w:keepNext/>
        <w:spacing w:after="0"/>
        <w:rPr>
          <w:sz w:val="6"/>
        </w:rPr>
      </w:pPr>
    </w:p>
    <w:p w:rsidR="00C648EA" w:rsidRDefault="00C648EA">
      <w:r>
        <w:t>At animation preflight, require scene-matched references and a concrete description of each actual panel and its labelled action/camera/timing, following Animation Pack. Detailed prompting still requires complete output review. Apply image review immediately after generation; foundational assets pass before dependent scenes. Use [visual routing](../starling-animation-pack/references/visual-routing.md) and [spatial fidelity](../starling-cinematography/references/spatial-fidelity.md). Submit all approved clips in one ordered pass respecting capacity, review each completed output promptly while continuing collection of the remaining scope. Failed/unverified clips cannot enter final stitching. After an initial visual failure, follow Animation Pack: redesign the scene once to match the same script beat, inspect fresh images and submit one EN2 Ultra replacement. If it fails, stop for user review. Match explicit 2D, 2.5D or 3D animation wording to the inspected visuals. During assembly, narration, filler, establishing and ending clips discard rendered sound and use accepted external narration. Dialogue and conversation clips retain the verified audio embedded in their selected video so speech remains aligned to the rendered lip movement; do not replace that interval with the standalone dialogue file. Measure the selected dialogue video's usable picture/audio duration and keep it through the completed final utterance. If it runs longer than the earlier standalone-audio timing, extend the node timeline rather than cutting speech. FFmpeg handles technical checks, trimming, normalization, audio routing and export; still-image video replacements are disabled.</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Providers and authority</w:t>
      </w:r>
    </w:p>
    <w:p w:rsidR="00C648EA" w:rsidRPr="00C648EA" w:rsidRDefault="00C648EA" w:rsidP="00C648EA">
      <w:pPr>
        <w:keepNext/>
        <w:spacing w:after="0"/>
        <w:rPr>
          <w:sz w:val="6"/>
        </w:rPr>
      </w:pPr>
    </w:p>
    <w:p w:rsidR="00C648EA" w:rsidRDefault="00C648EA">
      <w:r>
        <w:t>Use Starling MCP retrieval, ElevenLabs eleven_v3 with selected voices, native ChatGPT images, EN2 MCP Ultra (`quality=true`), the selected Google account and local FFmpeg. Discover live schemas at execution. Preserve source words/routes, approved style, aspect and endpoint. Record hashes, inspection methods, provider IDs, voice/reference mappings and source versus assembly offsets. Receipts are reviewer attestations; missing listening or complete playback leaves required checks unverified. Publishing or external player changes require an explicit request.</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Resume and completion</w:t>
      </w:r>
    </w:p>
    <w:p w:rsidR="00C648EA" w:rsidRPr="00C648EA" w:rsidRDefault="00C648EA" w:rsidP="00C648EA">
      <w:pPr>
        <w:keepNext/>
        <w:spacing w:after="0"/>
        <w:rPr>
          <w:sz w:val="6"/>
        </w:rPr>
      </w:pPr>
    </w:p>
    <w:p w:rsidR="00C648EA" w:rsidRDefault="00C648EA">
      <w:r>
        <w:t>Reconcile existing jobs before submission. Uncertain outcomes remain held until provider history resolves them. Preserve originals, paid IDs and prior reviews. Updated skills do not rerender media. Reconcile historical manifests and current scope explicitly before project adoption. Keep branches separate, including Bad Outcomes and canonical retry controls. Review final picture, sound, words, joins and all branches. Deliver actual outputs and exact blocks. Monitoring requires a demonstrated persistent runner and real recorded ID. Honor narrower endpoints without triggering later stages.</w:t>
      </w:r>
    </w:p>
    <w:p w:rsidR="00C648EA" w:rsidRPr="00C648EA" w:rsidRDefault="00C648EA" w:rsidP="00C648EA">
      <w:pPr>
        <w:keepNext/>
        <w:spacing w:after="0"/>
        <w:rPr>
          <w:sz w:val="6"/>
        </w:rPr>
      </w:pP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Shared production contracts</w:t>
      </w:r>
    </w:p>
    <w:p w:rsidR="00C648EA" w:rsidRPr="00C648EA" w:rsidRDefault="00C648EA" w:rsidP="00C648EA">
      <w:pPr>
        <w:keepNext/>
        <w:spacing w:before="180"/>
        <w:rPr>
          <w:b/>
          <w:sz w:val="24"/>
        </w:rPr>
      </w:pPr>
      <w:r w:rsidRPr="00C648EA">
        <w:rPr>
          <w:b/>
          <w:sz w:val="24"/>
        </w:rPr>
        <w:t># Buffered shot timing and visual review</w:t>
      </w:r>
    </w:p>
    <w:p w:rsidR="00C648EA" w:rsidRPr="00C648EA" w:rsidRDefault="00C648EA" w:rsidP="00C648EA">
      <w:pPr>
        <w:keepNext/>
        <w:spacing w:after="0"/>
        <w:rPr>
          <w:sz w:val="6"/>
        </w:rPr>
      </w:pPr>
    </w:p>
    <w:p w:rsidR="00C648EA" w:rsidRDefault="00C648EA">
      <w:r>
        <w:t>This is the shared contract for Prompt Pack, image generation, panel correction, Animation Pack, Monitor and Verification. Apply it to new plans and replacements; preserve historical media and paid-job records.</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Plan the buffer before drawing</w:t>
      </w:r>
    </w:p>
    <w:p w:rsidR="00C648EA" w:rsidRPr="00C648EA" w:rsidRDefault="00C648EA" w:rsidP="00C648EA">
      <w:pPr>
        <w:keepNext/>
        <w:spacing w:after="0"/>
        <w:rPr>
          <w:sz w:val="6"/>
        </w:rPr>
      </w:pPr>
    </w:p>
    <w:p w:rsidR="00C648EA" w:rsidRDefault="00C648EA">
      <w:r>
        <w:t>For every narration, filler, establishing or ending shot, record required edit duration and an additional 1–2 seconds of generated footage. Default to one second; use two when the planned action needs more settling room. Complete the required action within the required duration and use the buffer for a settled pose or the already approved restrained camera movement. Do not invent action, characters or objects to fill it. Dialogue timing remains tied to complete accepted speech.</w:t>
      </w:r>
    </w:p>
    <w:p w:rsidR="00C648EA" w:rsidRPr="00C648EA" w:rsidRDefault="00C648EA" w:rsidP="00C648EA">
      <w:pPr>
        <w:keepNext/>
        <w:spacing w:after="0"/>
        <w:rPr>
          <w:sz w:val="6"/>
        </w:rPr>
      </w:pPr>
    </w:p>
    <w:p w:rsidR="00C648EA" w:rsidRDefault="00C648EA">
      <w:r>
        <w:t>Use one timing table as the source for the storyboard captions, animation prompt and render duration. Record each shot's required duration, buffer, generated start/end and action end, plus generated cut_times and assembly cut times separately. Printed SHOT/time/CAMERA/ACTION labels must state generated ranges and the action/hold split. Put the same ranges and exact hard-cut times in the animation prompt. Metadata alone is not enough: inspect the actual printed labels. Any mismatch blocks submission.</w:t>
      </w:r>
    </w:p>
    <w:p w:rsidR="00C648EA" w:rsidRPr="00C648EA" w:rsidRDefault="00C648EA" w:rsidP="00C648EA">
      <w:pPr>
        <w:keepNext/>
        <w:spacing w:after="0"/>
        <w:rPr>
          <w:sz w:val="6"/>
        </w:rPr>
      </w:pPr>
    </w:p>
    <w:p w:rsidR="00C648EA" w:rsidRDefault="00C648EA">
      <w:r>
        <w:t>Example: two shots each need 3 seconds in the edit. With a 1-second buffer each, storyboard and prompt say Shot 1 0–4 seconds (action 0–3, hold 3–4), Shot 2 4–8 seconds (action 4–7, hold 7–8), hard cut exactly at 4 seconds, render duration 8 seconds. Assembly keeps source_spans [[0,3],[4,7]], yielding 6 seconds and an edit cut at 3 seconds. The approved narration stays at its original speed. A 2-second buffer would instead produce ranges 0–5 and 5–10. Do not stretch narration to fill generated footage.</w:t>
      </w:r>
    </w:p>
    <w:p w:rsidR="00C648EA" w:rsidRPr="00C648EA" w:rsidRDefault="00C648EA" w:rsidP="00C648EA">
      <w:pPr>
        <w:keepNext/>
        <w:spacing w:after="0"/>
        <w:rPr>
          <w:sz w:val="6"/>
        </w:rPr>
      </w:pPr>
    </w:p>
    <w:p w:rsidR="00C648EA" w:rsidRDefault="00C648EA">
      <w:r>
        <w:t>Storyboard labels display whole seconds only, never decimals. Choose whole-second generated shot ranges and labelled action/hold boundaries before drawing; reserve sufficient hold so required action is never shortened. Store exact measured audio cues, required edit durations and assembly source_spans separately, including fractional seconds. Label timings and prompt timings refer to the same generated clock; provider syntax such as 00:05.000 may express the same whole-second cut. Record any extra hold introduced by rounding. Do not round the accepted audio or its assembly cues. Check current provider duration limits before submission and split/replan coverage if necessary. Never silently drop buffers or truncate source coverage. Existing plans without buffers need explicit reconciliation before new generation.</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Review each completed output</w:t>
      </w:r>
    </w:p>
    <w:p w:rsidR="00C648EA" w:rsidRPr="00C648EA" w:rsidRDefault="00C648EA" w:rsidP="00C648EA">
      <w:pPr>
        <w:keepNext/>
        <w:spacing w:after="0"/>
        <w:rPr>
          <w:sz w:val="6"/>
        </w:rPr>
      </w:pPr>
    </w:p>
    <w:p w:rsidR="00C648EA" w:rsidRDefault="00C648EA">
      <w:r>
        <w:t>As soon as a clip is downloaded and technically readable, hand it to visual review against its exact approved panels, visible inventories, references and timing table. Continue accounting for other pending jobs. Initial ready submissions need not wait for each review. Provider completion and decode success do not imply visual acceptance.</w:t>
      </w:r>
    </w:p>
    <w:p w:rsidR="00C648EA" w:rsidRPr="00C648EA" w:rsidRDefault="00C648EA" w:rsidP="00C648EA">
      <w:pPr>
        <w:keepNext/>
        <w:spacing w:after="0"/>
        <w:rPr>
          <w:sz w:val="6"/>
        </w:rPr>
      </w:pPr>
    </w:p>
    <w:p w:rsidR="00C648EA" w:rsidRDefault="00C648EA">
      <w:r>
        <w:t>Inspect the entire picture in motion, including buffers and transitions, with closer checks of suspicious intervals. Compare every shot: exact cast/count, identity and clothing; exact props and ownership; anatomy and separation; background and lighting; supported action/contact and object states; camera motion; spatial fidelity; shot order and hard-cut timing. Flag extra, duplicated or missing characters/objects, temporary appearances, merging or distorted bodies, invented content revealed by camera movement, ghosting, dissolves, mixed panels, labels and borders. Reference sheets supply appearance only; the approved scene inventory determines what is present. An empty insert remains empty.</w:t>
      </w:r>
    </w:p>
    <w:p w:rsidR="00C648EA" w:rsidRPr="00C648EA" w:rsidRDefault="00C648EA" w:rsidP="00C648EA">
      <w:pPr>
        <w:keepNext/>
        <w:spacing w:after="0"/>
        <w:rPr>
          <w:sz w:val="6"/>
        </w:rPr>
      </w:pPr>
    </w:p>
    <w:p w:rsidR="00C648EA" w:rsidRDefault="00C648EA">
      <w:r>
        <w:t>Record visual_status as verified, needs_fix or unverified, with output hash, panel/shot, observed timestamp range, expected versus observed state and repair owner. Sampled frames or contact sheets support diagnosis but cannot certify complete motion. If full inspection is unavailable, retain unverified. These descriptive fields supplement existing runtime review fields; they do not bypass overall acceptance gates.</w:t>
      </w:r>
    </w:p>
    <w:p w:rsidR="00C648EA" w:rsidRPr="00C648EA" w:rsidRDefault="00C648EA" w:rsidP="00C648EA">
      <w:pPr>
        <w:keepNext/>
        <w:spacing w:after="0"/>
        <w:rPr>
          <w:sz w:val="6"/>
        </w:rPr>
      </w:pPr>
    </w:p>
    <w:p w:rsidR="00C648EA" w:rsidRDefault="00C648EA">
      <w:r>
        <w:t>Lip-sync is the user's manual check. Record it separately with owner=user, exact output hash, verdict and the user's actual evidence. Do not fail or regenerate a visually correct clip merely because manual lip-sync is pending. Do not claim dialogue is fully verified or select it for final assembly until the user's check and other required checks pass. Full speech/content and audio routing checks still apply. Narration visual review does not require character lip-sync.</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Repair and recheck</w:t>
      </w:r>
    </w:p>
    <w:p w:rsidR="00C648EA" w:rsidRPr="00C648EA" w:rsidRDefault="00C648EA" w:rsidP="00C648EA">
      <w:pPr>
        <w:keepNext/>
        <w:spacing w:after="0"/>
        <w:rPr>
          <w:sz w:val="6"/>
        </w:rPr>
      </w:pPr>
    </w:p>
    <w:p w:rsidR="00C648EA" w:rsidRDefault="00C648EA">
      <w:r>
        <w:t>For an observed visual defect, preserve the original and paid ID, record needs_fix and route the smallest source-faithful correction to the owning stage. Within authorized production, permit one automatic replacement per logical clip: simplify staging, correct and inspect the board/scene, use the reference-bundle repair procedure, rebuild prompt/indexes/timing and submit through a recorded runtime intent. Reinspect the complete replacement, not only the formerly defective region. A second visual failure stops for user review; new scene names do not reset the limit. Additional attempts require explicit user authorization. Review-only or collection-only scope does not authorize paid generation.</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Assemble the reviewed spans</w:t>
      </w:r>
    </w:p>
    <w:p w:rsidR="00C648EA" w:rsidRPr="00C648EA" w:rsidRDefault="00C648EA" w:rsidP="00C648EA">
      <w:pPr>
        <w:keepNext/>
        <w:spacing w:after="0"/>
        <w:rPr>
          <w:sz w:val="6"/>
        </w:rPr>
      </w:pPr>
    </w:p>
    <w:p w:rsidR="00C648EA" w:rsidRDefault="00C648EA">
      <w:r>
        <w:t>For buffered narration, put source_spans in each assembly-plan clip, as ordered [start,end] pairs in generated-video seconds. The total retained duration must equal that clip's edit interval. Trim each shot's buffer independently, then join with hard cuts; truncating only the end of the whole render would leave the first buffer and cut off later coverage. Never use these spans to trim dialogue speech. Review the final cuts, all retained action and original narration after assembly. Instructions and local state validation do not install an unattended perceptual reviewer or scheduler.</w:t>
      </w:r>
    </w:p>
    <w:p w:rsidR="00C648EA" w:rsidRPr="00C648EA" w:rsidRDefault="00C648EA" w:rsidP="00C648EA">
      <w:pPr>
        <w:keepNext/>
        <w:spacing w:after="0"/>
        <w:rPr>
          <w:sz w:val="6"/>
        </w:rPr>
      </w:pP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Narration storyboard production</w:t>
      </w:r>
    </w:p>
    <w:p w:rsidR="00C648EA" w:rsidRPr="00C648EA" w:rsidRDefault="00C648EA" w:rsidP="00C648EA">
      <w:pPr>
        <w:keepNext/>
        <w:spacing w:after="0"/>
        <w:rPr>
          <w:sz w:val="6"/>
        </w:rPr>
      </w:pPr>
    </w:p>
    <w:p w:rsidR="00C648EA" w:rsidRDefault="00C648EA">
      <w:r>
        <w:t>Narration always uses the mandatory storyboard method: a labelled black-and-white 1x2 or 1x3 storyboard with two or three related shots. A single full-frame narration scene is not a valid substitute. Dialogue retains its clean-scene and accepted reference-audio workflow. Speech-free filler, establishing and ending coverage may use one approved full-frame scene only when it contains no narration; when narration is present, the storyboard rule applies.</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Plan and draw</w:t>
      </w:r>
    </w:p>
    <w:p w:rsidR="00C648EA" w:rsidRPr="00C648EA" w:rsidRDefault="00C648EA" w:rsidP="00C648EA">
      <w:pPr>
        <w:keepNext/>
        <w:spacing w:after="0"/>
        <w:rPr>
          <w:sz w:val="6"/>
        </w:rPr>
      </w:pPr>
    </w:p>
    <w:p w:rsidR="00C648EA" w:rsidRDefault="00C648EA">
      <w:r>
        <w:t>For every narration clip, choose two or three storyboard panels by semantic coverage and pacing. Each panel must carry a distinct, source-supported part of the narrated beat: progression of the same action, a meaningful change in expression or blocking, important evidence/object, environment detail, or a supported location/time change. Preserve one continuous scene when the script stays in one location; storyboard panels may vary framing or advance supported action without resetting geography. Do not introduce an unsupported human subject, portrait, reaction, prop or location. Record `visual_format=storyboard_1x2` or `storyboard_1x3`, `shot_count=2` or `3`, and exactly shot_count minus one strictly increasing cut times. `visual_format=narration_scene`, `shot_count=1` and `cut_times=[]` are invalid for narration.</w:t>
      </w:r>
    </w:p>
    <w:p w:rsidR="00C648EA" w:rsidRPr="00C648EA" w:rsidRDefault="00C648EA" w:rsidP="00C648EA">
      <w:pPr>
        <w:keepNext/>
        <w:spacing w:after="0"/>
        <w:rPr>
          <w:sz w:val="6"/>
        </w:rPr>
      </w:pPr>
    </w:p>
    <w:p w:rsidR="00C648EA" w:rsidRDefault="00C648EA">
      <w:r>
        <w:t>Do not fill the required storyboard with arbitrary duplicate frames. When narration remains in one conversation scene, use source-supported progression within the same camera axis: an establishing or shared composition followed by a meaningful expression, gesture, prop-state or blocking development. A detail insert is justified only when the narration supports that evidence and it is composed as a clear insert rather than a resized duplicate. Preserve the same scene master throughout.</w:t>
      </w:r>
    </w:p>
    <w:p w:rsidR="00C648EA" w:rsidRPr="00C648EA" w:rsidRDefault="00C648EA" w:rsidP="00C648EA">
      <w:pPr>
        <w:keepNext/>
        <w:spacing w:after="0"/>
        <w:rPr>
          <w:sz w:val="6"/>
        </w:rPr>
      </w:pPr>
    </w:p>
    <w:p w:rsidR="00C648EA" w:rsidRDefault="00C648EA">
      <w:r>
        <w:t>Build related panels from an approved scene master. Preserve the camera axis, seating orientation, character screen sides, furniture scale, background landmarks, prop state and lighting across cuts. Reject hallucinated furniture growth, flipped seating, moved doors/windows, impossible contact or inconsistent table orientation before animation.</w:t>
      </w:r>
    </w:p>
    <w:p w:rsidR="00C648EA" w:rsidRPr="00C648EA" w:rsidRDefault="00C648EA" w:rsidP="00C648EA">
      <w:pPr>
        <w:keepNext/>
        <w:spacing w:after="0"/>
        <w:rPr>
          <w:sz w:val="6"/>
        </w:rPr>
      </w:pPr>
    </w:p>
    <w:p w:rsidR="00C648EA" w:rsidRDefault="00C648EA">
      <w:r>
        <w:t>For narration immediately before dialogue, treat the final narration panel and clean dialogue scene as one continuity handoff so the cut into lip-synced dialogue is continuous. The final panel shows the upcoming speakers, lips closed, in their dialogue positions and shares the same scene master, environment/time, lighting, camera axis, furniture/prop state and recorded character positions. Inspect them side by side. Earlier panels may cover other supported beats that lead into that scene. For narration immediately after dialogue, use the storyboard mainly for source-supported B-roll and subject action that justify the narrated scene; no handoff with the preceding dialogue scene is required, but identities, style and time of day stay consistent and a panel that returns to the dialogue location keeps its geography. Narration between two dialogues follows the after-dialogue rule at its start and the before-dialogue handoff at its final panel. Opening and ending narration use the normal storyboard method driven by the accepted narration audio.</w:t>
      </w:r>
    </w:p>
    <w:p w:rsidR="00C648EA" w:rsidRPr="00C648EA" w:rsidRDefault="00C648EA" w:rsidP="00C648EA">
      <w:pPr>
        <w:keepNext/>
        <w:spacing w:after="0"/>
        <w:rPr>
          <w:sz w:val="6"/>
        </w:rPr>
      </w:pPr>
    </w:p>
    <w:p w:rsidR="00C648EA" w:rsidRDefault="00C648EA">
      <w:r>
        <w:t>Listen to the complete accepted narration and inspect its measured cues before choosing shots. Map every distinct situation, action and B-roll beat to canonical lines, branch facts and an exact audio interval. A 13-second narration with three distinct situations needs coverage of all three; do not stretch one or two generic views over missing beats. Choose two or three panels by semantic coverage and pacing, not duration alone; split into additional boards if needed. Record visual_format=storyboard_1x2 or storyboard_1x3, matching shot_count=2 or 3 and exactly shot_count minus one strictly increasing cut_times values inside the generated interval. Follow [buffered timing and visual review](timing-and-visual-review.md): add 1–2 seconds per shot before drawing, print generated ranges and action/hold durations below every panel, repeat those exact timings and hard cut in the prompt, and save per-shot assembly source_spans. Keep generated duration and required edit duration separate. Check live provider limits and split if needed. Preserve original audio speed and complete source coverage. Split long narration at measured cues.</w:t>
      </w:r>
    </w:p>
    <w:p w:rsidR="00C648EA" w:rsidRPr="00C648EA" w:rsidRDefault="00C648EA" w:rsidP="00C648EA">
      <w:pPr>
        <w:keepNext/>
        <w:spacing w:after="0"/>
        <w:rPr>
          <w:sz w:val="6"/>
        </w:rPr>
      </w:pPr>
    </w:p>
    <w:p w:rsidR="00C648EA" w:rsidRDefault="00C648EA">
      <w:r>
        <w:t>Create and inspect only the final-colour identity, environment and prop references required by the visible inventory, following [scene-matched reference selection](reference-bundle.md). Build each storyboard with two or three wide illustrated picture areas at the target video aspect. Preserve the approved design style, identities, proportions, wardrobe, setting and composition in monochrome: black, white and grayscale only, with no colour or tinted accents. Put a white caption strip BELOW each picture containing SHOT number, whole-second time range, CAMERA and ACTION in readable black text. Label backgrounds are always white. Do not add white frames, outer margins or grid gutters around picture areas; the white label strip is the deliberate exception. Describe camera direction, extent and speed and the supported action clearly in the label. Keep the artwork itself free of planning text, arrows, motion symbols and gesture marks. Record picture-area boxes separately from caption strips and sheet boundaries. Captions and saved timings/actions must agree.</w:t>
      </w:r>
    </w:p>
    <w:p w:rsidR="00C648EA" w:rsidRPr="00C648EA" w:rsidRDefault="00C648EA" w:rsidP="00C648EA">
      <w:pPr>
        <w:keepNext/>
        <w:spacing w:after="0"/>
        <w:rPr>
          <w:sz w:val="6"/>
        </w:rPr>
      </w:pPr>
    </w:p>
    <w:p w:rsidR="00C648EA" w:rsidRDefault="00C648EA">
      <w:r>
        <w:t>During narration prefer purposeful, source-supported character activity staged in side or three-quarter view, with relaxed closed lips. Do not use back shots or speaking-to-camera poses to avoid lip-sync. Use hands, task details or scenery when those match the narrated beat. Plan restrained, visible, source-supported character action where appropriate. Describe its beginning, movement and settling pose; avoid freezing active characters. For a genuinely quiet shot, use a subtle 3–5 percent push-in or a small pan within established content. Camera movement alone preserves subject and object states. Keep identities, hairstyles, PPE, physical contact, object orientation, scale, weather and lighting consistent with the source. Each shot carries an exact visible cast and object inventory, including zero people for an empty insert.</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Inspect then prompt</w:t>
      </w:r>
    </w:p>
    <w:p w:rsidR="00C648EA" w:rsidRPr="00C648EA" w:rsidRDefault="00C648EA" w:rsidP="00C648EA">
      <w:pPr>
        <w:keepNext/>
        <w:spacing w:after="0"/>
        <w:rPr>
          <w:sz w:val="6"/>
        </w:rPr>
      </w:pPr>
    </w:p>
    <w:p w:rsidR="00C648EA" w:rsidRDefault="00C648EA">
      <w:r>
        <w:t>Inspect every actual picture and labels against accepted source/audio and identity references before writing the animation prompt. Apply the spatial fidelity checklist, including perspective, depth, supported contact, clearance, front/back faces and occlusion. Repair observed defects and recheck the whole board.</w:t>
      </w:r>
    </w:p>
    <w:p w:rsidR="00C648EA" w:rsidRPr="00C648EA" w:rsidRDefault="00C648EA" w:rsidP="00C648EA">
      <w:pPr>
        <w:keepNext/>
        <w:spacing w:after="0"/>
        <w:rPr>
          <w:sz w:val="6"/>
        </w:rPr>
      </w:pPr>
    </w:p>
    <w:p w:rsidR="00C648EA" w:rsidRDefault="00C648EA">
      <w:r>
        <w:t>Select and order attachments using reference-bundle.md: only visible character identities, matching environment, relevant visible prop sheets, then storyboard. Environment-only clips use environment and storyboard; person-free document inserts retain the relevant prop references. For a shared multi-shot request, attach the union of needed references and record visibility per shot. Multiple sheet views supply appearance, not additional cast. Keep a visible gap between adjacent people and clearance for their gestures. Record exact attachment indexes, roles, paths and hashes; rebuild indexes after any change.</w:t>
      </w:r>
    </w:p>
    <w:p w:rsidR="00C648EA" w:rsidRPr="00C648EA" w:rsidRDefault="00C648EA" w:rsidP="00C648EA">
      <w:pPr>
        <w:keepNext/>
        <w:spacing w:after="0"/>
        <w:rPr>
          <w:sz w:val="6"/>
        </w:rPr>
      </w:pPr>
    </w:p>
    <w:p w:rsidR="00C648EA" w:rsidRDefault="00C648EA">
      <w:r>
        <w:t>Use the reference template in animation-template.md. Select 2D, 2.5D or 3D animation from the approved colour references; the planning drawing does not change the intended output style. Write affirmative instructions describing the desired result rather than negative-prompt lists. For presentation use: “Render each illustrated scene individually as an edge-to-edge, full-frame colour shot. At the specified time, switch directly to the next fully formed shot using a hard cut. Treat the storyboard layout and caption strips exclusively as production guidance.”</w:t>
      </w:r>
    </w:p>
    <w:p w:rsidR="00C648EA" w:rsidRPr="00C648EA" w:rsidRDefault="00C648EA" w:rsidP="00C648EA">
      <w:pPr>
        <w:keepNext/>
        <w:spacing w:after="0"/>
        <w:rPr>
          <w:sz w:val="6"/>
        </w:rPr>
      </w:pPr>
    </w:p>
    <w:p w:rsidR="00C648EA" w:rsidRDefault="00C648EA">
      <w:r>
        <w:t>Write each actual panel as a detailed scene description using [scene preservation](scene-preservation.md), then specify its printed action and camera movement separately with exact timing. Include placement, posture/gaze, physical support, object orientation and background details only where visible. Do not substitute a plot summary or generic instruction to follow the storyboard. Unassigned machinery, gates, cargo and lighting retain their depicted state. In every narration shot explicitly state that visible characters remain silent, with lips completely closed and no speech-like mouth or jaw movement. See animation-template.md for the official per-line rule if generated voiceover is explicitly requested. Prepare a silent visual sequence for the accepted narration added at assembly.</w:t>
      </w:r>
    </w:p>
    <w:p w:rsidR="00C648EA" w:rsidRPr="00C648EA" w:rsidRDefault="00C648EA" w:rsidP="00C648EA">
      <w:pPr>
        <w:keepNext/>
        <w:spacing w:after="0"/>
        <w:rPr>
          <w:sz w:val="6"/>
        </w:rPr>
      </w:pPr>
    </w:p>
    <w:p w:rsidR="00C648EA" w:rsidRPr="00C648EA" w:rsidRDefault="00C648EA" w:rsidP="00C648EA">
      <w:pPr>
        <w:keepNext/>
        <w:spacing w:before="180"/>
        <w:rPr>
          <w:b/>
          <w:sz w:val="24"/>
        </w:rPr>
      </w:pPr>
      <w:r w:rsidRPr="00C648EA">
        <w:rPr>
          <w:b/>
          <w:sz w:val="24"/>
        </w:rPr>
        <w:t>## Submit and review</w:t>
      </w:r>
    </w:p>
    <w:p w:rsidR="00C648EA" w:rsidRPr="00C648EA" w:rsidRDefault="00C648EA" w:rsidP="00C648EA">
      <w:pPr>
        <w:keepNext/>
        <w:spacing w:after="0"/>
        <w:rPr>
          <w:sz w:val="6"/>
        </w:rPr>
      </w:pPr>
    </w:p>
    <w:p w:rsidR="00C648EA" w:rsidRDefault="00C648EA">
      <w:r>
        <w:t>Upload the inspected scene/board and relevant colour references from their recorded Google Drive URLs, verify the returned image visually, then submit EN2 upload names in the recorded role order. A Drive preview webpage is not a valid image upload.</w:t>
      </w:r>
    </w:p>
    <w:p w:rsidR="00C648EA" w:rsidRPr="00C648EA" w:rsidRDefault="00C648EA" w:rsidP="00C648EA">
      <w:pPr>
        <w:keepNext/>
        <w:spacing w:after="0"/>
        <w:rPr>
          <w:sz w:val="6"/>
        </w:rPr>
      </w:pPr>
    </w:p>
    <w:p w:rsidR="00C648EA" w:rsidRDefault="00C648EA">
      <w:r>
        <w:t>Upload the inspected board and relevant colour references, verify returned bytes, then submit refs in the recorded order with Ultra quality=true. Keep narration external. Save exact payload, prompt, audio mapping, picture boxes, shot inventory review, upload evidence, intent and provider ID.</w:t>
      </w:r>
    </w:p>
    <w:p w:rsidR="00C648EA" w:rsidRPr="00C648EA" w:rsidRDefault="00C648EA" w:rsidP="00C648EA">
      <w:pPr>
        <w:keepNext/>
        <w:spacing w:after="0"/>
        <w:rPr>
          <w:sz w:val="6"/>
        </w:rPr>
      </w:pPr>
    </w:p>
    <w:p w:rsidR="00C648EA" w:rsidRDefault="00C648EA">
      <w:r>
        <w:t>Review the complete video: the planned two or three sequential full-frame shots and every hard cut at its planned time, source-faithful action and consistent identity/geometry. Reject fades, dissolves, overlays, mixed panels, white borders/frames, printed labels or storyboard layout appearing in the output. These are review criteria; generation prompts express the affirmative target above. Inspect all motion and sound; a contact sheet cannot certify the result. Follow Animation Pack's single scene-redesign replacement limit under the same logical clip ID. Preserve original media and paid-job history.</w:t>
      </w:r>
    </w:p>
    <w:p w:rsidR="00CD2396" w:rsidRPr="00C648EA" w:rsidRDefault="00CD2396" w:rsidP="00C648EA">
      <w:pPr>
        <w:keepNext/>
        <w:spacing w:after="0"/>
        <w:rPr>
          <w:sz w:val="6"/>
        </w:rPr>
      </w:pPr>
    </w:p>
    <w:sectPr w:rsidR="00CD2396" w:rsidRPr="00C648EA" w:rsidSect="00C648EA">
      <w:headerReference w:type="even" r:id="rId6"/>
      <w:headerReference w:type="default" r:id="rId7"/>
      <w:footerReference w:type="even" r:id="rId8"/>
      <w:footerReference w:type="default" r:id="rId9"/>
      <w:headerReference w:type="first" r:id="rId10"/>
      <w:footerReference w:type="first" r:id="rId11"/>
      <w:pgSz w:w="11907" w:h="16839"/>
      <w:pgMar w:top="860" w:right="920" w:bottom="8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8EA" w:rsidRDefault="00C648EA" w:rsidP="00C648EA">
      <w:pPr>
        <w:spacing w:after="0"/>
      </w:pPr>
      <w:r>
        <w:separator/>
      </w:r>
    </w:p>
  </w:endnote>
  <w:endnote w:type="continuationSeparator" w:id="0">
    <w:p w:rsidR="00C648EA" w:rsidRDefault="00C648EA" w:rsidP="00C648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8EA" w:rsidRDefault="00C64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8EA" w:rsidRPr="00C648EA" w:rsidRDefault="00C648EA">
    <w:pPr>
      <w:pStyle w:val="Footer"/>
      <w:rPr>
        <w:sz w:val="16"/>
      </w:rPr>
    </w:pPr>
    <w:r w:rsidRPr="00C648EA">
      <w:rPr>
        <w:sz w:val="16"/>
      </w:rPr>
      <w:t xml:space="preserve">Skill source review  |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8EA" w:rsidRDefault="00C64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8EA" w:rsidRDefault="00C648EA" w:rsidP="00C648EA">
      <w:pPr>
        <w:spacing w:after="0"/>
      </w:pPr>
      <w:r>
        <w:separator/>
      </w:r>
    </w:p>
  </w:footnote>
  <w:footnote w:type="continuationSeparator" w:id="0">
    <w:p w:rsidR="00C648EA" w:rsidRDefault="00C648EA" w:rsidP="00C648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8EA" w:rsidRDefault="00C64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8EA" w:rsidRDefault="00C64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8EA" w:rsidRDefault="00C648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8EA"/>
    <w:rsid w:val="00C648EA"/>
    <w:rsid w:val="00CD2396"/>
    <w:rsid w:val="00DF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F636E5-E038-4561-BCAD-21CD0FD8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40" w:lineRule="auto"/>
    </w:pPr>
    <w:rPr>
      <w:rFonts w:ascii="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48EA"/>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648E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648EA"/>
    <w:pPr>
      <w:tabs>
        <w:tab w:val="center" w:pos="4513"/>
        <w:tab w:val="right" w:pos="9026"/>
      </w:tabs>
      <w:spacing w:after="0"/>
    </w:pPr>
  </w:style>
  <w:style w:type="character" w:customStyle="1" w:styleId="HeaderChar">
    <w:name w:val="Header Char"/>
    <w:basedOn w:val="DefaultParagraphFont"/>
    <w:link w:val="Header"/>
    <w:uiPriority w:val="99"/>
    <w:rsid w:val="00C648EA"/>
    <w:rPr>
      <w:rFonts w:ascii="Arial" w:hAnsi="Arial" w:cs="Arial"/>
      <w:color w:val="000000"/>
      <w:sz w:val="20"/>
    </w:rPr>
  </w:style>
  <w:style w:type="paragraph" w:styleId="Footer">
    <w:name w:val="footer"/>
    <w:basedOn w:val="Normal"/>
    <w:link w:val="FooterChar"/>
    <w:uiPriority w:val="99"/>
    <w:unhideWhenUsed/>
    <w:rsid w:val="00C648EA"/>
    <w:pPr>
      <w:tabs>
        <w:tab w:val="center" w:pos="4513"/>
        <w:tab w:val="right" w:pos="9026"/>
      </w:tabs>
      <w:spacing w:after="0"/>
    </w:pPr>
  </w:style>
  <w:style w:type="character" w:customStyle="1" w:styleId="FooterChar">
    <w:name w:val="Footer Char"/>
    <w:basedOn w:val="DefaultParagraphFont"/>
    <w:link w:val="Footer"/>
    <w:uiPriority w:val="99"/>
    <w:rsid w:val="00C648EA"/>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3541</Words>
  <Characters>20188</Characters>
  <Application>Microsoft Office Word</Application>
  <DocSecurity>0</DocSecurity>
  <Lines>168</Lines>
  <Paragraphs>47</Paragraphs>
  <ScaleCrop>false</ScaleCrop>
  <Company>HP</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Sutar</dc:creator>
  <cp:keywords/>
  <dc:description/>
  <cp:lastModifiedBy>Darshan Sutar</cp:lastModifiedBy>
  <cp:revision>1</cp:revision>
  <dcterms:created xsi:type="dcterms:W3CDTF">2026-10-30T04:06:00Z</dcterms:created>
  <dcterms:modified xsi:type="dcterms:W3CDTF">2026-10-30T04:06:00Z</dcterms:modified>
</cp:coreProperties>
</file>