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C6C" w:rsidRPr="002D6C6C" w:rsidRDefault="002D6C6C" w:rsidP="002D6C6C">
      <w:pPr>
        <w:pStyle w:val="Title"/>
        <w:rPr>
          <w:rFonts w:ascii="Arial" w:hAnsi="Arial" w:cs="Arial"/>
          <w:color w:val="000000"/>
          <w:sz w:val="40"/>
        </w:rPr>
      </w:pPr>
      <w:bookmarkStart w:id="0" w:name="_GoBack"/>
      <w:bookmarkEnd w:id="0"/>
      <w:r w:rsidRPr="002D6C6C">
        <w:rPr>
          <w:rFonts w:ascii="Arial" w:hAnsi="Arial" w:cs="Arial"/>
          <w:color w:val="000000"/>
          <w:sz w:val="40"/>
        </w:rPr>
        <w:t>Starling Image Pack Generator</w:t>
      </w:r>
    </w:p>
    <w:p w:rsidR="002D6C6C" w:rsidRPr="002D6C6C" w:rsidRDefault="002D6C6C">
      <w:pPr>
        <w:rPr>
          <w:sz w:val="16"/>
        </w:rPr>
      </w:pPr>
      <w:r w:rsidRPr="002D6C6C">
        <w:rPr>
          <w:sz w:val="16"/>
        </w:rPr>
        <w:t>Complete current SKILL.md source</w:t>
      </w:r>
    </w:p>
    <w:p w:rsidR="002D6C6C" w:rsidRPr="002D6C6C" w:rsidRDefault="002D6C6C">
      <w:pPr>
        <w:rPr>
          <w:sz w:val="16"/>
        </w:rPr>
      </w:pPr>
      <w:r w:rsidRPr="002D6C6C">
        <w:rPr>
          <w:sz w:val="16"/>
        </w:rPr>
        <w:t>Snapshot 17 October 2026</w:t>
      </w:r>
    </w:p>
    <w:p w:rsidR="002D6C6C" w:rsidRPr="002D6C6C" w:rsidRDefault="002D6C6C">
      <w:pPr>
        <w:rPr>
          <w:sz w:val="16"/>
        </w:rPr>
      </w:pPr>
      <w:r w:rsidRPr="002D6C6C">
        <w:rPr>
          <w:sz w:val="16"/>
        </w:rPr>
        <w:t>Original file: C:\Users\darsh\Downloads\roleplay\starling-image-pack-generator\SKILL.md</w:t>
      </w:r>
    </w:p>
    <w:p w:rsidR="002D6C6C" w:rsidRPr="002D6C6C" w:rsidRDefault="002D6C6C">
      <w:pPr>
        <w:rPr>
          <w:sz w:val="16"/>
        </w:rPr>
      </w:pPr>
      <w:r w:rsidRPr="002D6C6C">
        <w:rPr>
          <w:sz w:val="16"/>
        </w:rPr>
        <w:t>SHA256: 9b321fcf99caceea721e65bb4a3c17206795e1056469ff70e190406fc0986c55</w:t>
      </w:r>
    </w:p>
    <w:p w:rsidR="002D6C6C" w:rsidRPr="002D6C6C" w:rsidRDefault="002D6C6C">
      <w:pPr>
        <w:rPr>
          <w:sz w:val="16"/>
        </w:rPr>
      </w:pPr>
      <w:r w:rsidRPr="002D6C6C">
        <w:rPr>
          <w:sz w:val="16"/>
        </w:rPr>
        <w:t>The source text below is reproduced in full for manual review. Markdown syntax and reference paths are retained.</w:t>
      </w:r>
    </w:p>
    <w:p w:rsidR="002D6C6C" w:rsidRPr="002D6C6C" w:rsidRDefault="002D6C6C" w:rsidP="002D6C6C">
      <w:pPr>
        <w:spacing w:after="0"/>
        <w:rPr>
          <w:sz w:val="6"/>
        </w:rPr>
      </w:pPr>
    </w:p>
    <w:p w:rsidR="002D6C6C" w:rsidRDefault="002D6C6C">
      <w:r>
        <w:t>---</w:t>
      </w:r>
    </w:p>
    <w:p w:rsidR="002D6C6C" w:rsidRDefault="002D6C6C">
      <w:r>
        <w:t>name: starling-image-pack-generator</w:t>
      </w:r>
    </w:p>
    <w:p w:rsidR="002D6C6C" w:rsidRDefault="002D6C6C">
      <w:r>
        <w:t>description: Generate and review foundational assets, labelled narration storyboards and clean dialogue scenes using native ChatGPT images.</w:t>
      </w:r>
    </w:p>
    <w:p w:rsidR="002D6C6C" w:rsidRDefault="002D6C6C">
      <w:r>
        <w:t>---</w:t>
      </w:r>
    </w:p>
    <w:p w:rsidR="002D6C6C" w:rsidRPr="002D6C6C" w:rsidRDefault="002D6C6C" w:rsidP="002D6C6C">
      <w:pPr>
        <w:spacing w:after="0"/>
        <w:rPr>
          <w:sz w:val="6"/>
        </w:rPr>
      </w:pPr>
    </w:p>
    <w:p w:rsidR="002D6C6C" w:rsidRPr="002D6C6C" w:rsidRDefault="002D6C6C" w:rsidP="002D6C6C">
      <w:pPr>
        <w:keepNext/>
        <w:spacing w:before="180"/>
        <w:rPr>
          <w:b/>
          <w:sz w:val="24"/>
        </w:rPr>
      </w:pPr>
      <w:r w:rsidRPr="002D6C6C">
        <w:rPr>
          <w:b/>
          <w:sz w:val="24"/>
        </w:rPr>
        <w:t># Starling Image Pack Generator</w:t>
      </w:r>
    </w:p>
    <w:p w:rsidR="002D6C6C" w:rsidRPr="002D6C6C" w:rsidRDefault="002D6C6C" w:rsidP="002D6C6C">
      <w:pPr>
        <w:spacing w:after="0"/>
        <w:rPr>
          <w:sz w:val="6"/>
        </w:rPr>
      </w:pPr>
    </w:p>
    <w:p w:rsidR="002D6C6C" w:rsidRDefault="002D6C6C">
      <w:r>
        <w:t>Follow the [required reference bundle](../starling-animation-pack/references/reference-bundle.md): character sheets, matching environment, prop sheets, then the narration storyboard or existing clean dialogue scene. Generate and inspect missing sheets/environments before submission; retain the existing dialogue audio route.</w:t>
      </w:r>
    </w:p>
    <w:p w:rsidR="002D6C6C" w:rsidRPr="002D6C6C" w:rsidRDefault="002D6C6C" w:rsidP="002D6C6C">
      <w:pPr>
        <w:spacing w:after="0"/>
        <w:rPr>
          <w:sz w:val="6"/>
        </w:rPr>
      </w:pPr>
    </w:p>
    <w:p w:rsidR="002D6C6C" w:rsidRDefault="002D6C6C">
      <w:r>
        <w:t>Check [mandatory intake](../pipeline/INTAKE.md), accepted audio and the approved Prompt Pack. Read [visual routing](../starling-animation-pack/references/visual-routing.md), [narration storyboards](../starling-animation-pack/references/narration-pairs.md) and [spatial fidelity](../starling-cinematography/references/spatial-fidelity.md). Use native ChatGPT image generation/editing and the installed imagegen skill. Own image production, not video or script rewriting.</w:t>
      </w:r>
    </w:p>
    <w:p w:rsidR="002D6C6C" w:rsidRPr="002D6C6C" w:rsidRDefault="002D6C6C" w:rsidP="002D6C6C">
      <w:pPr>
        <w:spacing w:after="0"/>
        <w:rPr>
          <w:sz w:val="6"/>
        </w:rPr>
      </w:pPr>
    </w:p>
    <w:p w:rsidR="002D6C6C" w:rsidRDefault="002D6C6C">
      <w:r>
        <w:t>Generate final-colour character sheets, matching environments and prop sheets in dependency order. Use sheets rather than isolated character or prop substitutes. Inspect each before attaching it to a dependent request. Use actual selected style images and the full required cast. Then generate each black-and-white 1x2 narration storyboard with two related shots and inspect both pictures and their below-picture labels; generate each clean dialogue scene from its approved prompt and assigned references. Keep prompts specific to visible subjects, composition and physically plausible interactions. When people stand beside each other, show a clear gap between their bodies and enough space for their gestures in both pictures.</w:t>
      </w:r>
    </w:p>
    <w:p w:rsidR="002D6C6C" w:rsidRPr="002D6C6C" w:rsidRDefault="002D6C6C" w:rsidP="002D6C6C">
      <w:pPr>
        <w:spacing w:after="0"/>
        <w:rPr>
          <w:sz w:val="6"/>
        </w:rPr>
      </w:pPr>
    </w:p>
    <w:p w:rsidR="002D6C6C" w:rsidRDefault="002D6C6C">
      <w:r>
        <w:t>Each narration board stacks two wide line-drawing pictures, upper then lower. Put SHOT, time range, CAMERA and ACTION in a white strip below each picture. Keep artwork free of arrows and motion symbols. Save separate picture-area boxes and matching label metadata. Each picture defines a complete related shot; Animation Pack turns it into edge-to-edge colour footage with a hard cut between shots. Clean dialogue images show actual participants without printed planning content.</w:t>
      </w:r>
    </w:p>
    <w:p w:rsidR="002D6C6C" w:rsidRPr="002D6C6C" w:rsidRDefault="002D6C6C" w:rsidP="002D6C6C">
      <w:pPr>
        <w:spacing w:after="0"/>
        <w:rPr>
          <w:sz w:val="6"/>
        </w:rPr>
      </w:pPr>
    </w:p>
    <w:p w:rsidR="002D6C6C" w:rsidRDefault="002D6C6C">
      <w:r>
        <w:t>Match time of day, sky, light sources, exposure and shadow direction/length across related shots. A zoom or pan keeps the same moment and lighting; depict a time transition only when the source explicitly calls for it.</w:t>
      </w:r>
    </w:p>
    <w:p w:rsidR="002D6C6C" w:rsidRPr="002D6C6C" w:rsidRDefault="002D6C6C" w:rsidP="002D6C6C">
      <w:pPr>
        <w:spacing w:after="0"/>
        <w:rPr>
          <w:sz w:val="6"/>
        </w:rPr>
      </w:pPr>
    </w:p>
    <w:p w:rsidR="002D6C6C" w:rsidRDefault="002D6C6C">
      <w:r>
        <w:t>Build each prompt from that shot's explicit cast and object inventory. Include character-specific clothing and prop-orientation details only when that character or prop belongs in the shot; generic example wording can accidentally introduce absent subjects. State the exact visible person count, including zero for inserts.</w:t>
      </w:r>
    </w:p>
    <w:p w:rsidR="002D6C6C" w:rsidRPr="002D6C6C" w:rsidRDefault="002D6C6C" w:rsidP="002D6C6C">
      <w:pPr>
        <w:spacing w:after="0"/>
        <w:rPr>
          <w:sz w:val="6"/>
        </w:rPr>
      </w:pPr>
    </w:p>
    <w:p w:rsidR="002D6C6C" w:rsidRDefault="002D6C6C">
      <w:r>
        <w:t>Bind each visible character to the approved identity reference across all shot sizes. Carry the actual hairstyle (shape, length, tie/bun position and hairline), face and PPE into that character's prompt. Compare close-ups with the identity reference and adjacent shots; matching the two storyboard views alone does not establish character continuity.</w:t>
      </w:r>
    </w:p>
    <w:p w:rsidR="002D6C6C" w:rsidRPr="002D6C6C" w:rsidRDefault="002D6C6C" w:rsidP="002D6C6C">
      <w:pPr>
        <w:spacing w:after="0"/>
        <w:rPr>
          <w:sz w:val="6"/>
        </w:rPr>
      </w:pPr>
    </w:p>
    <w:p w:rsidR="002D6C6C" w:rsidRDefault="002D6C6C">
      <w:r>
        <w:t>Immediately inspect the full output and both storyboard pictures and labels at useful resolution. Apply Panel Corrector plus Director/Cinematography checks, including anatomy, identity, scale, perspective, contact, clearance, front/back orientation, occlusion and shot continuity. Repair only observed defects using the actual image and required references; reinspect the complete replacement.</w:t>
      </w:r>
    </w:p>
    <w:p w:rsidR="002D6C6C" w:rsidRPr="002D6C6C" w:rsidRDefault="002D6C6C" w:rsidP="002D6C6C">
      <w:pPr>
        <w:spacing w:after="0"/>
        <w:rPr>
          <w:sz w:val="6"/>
        </w:rPr>
      </w:pPr>
    </w:p>
    <w:p w:rsidR="002D6C6C" w:rsidRDefault="002D6C6C">
      <w:r>
        <w:t>Save durable originals and corrected versions with real file type, dimensions, SHA-256, picture boxes and shot/label mapping, source IDs, input/reference mappings, generation provenance and review evidence in image_manifest.json. Validate JPEG delivery where required by the upload contract; changing a filename is not conversion. Both pictures, caption accuracy and their narrative relationship must pass before animation. Unresolved checks stay unverified; preserve earlier versions and paid-job history.</w:t>
      </w:r>
    </w:p>
    <w:p w:rsidR="00CD2396" w:rsidRPr="002D6C6C" w:rsidRDefault="00CD2396" w:rsidP="002D6C6C">
      <w:pPr>
        <w:spacing w:after="0"/>
        <w:rPr>
          <w:sz w:val="6"/>
        </w:rPr>
      </w:pPr>
    </w:p>
    <w:sectPr w:rsidR="00CD2396" w:rsidRPr="002D6C6C" w:rsidSect="002D6C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860" w:right="920" w:bottom="860" w:left="9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6C6C" w:rsidRDefault="002D6C6C" w:rsidP="002D6C6C">
      <w:pPr>
        <w:spacing w:after="0"/>
      </w:pPr>
      <w:r>
        <w:separator/>
      </w:r>
    </w:p>
  </w:endnote>
  <w:endnote w:type="continuationSeparator" w:id="0">
    <w:p w:rsidR="002D6C6C" w:rsidRDefault="002D6C6C" w:rsidP="002D6C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C6C" w:rsidRDefault="002D6C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C6C" w:rsidRPr="002D6C6C" w:rsidRDefault="002D6C6C">
    <w:pPr>
      <w:pStyle w:val="Footer"/>
      <w:rPr>
        <w:sz w:val="16"/>
      </w:rPr>
    </w:pPr>
    <w:r w:rsidRPr="002D6C6C">
      <w:rPr>
        <w:sz w:val="16"/>
      </w:rPr>
      <w:t xml:space="preserve">Skill source review  |  </w:t>
    </w:r>
    <w:r>
      <w:rPr>
        <w:sz w:val="16"/>
      </w:rPr>
      <w:fldChar w:fldCharType="begin"/>
    </w:r>
    <w:r>
      <w:rPr>
        <w:sz w:val="16"/>
      </w:rPr>
      <w:instrText xml:space="preserve"> PAGE  \* MERGEFORMAT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C6C" w:rsidRDefault="002D6C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6C6C" w:rsidRDefault="002D6C6C" w:rsidP="002D6C6C">
      <w:pPr>
        <w:spacing w:after="0"/>
      </w:pPr>
      <w:r>
        <w:separator/>
      </w:r>
    </w:p>
  </w:footnote>
  <w:footnote w:type="continuationSeparator" w:id="0">
    <w:p w:rsidR="002D6C6C" w:rsidRDefault="002D6C6C" w:rsidP="002D6C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C6C" w:rsidRDefault="002D6C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C6C" w:rsidRDefault="002D6C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C6C" w:rsidRDefault="002D6C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C6C"/>
    <w:rsid w:val="002D6C6C"/>
    <w:rsid w:val="00CD2396"/>
    <w:rsid w:val="00DF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DC2817-7C2D-4AFE-A5AA-74B773B2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0" w:line="240" w:lineRule="auto"/>
    </w:pPr>
    <w:rPr>
      <w:rFonts w:ascii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D6C6C"/>
    <w:pPr>
      <w:spacing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2D6C6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D6C6C"/>
    <w:rPr>
      <w:rFonts w:ascii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2D6C6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D6C6C"/>
    <w:rPr>
      <w:rFonts w:ascii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521</Words>
  <Characters>3869</Characters>
  <Application>Microsoft Office Word</Application>
  <DocSecurity>0</DocSecurity>
  <Lines>64</Lines>
  <Paragraphs>26</Paragraphs>
  <ScaleCrop>false</ScaleCrop>
  <Company>HP</Company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Sutar</dc:creator>
  <cp:keywords/>
  <dc:description/>
  <cp:lastModifiedBy>Darshan Sutar</cp:lastModifiedBy>
  <cp:revision>1</cp:revision>
  <dcterms:created xsi:type="dcterms:W3CDTF">2026-10-17T11:33:00Z</dcterms:created>
  <dcterms:modified xsi:type="dcterms:W3CDTF">2026-10-17T11:33:00Z</dcterms:modified>
</cp:coreProperties>
</file>