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1F85" w:rsidRPr="00F11F85" w:rsidRDefault="00F11F85" w:rsidP="00F11F85">
      <w:pPr>
        <w:pStyle w:val="Title"/>
        <w:rPr>
          <w:rFonts w:ascii="Arial" w:hAnsi="Arial" w:cs="Arial"/>
          <w:color w:val="000000"/>
          <w:sz w:val="40"/>
        </w:rPr>
      </w:pPr>
      <w:bookmarkStart w:id="0" w:name="_GoBack"/>
      <w:bookmarkEnd w:id="0"/>
      <w:r w:rsidRPr="00F11F85">
        <w:rPr>
          <w:rFonts w:ascii="Arial" w:hAnsi="Arial" w:cs="Arial"/>
          <w:color w:val="000000"/>
          <w:sz w:val="40"/>
        </w:rPr>
        <w:t>Starling Animation Monitor</w:t>
      </w:r>
    </w:p>
    <w:p w:rsidR="00F11F85" w:rsidRPr="00F11F85" w:rsidRDefault="00F11F85">
      <w:pPr>
        <w:rPr>
          <w:sz w:val="16"/>
        </w:rPr>
      </w:pPr>
      <w:r w:rsidRPr="00F11F85">
        <w:rPr>
          <w:sz w:val="16"/>
        </w:rPr>
        <w:t>Complete current SKILL.md source</w:t>
      </w:r>
    </w:p>
    <w:p w:rsidR="00F11F85" w:rsidRPr="00F11F85" w:rsidRDefault="00F11F85">
      <w:pPr>
        <w:rPr>
          <w:sz w:val="16"/>
        </w:rPr>
      </w:pPr>
      <w:r w:rsidRPr="00F11F85">
        <w:rPr>
          <w:sz w:val="16"/>
        </w:rPr>
        <w:t>Snapshot 31 October 2026</w:t>
      </w:r>
    </w:p>
    <w:p w:rsidR="00F11F85" w:rsidRPr="00F11F85" w:rsidRDefault="00F11F85">
      <w:pPr>
        <w:rPr>
          <w:sz w:val="16"/>
        </w:rPr>
      </w:pPr>
      <w:r w:rsidRPr="00F11F85">
        <w:rPr>
          <w:sz w:val="16"/>
        </w:rPr>
        <w:t>Original file: C:\Users\darsh\Downloads\roleplay\github\starling-automation\starling-animation-monitor\SKILL.md</w:t>
      </w:r>
    </w:p>
    <w:p w:rsidR="00F11F85" w:rsidRPr="00F11F85" w:rsidRDefault="00F11F85">
      <w:pPr>
        <w:rPr>
          <w:sz w:val="16"/>
        </w:rPr>
      </w:pPr>
      <w:r w:rsidRPr="00F11F85">
        <w:rPr>
          <w:sz w:val="16"/>
        </w:rPr>
        <w:t>SHA256: 42b398d61ffd458d2d91c6d9552142169372b5a12d164d944c41561e1861c0be</w:t>
      </w:r>
    </w:p>
    <w:p w:rsidR="00F11F85" w:rsidRPr="00F11F85" w:rsidRDefault="00F11F85">
      <w:pPr>
        <w:rPr>
          <w:sz w:val="16"/>
        </w:rPr>
      </w:pPr>
      <w:r w:rsidRPr="00F11F85">
        <w:rPr>
          <w:sz w:val="16"/>
        </w:rPr>
        <w:t>The source text below is reproduced in full for manual review. Markdown syntax and reference paths are retained.</w:t>
      </w:r>
    </w:p>
    <w:p w:rsidR="00F11F85" w:rsidRPr="00F11F85" w:rsidRDefault="00F11F85" w:rsidP="00F11F85">
      <w:pPr>
        <w:keepNext/>
        <w:spacing w:after="0"/>
        <w:rPr>
          <w:sz w:val="6"/>
        </w:rPr>
      </w:pPr>
    </w:p>
    <w:p w:rsidR="00F11F85" w:rsidRDefault="00F11F85">
      <w:r>
        <w:t>---</w:t>
      </w:r>
    </w:p>
    <w:p w:rsidR="00F11F85" w:rsidRDefault="00F11F85">
      <w:r>
        <w:t>name: starling-animation-monitor</w:t>
      </w:r>
    </w:p>
    <w:p w:rsidR="00F11F85" w:rsidRDefault="00F11F85">
      <w:r>
        <w:t>description: Reconcile submitted Starling EN2 jobs, collect outputs and hand off full review and targeted repairs during an active session or demonstrated supported runner.</w:t>
      </w:r>
    </w:p>
    <w:p w:rsidR="00F11F85" w:rsidRDefault="00F11F85">
      <w:r>
        <w:t>---</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Starling Animation Monitor</w:t>
      </w:r>
    </w:p>
    <w:p w:rsidR="00F11F85" w:rsidRPr="00F11F85" w:rsidRDefault="00F11F85" w:rsidP="00F11F85">
      <w:pPr>
        <w:keepNext/>
        <w:spacing w:after="0"/>
        <w:rPr>
          <w:sz w:val="6"/>
        </w:rPr>
      </w:pPr>
    </w:p>
    <w:p w:rsidR="00F11F85" w:rsidRDefault="00F11F85">
      <w:r>
        <w:t>Apply [buffered timing and visual review](../starling-animation-pack/references/timing-and-visual-review.md) for storyboard/prompt timing, per-output visual checks, bounded repair and the user-owned manual lip-sync check.</w:t>
      </w:r>
    </w:p>
    <w:p w:rsidR="00F11F85" w:rsidRPr="00F11F85" w:rsidRDefault="00F11F85" w:rsidP="00F11F85">
      <w:pPr>
        <w:keepNext/>
        <w:spacing w:after="0"/>
        <w:rPr>
          <w:sz w:val="6"/>
        </w:rPr>
      </w:pPr>
    </w:p>
    <w:p w:rsidR="00F11F85" w:rsidRDefault="00F11F85">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F11F85" w:rsidRPr="00F11F85" w:rsidRDefault="00F11F85" w:rsidP="00F11F85">
      <w:pPr>
        <w:keepNext/>
        <w:spacing w:after="0"/>
        <w:rPr>
          <w:sz w:val="6"/>
        </w:rPr>
      </w:pPr>
    </w:p>
    <w:p w:rsidR="00F11F85" w:rsidRDefault="00F11F85">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F11F85" w:rsidRPr="00F11F85" w:rsidRDefault="00F11F85" w:rsidP="00F11F85">
      <w:pPr>
        <w:keepNext/>
        <w:spacing w:after="0"/>
        <w:rPr>
          <w:sz w:val="6"/>
        </w:rPr>
      </w:pPr>
    </w:p>
    <w:p w:rsidR="00F11F85" w:rsidRDefault="00F11F85">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F11F85" w:rsidRPr="00F11F85" w:rsidRDefault="00F11F85" w:rsidP="00F11F85">
      <w:pPr>
        <w:keepNext/>
        <w:spacing w:after="0"/>
        <w:rPr>
          <w:sz w:val="6"/>
        </w:rPr>
      </w:pPr>
    </w:p>
    <w:p w:rsidR="00F11F85" w:rsidRDefault="00F11F85">
      <w:r>
        <w:t>Hand every downloaded complete output immediately to visual Verification, including dialogue, while continuing to account for pending jobs. Keep visual verdicts separate from user-owned manual lip-sync; manual sync pending alone is not a visual defect or a repair trigger.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Ultra replacements with one script-faithful scene redesign and one replacement limit and re-review. No local still-image video fallback.</w:t>
      </w:r>
    </w:p>
    <w:p w:rsidR="00F11F85" w:rsidRPr="00F11F85" w:rsidRDefault="00F11F85" w:rsidP="00F11F85">
      <w:pPr>
        <w:keepNext/>
        <w:spacing w:after="0"/>
        <w:rPr>
          <w:sz w:val="6"/>
        </w:rPr>
      </w:pPr>
    </w:p>
    <w:p w:rsidR="00F11F85" w:rsidRDefault="00F11F85">
      <w:r>
        <w:t>On resume reconcile existing intents and outputs first. Report submitted, pending, collected, awaiting review, needs-fix, verified and blocked counts separately. Final stitching requires accepted complete coverage and reconciled manifests.</w:t>
      </w:r>
    </w:p>
    <w:p w:rsidR="00F11F85" w:rsidRPr="00F11F85" w:rsidRDefault="00F11F85" w:rsidP="00F11F85">
      <w:pPr>
        <w:keepNext/>
        <w:spacing w:after="0"/>
        <w:rPr>
          <w:sz w:val="6"/>
        </w:rPr>
      </w:pPr>
    </w:p>
    <w:p w:rsidR="00F11F85" w:rsidRDefault="00F11F85">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F11F85" w:rsidRPr="00F11F85" w:rsidRDefault="00F11F85" w:rsidP="00F11F85">
      <w:pPr>
        <w:keepNext/>
        <w:spacing w:after="0"/>
        <w:rPr>
          <w:sz w:val="6"/>
        </w:rPr>
      </w:pP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Shared production contracts</w:t>
      </w:r>
    </w:p>
    <w:p w:rsidR="00F11F85" w:rsidRPr="00F11F85" w:rsidRDefault="00F11F85" w:rsidP="00F11F85">
      <w:pPr>
        <w:keepNext/>
        <w:spacing w:before="180"/>
        <w:rPr>
          <w:b/>
          <w:sz w:val="24"/>
        </w:rPr>
      </w:pPr>
      <w:r w:rsidRPr="00F11F85">
        <w:rPr>
          <w:b/>
          <w:sz w:val="24"/>
        </w:rPr>
        <w:t># Buffered shot timing and visual review</w:t>
      </w:r>
    </w:p>
    <w:p w:rsidR="00F11F85" w:rsidRPr="00F11F85" w:rsidRDefault="00F11F85" w:rsidP="00F11F85">
      <w:pPr>
        <w:keepNext/>
        <w:spacing w:after="0"/>
        <w:rPr>
          <w:sz w:val="6"/>
        </w:rPr>
      </w:pPr>
    </w:p>
    <w:p w:rsidR="00F11F85" w:rsidRDefault="00F11F85">
      <w:r>
        <w:t>This is the shared contract for Prompt Pack, image generation, panel correction, Animation Pack, Monitor and Verification. Apply it to new plans and replacements; preserve historical media and paid-job records.</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Plan the buffer before drawing</w:t>
      </w:r>
    </w:p>
    <w:p w:rsidR="00F11F85" w:rsidRPr="00F11F85" w:rsidRDefault="00F11F85" w:rsidP="00F11F85">
      <w:pPr>
        <w:keepNext/>
        <w:spacing w:after="0"/>
        <w:rPr>
          <w:sz w:val="6"/>
        </w:rPr>
      </w:pPr>
    </w:p>
    <w:p w:rsidR="00F11F85" w:rsidRDefault="00F11F85">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F11F85" w:rsidRPr="00F11F85" w:rsidRDefault="00F11F85" w:rsidP="00F11F85">
      <w:pPr>
        <w:keepNext/>
        <w:spacing w:after="0"/>
        <w:rPr>
          <w:sz w:val="6"/>
        </w:rPr>
      </w:pPr>
    </w:p>
    <w:p w:rsidR="00F11F85" w:rsidRDefault="00F11F85">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F11F85" w:rsidRPr="00F11F85" w:rsidRDefault="00F11F85" w:rsidP="00F11F85">
      <w:pPr>
        <w:keepNext/>
        <w:spacing w:after="0"/>
        <w:rPr>
          <w:sz w:val="6"/>
        </w:rPr>
      </w:pPr>
    </w:p>
    <w:p w:rsidR="00F11F85" w:rsidRDefault="00F11F85">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F11F85" w:rsidRPr="00F11F85" w:rsidRDefault="00F11F85" w:rsidP="00F11F85">
      <w:pPr>
        <w:keepNext/>
        <w:spacing w:after="0"/>
        <w:rPr>
          <w:sz w:val="6"/>
        </w:rPr>
      </w:pPr>
    </w:p>
    <w:p w:rsidR="00F11F85" w:rsidRDefault="00F11F85">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Review each completed output</w:t>
      </w:r>
    </w:p>
    <w:p w:rsidR="00F11F85" w:rsidRPr="00F11F85" w:rsidRDefault="00F11F85" w:rsidP="00F11F85">
      <w:pPr>
        <w:keepNext/>
        <w:spacing w:after="0"/>
        <w:rPr>
          <w:sz w:val="6"/>
        </w:rPr>
      </w:pPr>
    </w:p>
    <w:p w:rsidR="00F11F85" w:rsidRDefault="00F11F85">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F11F85" w:rsidRPr="00F11F85" w:rsidRDefault="00F11F85" w:rsidP="00F11F85">
      <w:pPr>
        <w:keepNext/>
        <w:spacing w:after="0"/>
        <w:rPr>
          <w:sz w:val="6"/>
        </w:rPr>
      </w:pPr>
    </w:p>
    <w:p w:rsidR="00F11F85" w:rsidRDefault="00F11F85">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F11F85" w:rsidRPr="00F11F85" w:rsidRDefault="00F11F85" w:rsidP="00F11F85">
      <w:pPr>
        <w:keepNext/>
        <w:spacing w:after="0"/>
        <w:rPr>
          <w:sz w:val="6"/>
        </w:rPr>
      </w:pPr>
    </w:p>
    <w:p w:rsidR="00F11F85" w:rsidRDefault="00F11F85">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F11F85" w:rsidRPr="00F11F85" w:rsidRDefault="00F11F85" w:rsidP="00F11F85">
      <w:pPr>
        <w:keepNext/>
        <w:spacing w:after="0"/>
        <w:rPr>
          <w:sz w:val="6"/>
        </w:rPr>
      </w:pPr>
    </w:p>
    <w:p w:rsidR="00F11F85" w:rsidRDefault="00F11F85">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Repair and recheck</w:t>
      </w:r>
    </w:p>
    <w:p w:rsidR="00F11F85" w:rsidRPr="00F11F85" w:rsidRDefault="00F11F85" w:rsidP="00F11F85">
      <w:pPr>
        <w:keepNext/>
        <w:spacing w:after="0"/>
        <w:rPr>
          <w:sz w:val="6"/>
        </w:rPr>
      </w:pPr>
    </w:p>
    <w:p w:rsidR="00F11F85" w:rsidRDefault="00F11F85">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Assemble the reviewed spans</w:t>
      </w:r>
    </w:p>
    <w:p w:rsidR="00F11F85" w:rsidRPr="00F11F85" w:rsidRDefault="00F11F85" w:rsidP="00F11F85">
      <w:pPr>
        <w:keepNext/>
        <w:spacing w:after="0"/>
        <w:rPr>
          <w:sz w:val="6"/>
        </w:rPr>
      </w:pPr>
    </w:p>
    <w:p w:rsidR="00F11F85" w:rsidRDefault="00F11F85">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F11F85" w:rsidRPr="00F11F85" w:rsidRDefault="00F11F85" w:rsidP="00F11F85">
      <w:pPr>
        <w:keepNext/>
        <w:spacing w:after="0"/>
        <w:rPr>
          <w:sz w:val="6"/>
        </w:rPr>
      </w:pP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Narration storyboard production</w:t>
      </w:r>
    </w:p>
    <w:p w:rsidR="00F11F85" w:rsidRPr="00F11F85" w:rsidRDefault="00F11F85" w:rsidP="00F11F85">
      <w:pPr>
        <w:keepNext/>
        <w:spacing w:after="0"/>
        <w:rPr>
          <w:sz w:val="6"/>
        </w:rPr>
      </w:pPr>
    </w:p>
    <w:p w:rsidR="00F11F85" w:rsidRDefault="00F11F85">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Plan and draw</w:t>
      </w:r>
    </w:p>
    <w:p w:rsidR="00F11F85" w:rsidRPr="00F11F85" w:rsidRDefault="00F11F85" w:rsidP="00F11F85">
      <w:pPr>
        <w:keepNext/>
        <w:spacing w:after="0"/>
        <w:rPr>
          <w:sz w:val="6"/>
        </w:rPr>
      </w:pPr>
    </w:p>
    <w:p w:rsidR="00F11F85" w:rsidRDefault="00F11F85">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F11F85" w:rsidRPr="00F11F85" w:rsidRDefault="00F11F85" w:rsidP="00F11F85">
      <w:pPr>
        <w:keepNext/>
        <w:spacing w:after="0"/>
        <w:rPr>
          <w:sz w:val="6"/>
        </w:rPr>
      </w:pPr>
    </w:p>
    <w:p w:rsidR="00F11F85" w:rsidRDefault="00F11F85">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F11F85" w:rsidRPr="00F11F85" w:rsidRDefault="00F11F85" w:rsidP="00F11F85">
      <w:pPr>
        <w:keepNext/>
        <w:spacing w:after="0"/>
        <w:rPr>
          <w:sz w:val="6"/>
        </w:rPr>
      </w:pPr>
    </w:p>
    <w:p w:rsidR="00F11F85" w:rsidRDefault="00F11F85">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F11F85" w:rsidRPr="00F11F85" w:rsidRDefault="00F11F85" w:rsidP="00F11F85">
      <w:pPr>
        <w:keepNext/>
        <w:spacing w:after="0"/>
        <w:rPr>
          <w:sz w:val="6"/>
        </w:rPr>
      </w:pPr>
    </w:p>
    <w:p w:rsidR="00F11F85" w:rsidRDefault="00F11F85">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F11F85" w:rsidRPr="00F11F85" w:rsidRDefault="00F11F85" w:rsidP="00F11F85">
      <w:pPr>
        <w:keepNext/>
        <w:spacing w:after="0"/>
        <w:rPr>
          <w:sz w:val="6"/>
        </w:rPr>
      </w:pPr>
    </w:p>
    <w:p w:rsidR="00F11F85" w:rsidRDefault="00F11F85">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F11F85" w:rsidRPr="00F11F85" w:rsidRDefault="00F11F85" w:rsidP="00F11F85">
      <w:pPr>
        <w:keepNext/>
        <w:spacing w:after="0"/>
        <w:rPr>
          <w:sz w:val="6"/>
        </w:rPr>
      </w:pPr>
    </w:p>
    <w:p w:rsidR="00F11F85" w:rsidRDefault="00F11F85">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F11F85" w:rsidRPr="00F11F85" w:rsidRDefault="00F11F85" w:rsidP="00F11F85">
      <w:pPr>
        <w:keepNext/>
        <w:spacing w:after="0"/>
        <w:rPr>
          <w:sz w:val="6"/>
        </w:rPr>
      </w:pPr>
    </w:p>
    <w:p w:rsidR="00F11F85" w:rsidRDefault="00F11F85">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Inspect then prompt</w:t>
      </w:r>
    </w:p>
    <w:p w:rsidR="00F11F85" w:rsidRPr="00F11F85" w:rsidRDefault="00F11F85" w:rsidP="00F11F85">
      <w:pPr>
        <w:keepNext/>
        <w:spacing w:after="0"/>
        <w:rPr>
          <w:sz w:val="6"/>
        </w:rPr>
      </w:pPr>
    </w:p>
    <w:p w:rsidR="00F11F85" w:rsidRDefault="00F11F85">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F11F85" w:rsidRPr="00F11F85" w:rsidRDefault="00F11F85" w:rsidP="00F11F85">
      <w:pPr>
        <w:keepNext/>
        <w:spacing w:after="0"/>
        <w:rPr>
          <w:sz w:val="6"/>
        </w:rPr>
      </w:pPr>
    </w:p>
    <w:p w:rsidR="00F11F85" w:rsidRDefault="00F11F85">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F11F85" w:rsidRPr="00F11F85" w:rsidRDefault="00F11F85" w:rsidP="00F11F85">
      <w:pPr>
        <w:keepNext/>
        <w:spacing w:after="0"/>
        <w:rPr>
          <w:sz w:val="6"/>
        </w:rPr>
      </w:pPr>
    </w:p>
    <w:p w:rsidR="00F11F85" w:rsidRDefault="00F11F85">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F11F85" w:rsidRPr="00F11F85" w:rsidRDefault="00F11F85" w:rsidP="00F11F85">
      <w:pPr>
        <w:keepNext/>
        <w:spacing w:after="0"/>
        <w:rPr>
          <w:sz w:val="6"/>
        </w:rPr>
      </w:pPr>
    </w:p>
    <w:p w:rsidR="00F11F85" w:rsidRDefault="00F11F85">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F11F85" w:rsidRPr="00F11F85" w:rsidRDefault="00F11F85" w:rsidP="00F11F85">
      <w:pPr>
        <w:keepNext/>
        <w:spacing w:after="0"/>
        <w:rPr>
          <w:sz w:val="6"/>
        </w:rPr>
      </w:pPr>
    </w:p>
    <w:p w:rsidR="00F11F85" w:rsidRDefault="00F11F85">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F11F85" w:rsidRPr="00F11F85" w:rsidRDefault="00F11F85" w:rsidP="00F11F85">
      <w:pPr>
        <w:keepNext/>
        <w:spacing w:after="0"/>
        <w:rPr>
          <w:sz w:val="6"/>
        </w:rPr>
      </w:pPr>
    </w:p>
    <w:p w:rsidR="00F11F85" w:rsidRPr="00F11F85" w:rsidRDefault="00F11F85" w:rsidP="00F11F85">
      <w:pPr>
        <w:keepNext/>
        <w:spacing w:before="180"/>
        <w:rPr>
          <w:b/>
          <w:sz w:val="24"/>
        </w:rPr>
      </w:pPr>
      <w:r w:rsidRPr="00F11F85">
        <w:rPr>
          <w:b/>
          <w:sz w:val="24"/>
        </w:rPr>
        <w:t>## Submit and review</w:t>
      </w:r>
    </w:p>
    <w:p w:rsidR="00F11F85" w:rsidRPr="00F11F85" w:rsidRDefault="00F11F85" w:rsidP="00F11F85">
      <w:pPr>
        <w:keepNext/>
        <w:spacing w:after="0"/>
        <w:rPr>
          <w:sz w:val="6"/>
        </w:rPr>
      </w:pPr>
    </w:p>
    <w:p w:rsidR="00F11F85" w:rsidRDefault="00F11F85">
      <w:r>
        <w:t>Review panel by panel. Missing environment, wrong shot order, sheet/turnaround/neutral-background group/prop-plate leakage, or substitution of the final panel is a blocking failure.</w:t>
      </w:r>
    </w:p>
    <w:p w:rsidR="00F11F85" w:rsidRPr="00F11F85" w:rsidRDefault="00F11F85" w:rsidP="00F11F85">
      <w:pPr>
        <w:keepNext/>
        <w:spacing w:after="0"/>
        <w:rPr>
          <w:sz w:val="6"/>
        </w:rPr>
      </w:pPr>
    </w:p>
    <w:p w:rsidR="00F11F85" w:rsidRDefault="00F11F85">
      <w:r>
        <w:t>Upload the inspected scene/board and relevant colour references from their recorded Google Drive URLs, verify the returned image visually, then submit EN2 upload names in the recorded role order. A Drive preview webpage is not a valid image upload.</w:t>
      </w:r>
    </w:p>
    <w:p w:rsidR="00F11F85" w:rsidRPr="00F11F85" w:rsidRDefault="00F11F85" w:rsidP="00F11F85">
      <w:pPr>
        <w:keepNext/>
        <w:spacing w:after="0"/>
        <w:rPr>
          <w:sz w:val="6"/>
        </w:rPr>
      </w:pPr>
    </w:p>
    <w:p w:rsidR="00F11F85" w:rsidRDefault="00F11F85">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F11F85" w:rsidRPr="00F11F85" w:rsidRDefault="00F11F85" w:rsidP="00F11F85">
      <w:pPr>
        <w:keepNext/>
        <w:spacing w:after="0"/>
        <w:rPr>
          <w:sz w:val="6"/>
        </w:rPr>
      </w:pPr>
    </w:p>
    <w:p w:rsidR="00F11F85" w:rsidRDefault="00F11F85">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F11F85" w:rsidRDefault="00CD2396" w:rsidP="00F11F85">
      <w:pPr>
        <w:keepNext/>
        <w:spacing w:after="0"/>
        <w:rPr>
          <w:sz w:val="6"/>
        </w:rPr>
      </w:pPr>
    </w:p>
    <w:sectPr w:rsidR="00CD2396" w:rsidRPr="00F11F85" w:rsidSect="00F11F8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1F85" w:rsidRDefault="00F11F85" w:rsidP="00F11F85">
      <w:pPr>
        <w:spacing w:after="0"/>
      </w:pPr>
      <w:r>
        <w:separator/>
      </w:r>
    </w:p>
  </w:endnote>
  <w:endnote w:type="continuationSeparator" w:id="0">
    <w:p w:rsidR="00F11F85" w:rsidRDefault="00F11F85" w:rsidP="00F11F8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F85" w:rsidRDefault="00F11F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F85" w:rsidRPr="00F11F85" w:rsidRDefault="00F11F85">
    <w:pPr>
      <w:pStyle w:val="Footer"/>
      <w:rPr>
        <w:sz w:val="16"/>
      </w:rPr>
    </w:pPr>
    <w:r w:rsidRPr="00F11F8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F85" w:rsidRDefault="00F11F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1F85" w:rsidRDefault="00F11F85" w:rsidP="00F11F85">
      <w:pPr>
        <w:spacing w:after="0"/>
      </w:pPr>
      <w:r>
        <w:separator/>
      </w:r>
    </w:p>
  </w:footnote>
  <w:footnote w:type="continuationSeparator" w:id="0">
    <w:p w:rsidR="00F11F85" w:rsidRDefault="00F11F85" w:rsidP="00F11F8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F85" w:rsidRDefault="00F11F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F85" w:rsidRDefault="00F11F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F85" w:rsidRDefault="00F11F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F85"/>
    <w:rsid w:val="00CD2396"/>
    <w:rsid w:val="00DF3511"/>
    <w:rsid w:val="00F11F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630E6CD-AF03-4A56-8F38-88050A749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1F8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1F8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11F85"/>
    <w:pPr>
      <w:tabs>
        <w:tab w:val="center" w:pos="4513"/>
        <w:tab w:val="right" w:pos="9026"/>
      </w:tabs>
      <w:spacing w:after="0"/>
    </w:pPr>
  </w:style>
  <w:style w:type="character" w:customStyle="1" w:styleId="HeaderChar">
    <w:name w:val="Header Char"/>
    <w:basedOn w:val="DefaultParagraphFont"/>
    <w:link w:val="Header"/>
    <w:uiPriority w:val="99"/>
    <w:rsid w:val="00F11F85"/>
    <w:rPr>
      <w:rFonts w:ascii="Arial" w:hAnsi="Arial" w:cs="Arial"/>
      <w:color w:val="000000"/>
      <w:sz w:val="19"/>
    </w:rPr>
  </w:style>
  <w:style w:type="paragraph" w:styleId="Footer">
    <w:name w:val="footer"/>
    <w:basedOn w:val="Normal"/>
    <w:link w:val="FooterChar"/>
    <w:uiPriority w:val="99"/>
    <w:unhideWhenUsed/>
    <w:rsid w:val="00F11F85"/>
    <w:pPr>
      <w:tabs>
        <w:tab w:val="center" w:pos="4513"/>
        <w:tab w:val="right" w:pos="9026"/>
      </w:tabs>
      <w:spacing w:after="0"/>
    </w:pPr>
  </w:style>
  <w:style w:type="character" w:customStyle="1" w:styleId="FooterChar">
    <w:name w:val="Footer Char"/>
    <w:basedOn w:val="DefaultParagraphFont"/>
    <w:link w:val="Footer"/>
    <w:uiPriority w:val="99"/>
    <w:rsid w:val="00F11F85"/>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2723</Words>
  <Characters>17460</Characters>
  <Application>Microsoft Office Word</Application>
  <DocSecurity>0</DocSecurity>
  <Lines>268</Lines>
  <Paragraphs>70</Paragraphs>
  <ScaleCrop>false</ScaleCrop>
  <Company>HP</Company>
  <LinksUpToDate>false</LinksUpToDate>
  <CharactersWithSpaces>20113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