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A14E" w14:textId="77777777" w:rsidR="003A3756" w:rsidRPr="003A08C1" w:rsidRDefault="003A3756" w:rsidP="003A3756">
      <w:pPr>
        <w:rPr>
          <w:rFonts w:ascii="Arial" w:hAnsi="Arial" w:cs="Arial"/>
          <w:b/>
          <w:bCs/>
          <w:color w:val="0070C0"/>
          <w:sz w:val="20"/>
          <w:szCs w:val="20"/>
        </w:rPr>
      </w:pPr>
      <w:r w:rsidRPr="003A08C1">
        <w:rPr>
          <w:rFonts w:ascii="Arial" w:hAnsi="Arial" w:cs="Arial"/>
          <w:b/>
          <w:bCs/>
          <w:color w:val="0070C0"/>
          <w:sz w:val="20"/>
          <w:szCs w:val="20"/>
        </w:rPr>
        <w:t>Opportunity to work with World’s Leading Innovative Pharma Company</w:t>
      </w:r>
    </w:p>
    <w:p w14:paraId="2BA91B7B" w14:textId="77777777" w:rsidR="003A3756" w:rsidRPr="003A08C1" w:rsidRDefault="003A3756" w:rsidP="003A3756">
      <w:pPr>
        <w:pStyle w:val="NormalWeb"/>
        <w:shd w:val="clear" w:color="auto" w:fill="FFFFFF" w:themeFill="background1"/>
        <w:spacing w:before="0" w:beforeAutospacing="0" w:after="375" w:afterAutospacing="0"/>
        <w:rPr>
          <w:rFonts w:ascii="Arial" w:eastAsia="Arial" w:hAnsi="Arial" w:cs="Arial"/>
          <w:sz w:val="20"/>
          <w:szCs w:val="20"/>
        </w:rPr>
      </w:pPr>
      <w:r w:rsidRPr="009A7E30">
        <w:rPr>
          <w:rFonts w:ascii="Arial" w:eastAsia="Arial" w:hAnsi="Arial" w:cs="Arial"/>
          <w:b/>
          <w:bCs/>
          <w:sz w:val="20"/>
          <w:szCs w:val="20"/>
        </w:rPr>
        <w:t>Location</w:t>
      </w:r>
      <w:r w:rsidRPr="003A08C1">
        <w:rPr>
          <w:rFonts w:ascii="Arial" w:eastAsia="Arial" w:hAnsi="Arial" w:cs="Arial"/>
          <w:sz w:val="20"/>
          <w:szCs w:val="20"/>
        </w:rPr>
        <w:t xml:space="preserve"> – Novartis Corporate Centre, Hyderabad for Novartis US</w:t>
      </w:r>
    </w:p>
    <w:p w14:paraId="11901820" w14:textId="77777777" w:rsidR="003A3756" w:rsidRPr="003A08C1" w:rsidRDefault="003A3756" w:rsidP="003A3756">
      <w:pPr>
        <w:pStyle w:val="Heading2"/>
        <w:shd w:val="clear" w:color="auto" w:fill="FFFFFF" w:themeFill="background1"/>
        <w:spacing w:before="0"/>
        <w:rPr>
          <w:rFonts w:ascii="Arial" w:eastAsia="Arial" w:hAnsi="Arial" w:cs="Arial"/>
          <w:b/>
          <w:bCs/>
          <w:color w:val="auto"/>
          <w:sz w:val="20"/>
          <w:szCs w:val="20"/>
        </w:rPr>
      </w:pPr>
      <w:r w:rsidRPr="003A08C1">
        <w:rPr>
          <w:rFonts w:ascii="Arial" w:eastAsia="Arial" w:hAnsi="Arial" w:cs="Arial"/>
          <w:b/>
          <w:bCs/>
          <w:color w:val="auto"/>
          <w:sz w:val="20"/>
          <w:szCs w:val="20"/>
        </w:rPr>
        <w:t>About the team:</w:t>
      </w:r>
    </w:p>
    <w:p w14:paraId="5FFA4051" w14:textId="77777777" w:rsidR="003A3756" w:rsidRPr="003A08C1" w:rsidRDefault="003A3756" w:rsidP="003A3756">
      <w:pPr>
        <w:pStyle w:val="Heading2"/>
        <w:shd w:val="clear" w:color="auto" w:fill="FFFFFF" w:themeFill="background1"/>
        <w:spacing w:before="0"/>
        <w:rPr>
          <w:rFonts w:ascii="Arial" w:eastAsia="Arial" w:hAnsi="Arial" w:cs="Arial"/>
          <w:color w:val="auto"/>
          <w:sz w:val="20"/>
          <w:szCs w:val="20"/>
        </w:rPr>
      </w:pPr>
      <w:r w:rsidRPr="003A08C1">
        <w:rPr>
          <w:rFonts w:ascii="Arial" w:eastAsia="Arial" w:hAnsi="Arial" w:cs="Arial"/>
          <w:color w:val="auto"/>
          <w:sz w:val="20"/>
          <w:szCs w:val="20"/>
        </w:rPr>
        <w:t>Novartis’ team of specialists in US, Insights &amp; Decision Sciences are on a transformation journey, leveraging Data and Advanced Analytics to generate actionable insights for Novartis medicines impacting more than 200 million patients in US. The team is poised to enable easier, faster and reliable decisions for US Novartis.</w:t>
      </w:r>
    </w:p>
    <w:p w14:paraId="34B04F55" w14:textId="77777777" w:rsidR="00F759EF" w:rsidRDefault="00F759EF" w:rsidP="00974EF2">
      <w:pPr>
        <w:rPr>
          <w:rFonts w:ascii="Arial" w:hAnsi="Arial" w:cs="Arial"/>
          <w:b/>
          <w:bCs/>
          <w:sz w:val="20"/>
          <w:szCs w:val="20"/>
        </w:rPr>
      </w:pPr>
    </w:p>
    <w:p w14:paraId="3F30658B" w14:textId="2FFDBFB5" w:rsidR="0030762A" w:rsidRDefault="00974EF2" w:rsidP="00974EF2">
      <w:pPr>
        <w:rPr>
          <w:rFonts w:ascii="Arial" w:hAnsi="Arial" w:cs="Arial"/>
          <w:b/>
          <w:bCs/>
          <w:sz w:val="20"/>
          <w:szCs w:val="20"/>
        </w:rPr>
      </w:pPr>
      <w:r w:rsidRPr="003A08C1">
        <w:rPr>
          <w:rFonts w:ascii="Arial" w:hAnsi="Arial" w:cs="Arial"/>
          <w:b/>
          <w:bCs/>
          <w:sz w:val="20"/>
          <w:szCs w:val="20"/>
        </w:rPr>
        <w:t xml:space="preserve">Job Title: </w:t>
      </w:r>
      <w:r w:rsidRPr="001B0C56">
        <w:rPr>
          <w:rFonts w:ascii="Arial" w:hAnsi="Arial" w:cs="Arial"/>
          <w:sz w:val="20"/>
          <w:szCs w:val="20"/>
        </w:rPr>
        <w:t>Primary Market Research Intern</w:t>
      </w:r>
      <w:r w:rsidRPr="003A08C1">
        <w:rPr>
          <w:rFonts w:ascii="Arial" w:hAnsi="Arial" w:cs="Arial"/>
          <w:b/>
          <w:bCs/>
          <w:sz w:val="20"/>
          <w:szCs w:val="20"/>
        </w:rPr>
        <w:t xml:space="preserve"> </w:t>
      </w:r>
    </w:p>
    <w:p w14:paraId="74E9CB6C" w14:textId="77777777" w:rsidR="009D3B86" w:rsidRDefault="009D3B86" w:rsidP="00974EF2">
      <w:pPr>
        <w:rPr>
          <w:rFonts w:ascii="Arial" w:hAnsi="Arial" w:cs="Arial"/>
          <w:b/>
          <w:bCs/>
          <w:sz w:val="20"/>
          <w:szCs w:val="20"/>
        </w:rPr>
      </w:pPr>
    </w:p>
    <w:p w14:paraId="04A950EC" w14:textId="3AFC1CCE" w:rsidR="001B0C56" w:rsidRDefault="001B0C56" w:rsidP="00974EF2">
      <w:pPr>
        <w:rPr>
          <w:rFonts w:ascii="Arial" w:hAnsi="Arial" w:cs="Arial"/>
          <w:sz w:val="20"/>
          <w:szCs w:val="20"/>
        </w:rPr>
      </w:pPr>
      <w:r>
        <w:rPr>
          <w:rFonts w:ascii="Arial" w:hAnsi="Arial" w:cs="Arial"/>
          <w:b/>
          <w:bCs/>
          <w:sz w:val="20"/>
          <w:szCs w:val="20"/>
        </w:rPr>
        <w:t>Intern role</w:t>
      </w:r>
      <w:r w:rsidR="00974EF2" w:rsidRPr="003A08C1">
        <w:rPr>
          <w:rFonts w:ascii="Arial" w:hAnsi="Arial" w:cs="Arial"/>
          <w:b/>
          <w:bCs/>
          <w:sz w:val="20"/>
          <w:szCs w:val="20"/>
        </w:rPr>
        <w:t>:</w:t>
      </w:r>
      <w:r w:rsidR="00974EF2" w:rsidRPr="003A08C1">
        <w:rPr>
          <w:rFonts w:ascii="Arial" w:hAnsi="Arial" w:cs="Arial"/>
          <w:sz w:val="20"/>
          <w:szCs w:val="20"/>
        </w:rPr>
        <w:t xml:space="preserve">  </w:t>
      </w:r>
    </w:p>
    <w:p w14:paraId="11C288A2" w14:textId="1FB883E9" w:rsidR="00974EF2" w:rsidRPr="003A08C1" w:rsidRDefault="00974EF2" w:rsidP="00974EF2">
      <w:pPr>
        <w:rPr>
          <w:rFonts w:ascii="Arial" w:hAnsi="Arial" w:cs="Arial"/>
          <w:sz w:val="20"/>
          <w:szCs w:val="20"/>
        </w:rPr>
      </w:pPr>
      <w:r w:rsidRPr="003A08C1">
        <w:rPr>
          <w:rFonts w:ascii="Arial" w:hAnsi="Arial" w:cs="Arial"/>
          <w:sz w:val="20"/>
          <w:szCs w:val="20"/>
        </w:rPr>
        <w:t>As a Market Research Intern, you'll be at the heart of our research projects, gaining invaluable hands-on experience in data collection, analysis, and generating actionable insights. Collaborate with seasoned professionals and immerse yourself in industry trends, all while honing skills that will propel your career to new heights.</w:t>
      </w:r>
    </w:p>
    <w:p w14:paraId="3F8DFC5E" w14:textId="77777777" w:rsidR="003916D6" w:rsidRPr="003A08C1" w:rsidRDefault="00974EF2" w:rsidP="00974EF2">
      <w:pPr>
        <w:rPr>
          <w:rFonts w:ascii="Arial" w:hAnsi="Arial" w:cs="Arial"/>
          <w:b/>
          <w:bCs/>
          <w:sz w:val="20"/>
          <w:szCs w:val="20"/>
        </w:rPr>
      </w:pPr>
      <w:r w:rsidRPr="003A08C1">
        <w:rPr>
          <w:rFonts w:ascii="Arial" w:hAnsi="Arial" w:cs="Arial"/>
          <w:sz w:val="20"/>
          <w:szCs w:val="20"/>
        </w:rPr>
        <w:t xml:space="preserve">You will be at the forefront of </w:t>
      </w:r>
      <w:r w:rsidR="003D2E78" w:rsidRPr="003A08C1">
        <w:rPr>
          <w:rFonts w:ascii="Arial" w:hAnsi="Arial" w:cs="Arial"/>
          <w:sz w:val="20"/>
          <w:szCs w:val="20"/>
        </w:rPr>
        <w:t>capturing</w:t>
      </w:r>
      <w:r w:rsidRPr="003A08C1">
        <w:rPr>
          <w:rFonts w:ascii="Arial" w:hAnsi="Arial" w:cs="Arial"/>
          <w:sz w:val="20"/>
          <w:szCs w:val="20"/>
        </w:rPr>
        <w:t xml:space="preserve"> first-hand </w:t>
      </w:r>
      <w:r w:rsidR="003D2E78" w:rsidRPr="003A08C1">
        <w:rPr>
          <w:rFonts w:ascii="Arial" w:hAnsi="Arial" w:cs="Arial"/>
          <w:sz w:val="20"/>
          <w:szCs w:val="20"/>
        </w:rPr>
        <w:t>information</w:t>
      </w:r>
      <w:r w:rsidRPr="003A08C1">
        <w:rPr>
          <w:rFonts w:ascii="Arial" w:hAnsi="Arial" w:cs="Arial"/>
          <w:sz w:val="20"/>
          <w:szCs w:val="20"/>
        </w:rPr>
        <w:t xml:space="preserve"> from patients and healthcare professionals, helping to decipher the </w:t>
      </w:r>
      <w:r w:rsidRPr="003A08C1">
        <w:rPr>
          <w:rFonts w:ascii="Arial" w:hAnsi="Arial" w:cs="Arial"/>
          <w:b/>
          <w:bCs/>
          <w:sz w:val="20"/>
          <w:szCs w:val="20"/>
        </w:rPr>
        <w:t xml:space="preserve">'why' behind the 'what'. </w:t>
      </w:r>
    </w:p>
    <w:p w14:paraId="51888DF0" w14:textId="0B89824E" w:rsidR="00974EF2" w:rsidRPr="003A08C1" w:rsidRDefault="003916D6" w:rsidP="00974EF2">
      <w:pPr>
        <w:rPr>
          <w:rFonts w:ascii="Arial" w:hAnsi="Arial" w:cs="Arial"/>
          <w:sz w:val="20"/>
          <w:szCs w:val="20"/>
        </w:rPr>
      </w:pPr>
      <w:r w:rsidRPr="003A08C1">
        <w:rPr>
          <w:rFonts w:ascii="Arial" w:hAnsi="Arial" w:cs="Arial"/>
          <w:sz w:val="20"/>
          <w:szCs w:val="20"/>
        </w:rPr>
        <w:t xml:space="preserve">Capture </w:t>
      </w:r>
      <w:r w:rsidRPr="003A08C1">
        <w:rPr>
          <w:rFonts w:ascii="Arial" w:hAnsi="Arial" w:cs="Arial"/>
          <w:b/>
          <w:bCs/>
          <w:sz w:val="20"/>
          <w:szCs w:val="20"/>
        </w:rPr>
        <w:t>real-time, authentic insights</w:t>
      </w:r>
      <w:r w:rsidRPr="003A08C1">
        <w:rPr>
          <w:rFonts w:ascii="Arial" w:hAnsi="Arial" w:cs="Arial"/>
          <w:sz w:val="20"/>
          <w:szCs w:val="20"/>
        </w:rPr>
        <w:t xml:space="preserve"> into customer behaviour and preferences. </w:t>
      </w:r>
      <w:r w:rsidR="009529DE" w:rsidRPr="003A08C1">
        <w:rPr>
          <w:rFonts w:ascii="Arial" w:hAnsi="Arial" w:cs="Arial"/>
          <w:sz w:val="20"/>
          <w:szCs w:val="20"/>
        </w:rPr>
        <w:t xml:space="preserve">Play a pivotal role in bridging the gap between </w:t>
      </w:r>
      <w:r w:rsidR="009529DE" w:rsidRPr="003A08C1">
        <w:rPr>
          <w:rFonts w:ascii="Arial" w:hAnsi="Arial" w:cs="Arial"/>
          <w:b/>
          <w:bCs/>
          <w:sz w:val="20"/>
          <w:szCs w:val="20"/>
        </w:rPr>
        <w:t>unmet patient needs and successful patient outcomes</w:t>
      </w:r>
      <w:r w:rsidR="0075211F" w:rsidRPr="003A08C1">
        <w:rPr>
          <w:rFonts w:ascii="Arial" w:hAnsi="Arial" w:cs="Arial"/>
          <w:sz w:val="20"/>
          <w:szCs w:val="20"/>
        </w:rPr>
        <w:t>.</w:t>
      </w:r>
    </w:p>
    <w:p w14:paraId="4B825419" w14:textId="77777777" w:rsidR="00057DCB" w:rsidRDefault="00057DCB" w:rsidP="003D2E78">
      <w:pPr>
        <w:spacing w:line="240" w:lineRule="auto"/>
        <w:rPr>
          <w:rFonts w:ascii="Arial" w:hAnsi="Arial" w:cs="Arial"/>
          <w:b/>
          <w:bCs/>
          <w:sz w:val="20"/>
          <w:szCs w:val="20"/>
        </w:rPr>
      </w:pPr>
    </w:p>
    <w:p w14:paraId="63F770EB" w14:textId="47F635FF" w:rsidR="003D2E78" w:rsidRPr="003A08C1" w:rsidRDefault="003D2E78" w:rsidP="003D2E78">
      <w:pPr>
        <w:spacing w:line="240" w:lineRule="auto"/>
        <w:rPr>
          <w:rFonts w:ascii="Arial" w:hAnsi="Arial" w:cs="Arial"/>
          <w:b/>
          <w:bCs/>
          <w:sz w:val="20"/>
          <w:szCs w:val="20"/>
        </w:rPr>
      </w:pPr>
      <w:r w:rsidRPr="003A08C1">
        <w:rPr>
          <w:rFonts w:ascii="Arial" w:hAnsi="Arial" w:cs="Arial"/>
          <w:b/>
          <w:bCs/>
          <w:sz w:val="20"/>
          <w:szCs w:val="20"/>
        </w:rPr>
        <w:t>Responsibilities:</w:t>
      </w:r>
    </w:p>
    <w:p w14:paraId="204F0236" w14:textId="77777777" w:rsidR="003D2E78" w:rsidRPr="003A08C1" w:rsidRDefault="003D2E78" w:rsidP="003D2E78">
      <w:pPr>
        <w:numPr>
          <w:ilvl w:val="0"/>
          <w:numId w:val="1"/>
        </w:numPr>
        <w:spacing w:line="240" w:lineRule="auto"/>
        <w:rPr>
          <w:rFonts w:ascii="Arial" w:hAnsi="Arial" w:cs="Arial"/>
          <w:sz w:val="20"/>
          <w:szCs w:val="20"/>
        </w:rPr>
      </w:pPr>
      <w:r w:rsidRPr="003A08C1">
        <w:rPr>
          <w:rFonts w:ascii="Arial" w:hAnsi="Arial" w:cs="Arial"/>
          <w:b/>
          <w:bCs/>
          <w:sz w:val="20"/>
          <w:szCs w:val="20"/>
        </w:rPr>
        <w:t>Innovate:</w:t>
      </w:r>
      <w:r w:rsidRPr="003A08C1">
        <w:rPr>
          <w:rFonts w:ascii="Arial" w:hAnsi="Arial" w:cs="Arial"/>
          <w:sz w:val="20"/>
          <w:szCs w:val="20"/>
        </w:rPr>
        <w:t xml:space="preserve"> Assist in designing and executing groundbreaking market research studies.</w:t>
      </w:r>
    </w:p>
    <w:p w14:paraId="121492BC" w14:textId="6E7FC429" w:rsidR="003D2E78" w:rsidRPr="003A08C1" w:rsidRDefault="003D2E78" w:rsidP="003D2E78">
      <w:pPr>
        <w:numPr>
          <w:ilvl w:val="0"/>
          <w:numId w:val="1"/>
        </w:numPr>
        <w:spacing w:line="240" w:lineRule="auto"/>
        <w:rPr>
          <w:rFonts w:ascii="Arial" w:hAnsi="Arial" w:cs="Arial"/>
          <w:sz w:val="20"/>
          <w:szCs w:val="20"/>
        </w:rPr>
      </w:pPr>
      <w:proofErr w:type="spellStart"/>
      <w:r w:rsidRPr="003A08C1">
        <w:rPr>
          <w:rFonts w:ascii="Arial" w:hAnsi="Arial" w:cs="Arial"/>
          <w:b/>
          <w:bCs/>
          <w:sz w:val="20"/>
          <w:szCs w:val="20"/>
        </w:rPr>
        <w:t>Analyze</w:t>
      </w:r>
      <w:proofErr w:type="spellEnd"/>
      <w:r w:rsidRPr="003A08C1">
        <w:rPr>
          <w:rFonts w:ascii="Arial" w:hAnsi="Arial" w:cs="Arial"/>
          <w:b/>
          <w:bCs/>
          <w:sz w:val="20"/>
          <w:szCs w:val="20"/>
        </w:rPr>
        <w:t>:</w:t>
      </w:r>
      <w:r w:rsidRPr="003A08C1">
        <w:rPr>
          <w:rFonts w:ascii="Arial" w:hAnsi="Arial" w:cs="Arial"/>
          <w:sz w:val="20"/>
          <w:szCs w:val="20"/>
        </w:rPr>
        <w:t xml:space="preserve"> Collect and dissect data from diverse sources to uncover opportunities and unmet needs.</w:t>
      </w:r>
    </w:p>
    <w:p w14:paraId="3A4DE3DB" w14:textId="1E9227E5" w:rsidR="003D2E78" w:rsidRPr="003A08C1" w:rsidRDefault="003D2E78" w:rsidP="003D2E78">
      <w:pPr>
        <w:numPr>
          <w:ilvl w:val="0"/>
          <w:numId w:val="1"/>
        </w:numPr>
        <w:spacing w:line="240" w:lineRule="auto"/>
        <w:rPr>
          <w:rFonts w:ascii="Arial" w:hAnsi="Arial" w:cs="Arial"/>
          <w:sz w:val="20"/>
          <w:szCs w:val="20"/>
        </w:rPr>
      </w:pPr>
      <w:r w:rsidRPr="003A08C1">
        <w:rPr>
          <w:rFonts w:ascii="Arial" w:hAnsi="Arial" w:cs="Arial"/>
          <w:b/>
          <w:bCs/>
          <w:sz w:val="20"/>
          <w:szCs w:val="20"/>
        </w:rPr>
        <w:t>Insights</w:t>
      </w:r>
      <w:r w:rsidRPr="003A08C1">
        <w:rPr>
          <w:rFonts w:ascii="Arial" w:hAnsi="Arial" w:cs="Arial"/>
          <w:sz w:val="20"/>
          <w:szCs w:val="20"/>
        </w:rPr>
        <w:t>: Craft detailed reports and compelling presentations that tell a story.</w:t>
      </w:r>
    </w:p>
    <w:p w14:paraId="592B0CD1" w14:textId="77777777" w:rsidR="003D2E78" w:rsidRPr="003A08C1" w:rsidRDefault="003D2E78" w:rsidP="003D2E78">
      <w:pPr>
        <w:numPr>
          <w:ilvl w:val="0"/>
          <w:numId w:val="1"/>
        </w:numPr>
        <w:spacing w:line="240" w:lineRule="auto"/>
        <w:rPr>
          <w:rFonts w:ascii="Arial" w:hAnsi="Arial" w:cs="Arial"/>
          <w:sz w:val="20"/>
          <w:szCs w:val="20"/>
        </w:rPr>
      </w:pPr>
      <w:r w:rsidRPr="003A08C1">
        <w:rPr>
          <w:rFonts w:ascii="Arial" w:hAnsi="Arial" w:cs="Arial"/>
          <w:b/>
          <w:bCs/>
          <w:sz w:val="20"/>
          <w:szCs w:val="20"/>
        </w:rPr>
        <w:t>Collaborate</w:t>
      </w:r>
      <w:r w:rsidRPr="003A08C1">
        <w:rPr>
          <w:rFonts w:ascii="Arial" w:hAnsi="Arial" w:cs="Arial"/>
          <w:sz w:val="20"/>
          <w:szCs w:val="20"/>
        </w:rPr>
        <w:t>: Work alongside a dynamic team to develop actionable insights.</w:t>
      </w:r>
    </w:p>
    <w:p w14:paraId="639799F8" w14:textId="77777777" w:rsidR="003D2E78" w:rsidRPr="003A08C1" w:rsidRDefault="003D2E78" w:rsidP="003D2E78">
      <w:pPr>
        <w:numPr>
          <w:ilvl w:val="0"/>
          <w:numId w:val="1"/>
        </w:numPr>
        <w:spacing w:line="240" w:lineRule="auto"/>
        <w:rPr>
          <w:rFonts w:ascii="Arial" w:hAnsi="Arial" w:cs="Arial"/>
          <w:sz w:val="20"/>
          <w:szCs w:val="20"/>
        </w:rPr>
      </w:pPr>
      <w:r w:rsidRPr="003A08C1">
        <w:rPr>
          <w:rFonts w:ascii="Arial" w:hAnsi="Arial" w:cs="Arial"/>
          <w:b/>
          <w:bCs/>
          <w:sz w:val="20"/>
          <w:szCs w:val="20"/>
        </w:rPr>
        <w:t>Stay Ahead</w:t>
      </w:r>
      <w:r w:rsidRPr="003A08C1">
        <w:rPr>
          <w:rFonts w:ascii="Arial" w:hAnsi="Arial" w:cs="Arial"/>
          <w:sz w:val="20"/>
          <w:szCs w:val="20"/>
        </w:rPr>
        <w:t>: Keep your finger on the pulse of industry trends and developments.</w:t>
      </w:r>
    </w:p>
    <w:p w14:paraId="67B9B798" w14:textId="3D19557B" w:rsidR="003D2E78" w:rsidRPr="003A08C1" w:rsidRDefault="003D2E78" w:rsidP="003D2E78">
      <w:pPr>
        <w:pStyle w:val="ListParagraph"/>
        <w:numPr>
          <w:ilvl w:val="0"/>
          <w:numId w:val="1"/>
        </w:numPr>
        <w:rPr>
          <w:rFonts w:ascii="Arial" w:hAnsi="Arial" w:cs="Arial"/>
          <w:sz w:val="20"/>
          <w:szCs w:val="20"/>
        </w:rPr>
      </w:pPr>
      <w:r w:rsidRPr="003A08C1">
        <w:rPr>
          <w:rFonts w:ascii="Arial" w:hAnsi="Arial" w:cs="Arial"/>
          <w:b/>
          <w:bCs/>
          <w:sz w:val="20"/>
          <w:szCs w:val="20"/>
        </w:rPr>
        <w:t>Cross Team Collaboration</w:t>
      </w:r>
      <w:r w:rsidRPr="003A08C1">
        <w:rPr>
          <w:rFonts w:ascii="Arial" w:hAnsi="Arial" w:cs="Arial"/>
          <w:sz w:val="20"/>
          <w:szCs w:val="20"/>
        </w:rPr>
        <w:t>: Cooperating with cross-functional teams to understand business objectives and market strategy.</w:t>
      </w:r>
    </w:p>
    <w:p w14:paraId="0615DE3D" w14:textId="77777777" w:rsidR="003D2E78" w:rsidRPr="003A08C1" w:rsidRDefault="003D2E78" w:rsidP="003D2E78">
      <w:pPr>
        <w:rPr>
          <w:rFonts w:ascii="Arial" w:hAnsi="Arial" w:cs="Arial"/>
          <w:b/>
          <w:bCs/>
          <w:sz w:val="20"/>
          <w:szCs w:val="20"/>
        </w:rPr>
      </w:pPr>
    </w:p>
    <w:p w14:paraId="7E80B033" w14:textId="442EE111" w:rsidR="003D2E78" w:rsidRPr="003A08C1" w:rsidRDefault="0030762A" w:rsidP="003D2E78">
      <w:pPr>
        <w:rPr>
          <w:rFonts w:ascii="Arial" w:hAnsi="Arial" w:cs="Arial"/>
          <w:sz w:val="20"/>
          <w:szCs w:val="20"/>
        </w:rPr>
      </w:pPr>
      <w:r w:rsidRPr="003A08C1">
        <w:rPr>
          <w:rFonts w:ascii="Arial" w:hAnsi="Arial" w:cs="Arial"/>
          <w:b/>
          <w:bCs/>
          <w:sz w:val="20"/>
          <w:szCs w:val="20"/>
        </w:rPr>
        <w:t xml:space="preserve">Preferred </w:t>
      </w:r>
      <w:r w:rsidR="003D2E78" w:rsidRPr="003A08C1">
        <w:rPr>
          <w:rFonts w:ascii="Arial" w:hAnsi="Arial" w:cs="Arial"/>
          <w:b/>
          <w:bCs/>
          <w:sz w:val="20"/>
          <w:szCs w:val="20"/>
        </w:rPr>
        <w:t>Qualification:</w:t>
      </w:r>
    </w:p>
    <w:p w14:paraId="291CC31C" w14:textId="77777777" w:rsidR="003D2E78" w:rsidRPr="003A08C1" w:rsidRDefault="003D2E78" w:rsidP="0048064A">
      <w:pPr>
        <w:numPr>
          <w:ilvl w:val="0"/>
          <w:numId w:val="2"/>
        </w:numPr>
        <w:tabs>
          <w:tab w:val="clear" w:pos="720"/>
          <w:tab w:val="num" w:pos="360"/>
        </w:tabs>
        <w:spacing w:line="240" w:lineRule="auto"/>
        <w:ind w:left="360"/>
        <w:rPr>
          <w:rFonts w:ascii="Arial" w:hAnsi="Arial" w:cs="Arial"/>
          <w:sz w:val="20"/>
          <w:szCs w:val="20"/>
        </w:rPr>
      </w:pPr>
      <w:r w:rsidRPr="003A08C1">
        <w:rPr>
          <w:rFonts w:ascii="Arial" w:hAnsi="Arial" w:cs="Arial"/>
          <w:sz w:val="20"/>
          <w:szCs w:val="20"/>
        </w:rPr>
        <w:t>Strong analytical and problem-solving skills.</w:t>
      </w:r>
    </w:p>
    <w:p w14:paraId="21E69CA7" w14:textId="2B920824" w:rsidR="003D2E78" w:rsidRPr="003A08C1" w:rsidRDefault="0030762A" w:rsidP="0048064A">
      <w:pPr>
        <w:numPr>
          <w:ilvl w:val="0"/>
          <w:numId w:val="2"/>
        </w:numPr>
        <w:tabs>
          <w:tab w:val="clear" w:pos="720"/>
          <w:tab w:val="num" w:pos="360"/>
        </w:tabs>
        <w:spacing w:line="240" w:lineRule="auto"/>
        <w:ind w:left="360"/>
        <w:rPr>
          <w:rFonts w:ascii="Arial" w:hAnsi="Arial" w:cs="Arial"/>
          <w:sz w:val="20"/>
          <w:szCs w:val="20"/>
        </w:rPr>
      </w:pPr>
      <w:r w:rsidRPr="003A08C1">
        <w:rPr>
          <w:rFonts w:ascii="Arial" w:hAnsi="Arial" w:cs="Arial"/>
          <w:sz w:val="20"/>
          <w:szCs w:val="20"/>
        </w:rPr>
        <w:t>Inclination for working with data.</w:t>
      </w:r>
    </w:p>
    <w:p w14:paraId="4F75D9CB" w14:textId="77777777" w:rsidR="003D2E78" w:rsidRPr="003A08C1" w:rsidRDefault="003D2E78" w:rsidP="0048064A">
      <w:pPr>
        <w:numPr>
          <w:ilvl w:val="0"/>
          <w:numId w:val="2"/>
        </w:numPr>
        <w:tabs>
          <w:tab w:val="clear" w:pos="720"/>
          <w:tab w:val="num" w:pos="360"/>
        </w:tabs>
        <w:spacing w:line="240" w:lineRule="auto"/>
        <w:ind w:left="360"/>
        <w:rPr>
          <w:rFonts w:ascii="Arial" w:hAnsi="Arial" w:cs="Arial"/>
          <w:sz w:val="20"/>
          <w:szCs w:val="20"/>
        </w:rPr>
      </w:pPr>
      <w:r w:rsidRPr="003A08C1">
        <w:rPr>
          <w:rFonts w:ascii="Arial" w:hAnsi="Arial" w:cs="Arial"/>
          <w:sz w:val="20"/>
          <w:szCs w:val="20"/>
        </w:rPr>
        <w:t xml:space="preserve">Proficiency in </w:t>
      </w:r>
      <w:r w:rsidRPr="003A08C1">
        <w:rPr>
          <w:rFonts w:ascii="Arial" w:hAnsi="Arial" w:cs="Arial"/>
          <w:b/>
          <w:bCs/>
          <w:sz w:val="20"/>
          <w:szCs w:val="20"/>
        </w:rPr>
        <w:t>Microsoft Office Suite (Excel, PowerPoint, Word</w:t>
      </w:r>
      <w:r w:rsidRPr="003A08C1">
        <w:rPr>
          <w:rFonts w:ascii="Arial" w:hAnsi="Arial" w:cs="Arial"/>
          <w:sz w:val="20"/>
          <w:szCs w:val="20"/>
        </w:rPr>
        <w:t>).</w:t>
      </w:r>
    </w:p>
    <w:p w14:paraId="77312BAA" w14:textId="77777777" w:rsidR="003D2E78" w:rsidRPr="003A08C1" w:rsidRDefault="003D2E78" w:rsidP="0048064A">
      <w:pPr>
        <w:numPr>
          <w:ilvl w:val="0"/>
          <w:numId w:val="2"/>
        </w:numPr>
        <w:tabs>
          <w:tab w:val="clear" w:pos="720"/>
          <w:tab w:val="num" w:pos="360"/>
        </w:tabs>
        <w:spacing w:line="240" w:lineRule="auto"/>
        <w:ind w:left="360"/>
        <w:rPr>
          <w:rFonts w:ascii="Arial" w:hAnsi="Arial" w:cs="Arial"/>
          <w:sz w:val="20"/>
          <w:szCs w:val="20"/>
        </w:rPr>
      </w:pPr>
      <w:r w:rsidRPr="003A08C1">
        <w:rPr>
          <w:rFonts w:ascii="Arial" w:hAnsi="Arial" w:cs="Arial"/>
          <w:sz w:val="20"/>
          <w:szCs w:val="20"/>
        </w:rPr>
        <w:t>Excellent written and verbal communication skills.</w:t>
      </w:r>
    </w:p>
    <w:p w14:paraId="346520AE" w14:textId="77777777" w:rsidR="003D2E78" w:rsidRPr="003A08C1" w:rsidRDefault="003D2E78" w:rsidP="0048064A">
      <w:pPr>
        <w:numPr>
          <w:ilvl w:val="0"/>
          <w:numId w:val="2"/>
        </w:numPr>
        <w:tabs>
          <w:tab w:val="clear" w:pos="720"/>
          <w:tab w:val="num" w:pos="360"/>
        </w:tabs>
        <w:spacing w:line="240" w:lineRule="auto"/>
        <w:ind w:left="360"/>
        <w:rPr>
          <w:rFonts w:ascii="Arial" w:hAnsi="Arial" w:cs="Arial"/>
          <w:sz w:val="20"/>
          <w:szCs w:val="20"/>
        </w:rPr>
      </w:pPr>
      <w:r w:rsidRPr="003A08C1">
        <w:rPr>
          <w:rFonts w:ascii="Arial" w:hAnsi="Arial" w:cs="Arial"/>
          <w:sz w:val="20"/>
          <w:szCs w:val="20"/>
        </w:rPr>
        <w:t>Ability to work independently and as part of a team.</w:t>
      </w:r>
    </w:p>
    <w:p w14:paraId="26A379DF" w14:textId="77777777" w:rsidR="003D2E78" w:rsidRPr="003A08C1" w:rsidRDefault="003D2E78" w:rsidP="0048064A">
      <w:pPr>
        <w:numPr>
          <w:ilvl w:val="0"/>
          <w:numId w:val="2"/>
        </w:numPr>
        <w:tabs>
          <w:tab w:val="clear" w:pos="720"/>
          <w:tab w:val="num" w:pos="360"/>
        </w:tabs>
        <w:spacing w:line="240" w:lineRule="auto"/>
        <w:ind w:left="360"/>
        <w:rPr>
          <w:rFonts w:ascii="Arial" w:hAnsi="Arial" w:cs="Arial"/>
          <w:sz w:val="20"/>
          <w:szCs w:val="20"/>
        </w:rPr>
      </w:pPr>
      <w:r w:rsidRPr="003A08C1">
        <w:rPr>
          <w:rFonts w:ascii="Arial" w:hAnsi="Arial" w:cs="Arial"/>
          <w:sz w:val="20"/>
          <w:szCs w:val="20"/>
        </w:rPr>
        <w:t>Attention to detail and strong organizational skills.</w:t>
      </w:r>
    </w:p>
    <w:p w14:paraId="4EA3D71F" w14:textId="77777777" w:rsidR="003D2E78" w:rsidRPr="003A08C1" w:rsidRDefault="003D2E78" w:rsidP="0048064A">
      <w:pPr>
        <w:rPr>
          <w:rFonts w:ascii="Arial" w:hAnsi="Arial" w:cs="Arial"/>
          <w:b/>
          <w:bCs/>
          <w:sz w:val="20"/>
          <w:szCs w:val="20"/>
        </w:rPr>
      </w:pPr>
    </w:p>
    <w:p w14:paraId="080504B3" w14:textId="77777777" w:rsidR="0030762A" w:rsidRPr="003A08C1" w:rsidRDefault="0030762A" w:rsidP="0030762A">
      <w:pPr>
        <w:rPr>
          <w:rFonts w:ascii="Arial" w:hAnsi="Arial" w:cs="Arial"/>
          <w:sz w:val="20"/>
          <w:szCs w:val="20"/>
        </w:rPr>
      </w:pPr>
      <w:r w:rsidRPr="003A08C1">
        <w:rPr>
          <w:rFonts w:ascii="Arial" w:hAnsi="Arial" w:cs="Arial"/>
          <w:b/>
          <w:bCs/>
          <w:sz w:val="20"/>
          <w:szCs w:val="20"/>
        </w:rPr>
        <w:t>Good to have skills:</w:t>
      </w:r>
    </w:p>
    <w:p w14:paraId="4391F735" w14:textId="77777777" w:rsidR="0030762A" w:rsidRPr="003A08C1" w:rsidRDefault="0030762A" w:rsidP="002711DD">
      <w:pPr>
        <w:numPr>
          <w:ilvl w:val="0"/>
          <w:numId w:val="4"/>
        </w:numPr>
        <w:spacing w:line="240" w:lineRule="auto"/>
        <w:rPr>
          <w:rFonts w:ascii="Arial" w:hAnsi="Arial" w:cs="Arial"/>
          <w:sz w:val="20"/>
          <w:szCs w:val="20"/>
        </w:rPr>
      </w:pPr>
      <w:r w:rsidRPr="003A08C1">
        <w:rPr>
          <w:rFonts w:ascii="Arial" w:hAnsi="Arial" w:cs="Arial"/>
          <w:sz w:val="20"/>
          <w:szCs w:val="20"/>
        </w:rPr>
        <w:t>Previous internship or coursework in market research or related fields.</w:t>
      </w:r>
    </w:p>
    <w:p w14:paraId="51C57E3A" w14:textId="5AF097FE" w:rsidR="0030762A" w:rsidRPr="003A08C1" w:rsidRDefault="0030762A" w:rsidP="002711DD">
      <w:pPr>
        <w:numPr>
          <w:ilvl w:val="0"/>
          <w:numId w:val="4"/>
        </w:numPr>
        <w:spacing w:line="240" w:lineRule="auto"/>
        <w:rPr>
          <w:rFonts w:ascii="Arial" w:hAnsi="Arial" w:cs="Arial"/>
          <w:sz w:val="20"/>
          <w:szCs w:val="20"/>
        </w:rPr>
      </w:pPr>
      <w:r w:rsidRPr="003A08C1">
        <w:rPr>
          <w:rFonts w:ascii="Arial" w:hAnsi="Arial" w:cs="Arial"/>
          <w:sz w:val="20"/>
          <w:szCs w:val="20"/>
        </w:rPr>
        <w:t>Familiarity with statistical analysis software (e.g., SPSS, Py</w:t>
      </w:r>
      <w:r w:rsidR="009F1120" w:rsidRPr="003A08C1">
        <w:rPr>
          <w:rFonts w:ascii="Arial" w:hAnsi="Arial" w:cs="Arial"/>
          <w:sz w:val="20"/>
          <w:szCs w:val="20"/>
        </w:rPr>
        <w:t>th</w:t>
      </w:r>
      <w:r w:rsidRPr="003A08C1">
        <w:rPr>
          <w:rFonts w:ascii="Arial" w:hAnsi="Arial" w:cs="Arial"/>
          <w:sz w:val="20"/>
          <w:szCs w:val="20"/>
        </w:rPr>
        <w:t>on) is a plus.</w:t>
      </w:r>
    </w:p>
    <w:p w14:paraId="62CDCC90" w14:textId="780FBE75" w:rsidR="00172304" w:rsidRPr="003A08C1" w:rsidRDefault="00172304" w:rsidP="002711DD">
      <w:pPr>
        <w:numPr>
          <w:ilvl w:val="0"/>
          <w:numId w:val="4"/>
        </w:numPr>
        <w:spacing w:line="240" w:lineRule="auto"/>
        <w:rPr>
          <w:rFonts w:ascii="Arial" w:hAnsi="Arial" w:cs="Arial"/>
          <w:sz w:val="20"/>
          <w:szCs w:val="20"/>
        </w:rPr>
      </w:pPr>
      <w:r w:rsidRPr="003A08C1">
        <w:rPr>
          <w:rFonts w:ascii="Arial" w:hAnsi="Arial" w:cs="Arial"/>
          <w:sz w:val="20"/>
          <w:szCs w:val="20"/>
        </w:rPr>
        <w:t>Familiarity with basics of Statistics or Data Science</w:t>
      </w:r>
    </w:p>
    <w:p w14:paraId="4E3B550A" w14:textId="77777777" w:rsidR="00F759EF" w:rsidRDefault="00F759EF" w:rsidP="002B1329">
      <w:pPr>
        <w:rPr>
          <w:rFonts w:ascii="Arial" w:hAnsi="Arial" w:cs="Arial"/>
          <w:b/>
          <w:bCs/>
          <w:sz w:val="20"/>
          <w:szCs w:val="20"/>
        </w:rPr>
      </w:pPr>
    </w:p>
    <w:p w14:paraId="7568F380" w14:textId="4EB0E474" w:rsidR="00645D58" w:rsidRPr="00645D58" w:rsidRDefault="00645D58" w:rsidP="00645D58">
      <w:pPr>
        <w:rPr>
          <w:rFonts w:ascii="Arial" w:hAnsi="Arial" w:cs="Arial"/>
          <w:b/>
          <w:bCs/>
          <w:sz w:val="20"/>
          <w:szCs w:val="20"/>
        </w:rPr>
      </w:pPr>
      <w:r w:rsidRPr="00645D58">
        <w:rPr>
          <w:rFonts w:ascii="Arial" w:hAnsi="Arial" w:cs="Arial"/>
          <w:b/>
          <w:bCs/>
          <w:sz w:val="20"/>
          <w:szCs w:val="20"/>
        </w:rPr>
        <w:t xml:space="preserve">Values and </w:t>
      </w:r>
      <w:r w:rsidR="00EC4C35" w:rsidRPr="00645D58">
        <w:rPr>
          <w:rFonts w:ascii="Arial" w:hAnsi="Arial" w:cs="Arial"/>
          <w:b/>
          <w:bCs/>
          <w:sz w:val="20"/>
          <w:szCs w:val="20"/>
        </w:rPr>
        <w:t>Behaviours</w:t>
      </w:r>
      <w:r w:rsidRPr="00645D58">
        <w:rPr>
          <w:rFonts w:ascii="Arial" w:hAnsi="Arial" w:cs="Arial"/>
          <w:b/>
          <w:bCs/>
          <w:sz w:val="20"/>
          <w:szCs w:val="20"/>
        </w:rPr>
        <w:t>:</w:t>
      </w:r>
    </w:p>
    <w:p w14:paraId="56526046" w14:textId="77777777" w:rsidR="00645D58" w:rsidRPr="00645D58" w:rsidRDefault="00645D58" w:rsidP="00645D58">
      <w:pPr>
        <w:numPr>
          <w:ilvl w:val="0"/>
          <w:numId w:val="7"/>
        </w:numPr>
        <w:spacing w:after="120"/>
        <w:rPr>
          <w:rFonts w:ascii="Arial" w:hAnsi="Arial" w:cs="Arial"/>
          <w:sz w:val="20"/>
          <w:szCs w:val="20"/>
        </w:rPr>
      </w:pPr>
      <w:r w:rsidRPr="00645D58">
        <w:rPr>
          <w:rFonts w:ascii="Arial" w:hAnsi="Arial" w:cs="Arial"/>
          <w:sz w:val="20"/>
          <w:szCs w:val="20"/>
        </w:rPr>
        <w:t>Ability to thrive in ambiguous, fast-paced corporate environments and adapt to evolving business requirements.</w:t>
      </w:r>
    </w:p>
    <w:p w14:paraId="31443120" w14:textId="77777777" w:rsidR="00645D58" w:rsidRPr="00645D58" w:rsidRDefault="00645D58" w:rsidP="00645D58">
      <w:pPr>
        <w:numPr>
          <w:ilvl w:val="0"/>
          <w:numId w:val="7"/>
        </w:numPr>
        <w:spacing w:after="120"/>
        <w:rPr>
          <w:rFonts w:ascii="Arial" w:hAnsi="Arial" w:cs="Arial"/>
          <w:sz w:val="20"/>
          <w:szCs w:val="20"/>
        </w:rPr>
      </w:pPr>
      <w:r w:rsidRPr="00645D58">
        <w:rPr>
          <w:rFonts w:ascii="Arial" w:hAnsi="Arial" w:cs="Arial"/>
          <w:sz w:val="20"/>
          <w:szCs w:val="20"/>
        </w:rPr>
        <w:t>Ability to manage own workload and adhere to deadlines under supervision.</w:t>
      </w:r>
    </w:p>
    <w:p w14:paraId="201D6E58" w14:textId="77777777" w:rsidR="00645D58" w:rsidRPr="00645D58" w:rsidRDefault="00645D58" w:rsidP="00645D58">
      <w:pPr>
        <w:numPr>
          <w:ilvl w:val="0"/>
          <w:numId w:val="7"/>
        </w:numPr>
        <w:spacing w:after="120"/>
        <w:rPr>
          <w:rFonts w:ascii="Arial" w:hAnsi="Arial" w:cs="Arial"/>
          <w:sz w:val="20"/>
          <w:szCs w:val="20"/>
        </w:rPr>
      </w:pPr>
      <w:r w:rsidRPr="00645D58">
        <w:rPr>
          <w:rFonts w:ascii="Arial" w:hAnsi="Arial" w:cs="Arial"/>
          <w:sz w:val="20"/>
          <w:szCs w:val="20"/>
        </w:rPr>
        <w:t>Demonstrates accountability and initiative</w:t>
      </w:r>
    </w:p>
    <w:p w14:paraId="241EF804" w14:textId="77777777" w:rsidR="00645D58" w:rsidRPr="00645D58" w:rsidRDefault="00645D58" w:rsidP="00645D58">
      <w:pPr>
        <w:numPr>
          <w:ilvl w:val="0"/>
          <w:numId w:val="7"/>
        </w:numPr>
        <w:spacing w:after="120"/>
        <w:rPr>
          <w:rFonts w:ascii="Arial" w:hAnsi="Arial" w:cs="Arial"/>
          <w:sz w:val="20"/>
          <w:szCs w:val="20"/>
        </w:rPr>
      </w:pPr>
      <w:r w:rsidRPr="00645D58">
        <w:rPr>
          <w:rFonts w:ascii="Arial" w:hAnsi="Arial" w:cs="Arial"/>
          <w:sz w:val="20"/>
          <w:szCs w:val="20"/>
        </w:rPr>
        <w:t>Approaches tasks with mutual respect, integrity, and embraces diversity, collaboration and transparency</w:t>
      </w:r>
    </w:p>
    <w:p w14:paraId="58B6BC77" w14:textId="77777777" w:rsidR="00645D58" w:rsidRDefault="00645D58" w:rsidP="002B1329">
      <w:pPr>
        <w:rPr>
          <w:rFonts w:ascii="Arial" w:hAnsi="Arial" w:cs="Arial"/>
          <w:b/>
          <w:bCs/>
          <w:sz w:val="20"/>
          <w:szCs w:val="20"/>
        </w:rPr>
      </w:pPr>
    </w:p>
    <w:p w14:paraId="47CFBFE5" w14:textId="7C5757C8" w:rsidR="002B1329" w:rsidRPr="003A08C1" w:rsidRDefault="002709F3" w:rsidP="002B1329">
      <w:pPr>
        <w:rPr>
          <w:rFonts w:ascii="Arial" w:hAnsi="Arial" w:cs="Arial"/>
          <w:sz w:val="20"/>
          <w:szCs w:val="20"/>
        </w:rPr>
      </w:pPr>
      <w:r>
        <w:rPr>
          <w:rFonts w:ascii="Arial" w:hAnsi="Arial" w:cs="Arial"/>
          <w:b/>
          <w:bCs/>
          <w:sz w:val="20"/>
          <w:szCs w:val="20"/>
        </w:rPr>
        <w:t xml:space="preserve">Why </w:t>
      </w:r>
      <w:proofErr w:type="gramStart"/>
      <w:r>
        <w:rPr>
          <w:rFonts w:ascii="Arial" w:hAnsi="Arial" w:cs="Arial"/>
          <w:b/>
          <w:bCs/>
          <w:sz w:val="20"/>
          <w:szCs w:val="20"/>
        </w:rPr>
        <w:t>apply?</w:t>
      </w:r>
      <w:r w:rsidR="002711DD" w:rsidRPr="003A08C1">
        <w:rPr>
          <w:rFonts w:ascii="Arial" w:hAnsi="Arial" w:cs="Arial"/>
          <w:b/>
          <w:bCs/>
          <w:sz w:val="20"/>
          <w:szCs w:val="20"/>
        </w:rPr>
        <w:t>:</w:t>
      </w:r>
      <w:proofErr w:type="gramEnd"/>
    </w:p>
    <w:p w14:paraId="675753E2" w14:textId="6E7FB477" w:rsidR="002D376E" w:rsidRPr="003A08C1" w:rsidRDefault="002D376E" w:rsidP="002D376E">
      <w:pPr>
        <w:pStyle w:val="ListParagraph"/>
        <w:numPr>
          <w:ilvl w:val="0"/>
          <w:numId w:val="6"/>
        </w:numPr>
        <w:rPr>
          <w:rFonts w:ascii="Arial" w:hAnsi="Arial" w:cs="Arial"/>
          <w:sz w:val="20"/>
          <w:szCs w:val="20"/>
        </w:rPr>
      </w:pPr>
      <w:r w:rsidRPr="003A08C1">
        <w:rPr>
          <w:rFonts w:ascii="Arial" w:hAnsi="Arial" w:cs="Arial"/>
          <w:sz w:val="20"/>
          <w:szCs w:val="20"/>
        </w:rPr>
        <w:t>Opportunity to participate in a hands-on learning environment in a real-world, fast-paced industry setting</w:t>
      </w:r>
    </w:p>
    <w:p w14:paraId="57F79626" w14:textId="47BAE105" w:rsidR="002B1329" w:rsidRPr="003A08C1" w:rsidRDefault="002B1329" w:rsidP="002B1329">
      <w:pPr>
        <w:pStyle w:val="ListParagraph"/>
        <w:numPr>
          <w:ilvl w:val="0"/>
          <w:numId w:val="6"/>
        </w:numPr>
        <w:rPr>
          <w:rFonts w:ascii="Arial" w:hAnsi="Arial" w:cs="Arial"/>
          <w:sz w:val="20"/>
          <w:szCs w:val="20"/>
        </w:rPr>
      </w:pPr>
      <w:r w:rsidRPr="003A08C1">
        <w:rPr>
          <w:rFonts w:ascii="Arial" w:hAnsi="Arial" w:cs="Arial"/>
          <w:sz w:val="20"/>
          <w:szCs w:val="20"/>
        </w:rPr>
        <w:t xml:space="preserve">Gain expertise in Market Research techniques applicable at various stages of </w:t>
      </w:r>
      <w:r w:rsidR="007A7F66" w:rsidRPr="003A08C1">
        <w:rPr>
          <w:rFonts w:ascii="Arial" w:hAnsi="Arial" w:cs="Arial"/>
          <w:sz w:val="20"/>
          <w:szCs w:val="20"/>
        </w:rPr>
        <w:t xml:space="preserve">the </w:t>
      </w:r>
      <w:r w:rsidRPr="003A08C1">
        <w:rPr>
          <w:rFonts w:ascii="Arial" w:hAnsi="Arial" w:cs="Arial"/>
          <w:sz w:val="20"/>
          <w:szCs w:val="20"/>
        </w:rPr>
        <w:t>product lifecycle</w:t>
      </w:r>
      <w:r w:rsidR="007A7F66" w:rsidRPr="003A08C1">
        <w:rPr>
          <w:rFonts w:ascii="Arial" w:hAnsi="Arial" w:cs="Arial"/>
          <w:sz w:val="20"/>
          <w:szCs w:val="20"/>
        </w:rPr>
        <w:t xml:space="preserve"> and patient journey</w:t>
      </w:r>
    </w:p>
    <w:p w14:paraId="6364DA1C" w14:textId="149AAB63" w:rsidR="002B1329" w:rsidRPr="003A08C1" w:rsidRDefault="002B1329" w:rsidP="002B1329">
      <w:pPr>
        <w:pStyle w:val="ListParagraph"/>
        <w:numPr>
          <w:ilvl w:val="0"/>
          <w:numId w:val="6"/>
        </w:numPr>
        <w:rPr>
          <w:rFonts w:ascii="Arial" w:hAnsi="Arial" w:cs="Arial"/>
          <w:sz w:val="20"/>
          <w:szCs w:val="20"/>
        </w:rPr>
      </w:pPr>
      <w:r w:rsidRPr="003A08C1">
        <w:rPr>
          <w:rFonts w:ascii="Arial" w:hAnsi="Arial" w:cs="Arial"/>
          <w:sz w:val="20"/>
          <w:szCs w:val="20"/>
        </w:rPr>
        <w:t xml:space="preserve">Learn how to implement aspects of </w:t>
      </w:r>
      <w:r w:rsidR="002D376E" w:rsidRPr="003A08C1">
        <w:rPr>
          <w:rFonts w:ascii="Arial" w:hAnsi="Arial" w:cs="Arial"/>
          <w:sz w:val="20"/>
          <w:szCs w:val="20"/>
        </w:rPr>
        <w:t>behavioural</w:t>
      </w:r>
      <w:r w:rsidRPr="003A08C1">
        <w:rPr>
          <w:rFonts w:ascii="Arial" w:hAnsi="Arial" w:cs="Arial"/>
          <w:sz w:val="20"/>
          <w:szCs w:val="20"/>
        </w:rPr>
        <w:t xml:space="preserve"> science in survey </w:t>
      </w:r>
      <w:r w:rsidR="002D376E" w:rsidRPr="003A08C1">
        <w:rPr>
          <w:rFonts w:ascii="Arial" w:hAnsi="Arial" w:cs="Arial"/>
          <w:sz w:val="20"/>
          <w:szCs w:val="20"/>
        </w:rPr>
        <w:t>designing</w:t>
      </w:r>
    </w:p>
    <w:p w14:paraId="4A86D570" w14:textId="2B0FB1BF" w:rsidR="002711DD" w:rsidRPr="003A08C1" w:rsidRDefault="002711DD" w:rsidP="002B1329">
      <w:pPr>
        <w:pStyle w:val="ListParagraph"/>
        <w:numPr>
          <w:ilvl w:val="0"/>
          <w:numId w:val="6"/>
        </w:numPr>
        <w:rPr>
          <w:rFonts w:ascii="Arial" w:hAnsi="Arial" w:cs="Arial"/>
          <w:sz w:val="20"/>
          <w:szCs w:val="20"/>
        </w:rPr>
      </w:pPr>
      <w:r w:rsidRPr="003A08C1">
        <w:rPr>
          <w:rFonts w:ascii="Arial" w:hAnsi="Arial" w:cs="Arial"/>
          <w:sz w:val="20"/>
          <w:szCs w:val="20"/>
        </w:rPr>
        <w:t>Build your professional network by working with industry experts and professionals.</w:t>
      </w:r>
    </w:p>
    <w:p w14:paraId="31B717C2" w14:textId="0142B944" w:rsidR="002711DD" w:rsidRPr="003A08C1" w:rsidRDefault="002711DD" w:rsidP="002B1329">
      <w:pPr>
        <w:pStyle w:val="ListParagraph"/>
        <w:numPr>
          <w:ilvl w:val="0"/>
          <w:numId w:val="6"/>
        </w:numPr>
        <w:rPr>
          <w:rFonts w:ascii="Arial" w:hAnsi="Arial" w:cs="Arial"/>
          <w:sz w:val="20"/>
          <w:szCs w:val="20"/>
        </w:rPr>
      </w:pPr>
      <w:r w:rsidRPr="003A08C1">
        <w:rPr>
          <w:rFonts w:ascii="Arial" w:hAnsi="Arial" w:cs="Arial"/>
          <w:sz w:val="20"/>
          <w:szCs w:val="20"/>
        </w:rPr>
        <w:t>Credit for your university degree (where applicable)</w:t>
      </w:r>
    </w:p>
    <w:p w14:paraId="7E52223B" w14:textId="58660C71" w:rsidR="0030762A" w:rsidRDefault="002711DD" w:rsidP="0030762A">
      <w:pPr>
        <w:pStyle w:val="ListParagraph"/>
        <w:numPr>
          <w:ilvl w:val="0"/>
          <w:numId w:val="6"/>
        </w:numPr>
        <w:rPr>
          <w:rFonts w:ascii="Arial" w:hAnsi="Arial" w:cs="Arial"/>
          <w:sz w:val="20"/>
          <w:szCs w:val="20"/>
        </w:rPr>
      </w:pPr>
      <w:r w:rsidRPr="003A08C1">
        <w:rPr>
          <w:rFonts w:ascii="Arial" w:hAnsi="Arial" w:cs="Arial"/>
          <w:sz w:val="20"/>
          <w:szCs w:val="20"/>
        </w:rPr>
        <w:t xml:space="preserve">Potential job </w:t>
      </w:r>
      <w:proofErr w:type="gramStart"/>
      <w:r w:rsidRPr="003A08C1">
        <w:rPr>
          <w:rFonts w:ascii="Arial" w:hAnsi="Arial" w:cs="Arial"/>
          <w:sz w:val="20"/>
          <w:szCs w:val="20"/>
        </w:rPr>
        <w:t>offer</w:t>
      </w:r>
      <w:proofErr w:type="gramEnd"/>
      <w:r w:rsidRPr="003A08C1">
        <w:rPr>
          <w:rFonts w:ascii="Arial" w:hAnsi="Arial" w:cs="Arial"/>
          <w:sz w:val="20"/>
          <w:szCs w:val="20"/>
        </w:rPr>
        <w:t xml:space="preserve"> at the end of the internship based on performance</w:t>
      </w:r>
    </w:p>
    <w:p w14:paraId="2256ED86" w14:textId="77777777" w:rsidR="002709F3" w:rsidRDefault="002709F3" w:rsidP="002709F3">
      <w:pPr>
        <w:rPr>
          <w:rFonts w:ascii="Arial" w:hAnsi="Arial" w:cs="Arial"/>
          <w:b/>
          <w:bCs/>
          <w:sz w:val="20"/>
          <w:szCs w:val="20"/>
          <w:lang w:val="en-US"/>
        </w:rPr>
      </w:pPr>
    </w:p>
    <w:p w14:paraId="7FDA9462" w14:textId="1610ECBE" w:rsidR="002709F3" w:rsidRPr="002709F3" w:rsidRDefault="002709F3" w:rsidP="002709F3">
      <w:pPr>
        <w:rPr>
          <w:rFonts w:ascii="Arial" w:hAnsi="Arial" w:cs="Arial"/>
          <w:b/>
          <w:bCs/>
          <w:sz w:val="20"/>
          <w:szCs w:val="20"/>
          <w:lang w:val="en-US"/>
        </w:rPr>
      </w:pPr>
      <w:r w:rsidRPr="002709F3">
        <w:rPr>
          <w:rFonts w:ascii="Arial" w:hAnsi="Arial" w:cs="Arial"/>
          <w:b/>
          <w:bCs/>
          <w:sz w:val="20"/>
          <w:szCs w:val="20"/>
          <w:lang w:val="en-US"/>
        </w:rPr>
        <w:t>Why Novartis? </w:t>
      </w:r>
    </w:p>
    <w:p w14:paraId="7F7B6AA9" w14:textId="77777777" w:rsidR="002709F3" w:rsidRPr="002709F3" w:rsidRDefault="002709F3" w:rsidP="002709F3">
      <w:pPr>
        <w:rPr>
          <w:rFonts w:ascii="Arial" w:hAnsi="Arial" w:cs="Arial"/>
          <w:b/>
          <w:bCs/>
          <w:sz w:val="20"/>
          <w:szCs w:val="20"/>
          <w:lang w:val="en-US"/>
        </w:rPr>
      </w:pPr>
      <w:r w:rsidRPr="002709F3">
        <w:rPr>
          <w:rFonts w:ascii="Arial" w:hAnsi="Arial" w:cs="Arial"/>
          <w:sz w:val="20"/>
          <w:szCs w:val="20"/>
          <w:lang w:val="en-US"/>
        </w:rPr>
        <w:t>Our purpose is to reimagine medicine to improve and extend people’s lives and our vision is to become the most valued and trusted medicines company in the world. How can we achieve this? With our people. It is our associates that drive us each day to reach our ambitions. Be a part of this mission and join us! Learn more here: </w:t>
      </w:r>
      <w:hyperlink r:id="rId5" w:history="1">
        <w:r w:rsidRPr="002709F3">
          <w:rPr>
            <w:rStyle w:val="Hyperlink"/>
            <w:rFonts w:ascii="Arial" w:hAnsi="Arial" w:cs="Arial"/>
            <w:sz w:val="20"/>
            <w:szCs w:val="20"/>
            <w:lang w:val="en-US"/>
          </w:rPr>
          <w:t>https://www.novartis.com/about/strategy/people-and-culture</w:t>
        </w:r>
      </w:hyperlink>
    </w:p>
    <w:p w14:paraId="3CB7C75C" w14:textId="77777777" w:rsidR="002709F3" w:rsidRPr="002709F3" w:rsidRDefault="002709F3" w:rsidP="002709F3">
      <w:pPr>
        <w:rPr>
          <w:rFonts w:ascii="Arial" w:hAnsi="Arial" w:cs="Arial"/>
          <w:sz w:val="20"/>
          <w:szCs w:val="20"/>
          <w:lang w:val="en-US"/>
        </w:rPr>
      </w:pPr>
      <w:r w:rsidRPr="002709F3">
        <w:rPr>
          <w:rFonts w:ascii="Arial" w:hAnsi="Arial" w:cs="Arial"/>
          <w:b/>
          <w:bCs/>
          <w:sz w:val="20"/>
          <w:szCs w:val="20"/>
          <w:lang w:val="en-US"/>
        </w:rPr>
        <w:t>Commitment to Diversity and Inclusion: </w:t>
      </w:r>
      <w:r w:rsidRPr="002709F3">
        <w:rPr>
          <w:rFonts w:ascii="Arial" w:hAnsi="Arial" w:cs="Arial"/>
          <w:sz w:val="20"/>
          <w:szCs w:val="20"/>
          <w:lang w:val="en-US"/>
        </w:rPr>
        <w:t>Novartis is committed to building an outstanding, inclusive work environment and diverse teams' representative of the patients and communities we serve.</w:t>
      </w:r>
    </w:p>
    <w:p w14:paraId="7167F8E6" w14:textId="77777777" w:rsidR="002709F3" w:rsidRPr="002709F3" w:rsidRDefault="002709F3" w:rsidP="002709F3">
      <w:pPr>
        <w:rPr>
          <w:rFonts w:ascii="Arial" w:hAnsi="Arial" w:cs="Arial"/>
          <w:sz w:val="20"/>
          <w:szCs w:val="20"/>
          <w:lang w:val="en-US"/>
        </w:rPr>
      </w:pPr>
      <w:r w:rsidRPr="002709F3">
        <w:rPr>
          <w:rFonts w:ascii="Arial" w:hAnsi="Arial" w:cs="Arial"/>
          <w:b/>
          <w:bCs/>
          <w:sz w:val="20"/>
          <w:szCs w:val="20"/>
          <w:lang w:val="en-US"/>
        </w:rPr>
        <w:t>Join our Novartis Network: </w:t>
      </w:r>
      <w:r w:rsidRPr="002709F3">
        <w:rPr>
          <w:rFonts w:ascii="Arial" w:hAnsi="Arial" w:cs="Arial"/>
          <w:sz w:val="20"/>
          <w:szCs w:val="20"/>
          <w:lang w:val="en-US"/>
        </w:rPr>
        <w:t>If this role is not suitable to your experience or career goals but you wish to stay connected to hear more about Novartis and our career opportunities, join the Novartis Network here: </w:t>
      </w:r>
      <w:hyperlink r:id="rId6" w:history="1">
        <w:r w:rsidRPr="002709F3">
          <w:rPr>
            <w:rStyle w:val="Hyperlink"/>
            <w:rFonts w:ascii="Arial" w:hAnsi="Arial" w:cs="Arial"/>
            <w:sz w:val="20"/>
            <w:szCs w:val="20"/>
            <w:lang w:val="en-US"/>
          </w:rPr>
          <w:t>https://talentnetwork.novartis.com/network</w:t>
        </w:r>
      </w:hyperlink>
    </w:p>
    <w:p w14:paraId="1379E17D" w14:textId="77777777" w:rsidR="002709F3" w:rsidRPr="002709F3" w:rsidRDefault="002709F3" w:rsidP="002709F3">
      <w:pPr>
        <w:rPr>
          <w:rFonts w:ascii="Arial" w:hAnsi="Arial" w:cs="Arial"/>
          <w:sz w:val="20"/>
          <w:szCs w:val="20"/>
        </w:rPr>
      </w:pPr>
    </w:p>
    <w:sectPr w:rsidR="002709F3" w:rsidRPr="00270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3403"/>
    <w:multiLevelType w:val="multilevel"/>
    <w:tmpl w:val="374241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9D7111A"/>
    <w:multiLevelType w:val="hybridMultilevel"/>
    <w:tmpl w:val="98FC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FB26FF"/>
    <w:multiLevelType w:val="hybridMultilevel"/>
    <w:tmpl w:val="5B46EB4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1862BB6"/>
    <w:multiLevelType w:val="hybridMultilevel"/>
    <w:tmpl w:val="258CE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9E5F86"/>
    <w:multiLevelType w:val="multilevel"/>
    <w:tmpl w:val="E1EE00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CC737CC"/>
    <w:multiLevelType w:val="multilevel"/>
    <w:tmpl w:val="8AC660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ECF27E8"/>
    <w:multiLevelType w:val="multilevel"/>
    <w:tmpl w:val="5D7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836545">
    <w:abstractNumId w:val="4"/>
  </w:num>
  <w:num w:numId="2" w16cid:durableId="2031101546">
    <w:abstractNumId w:val="6"/>
  </w:num>
  <w:num w:numId="3" w16cid:durableId="2022468125">
    <w:abstractNumId w:val="1"/>
  </w:num>
  <w:num w:numId="4" w16cid:durableId="304627322">
    <w:abstractNumId w:val="5"/>
  </w:num>
  <w:num w:numId="5" w16cid:durableId="1845900922">
    <w:abstractNumId w:val="2"/>
  </w:num>
  <w:num w:numId="6" w16cid:durableId="1637177694">
    <w:abstractNumId w:val="3"/>
  </w:num>
  <w:num w:numId="7" w16cid:durableId="73697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EF2"/>
    <w:rsid w:val="00057DCB"/>
    <w:rsid w:val="001129AA"/>
    <w:rsid w:val="00172304"/>
    <w:rsid w:val="001B0C56"/>
    <w:rsid w:val="002709F3"/>
    <w:rsid w:val="002711DD"/>
    <w:rsid w:val="002B1329"/>
    <w:rsid w:val="002D376E"/>
    <w:rsid w:val="002E269E"/>
    <w:rsid w:val="0030762A"/>
    <w:rsid w:val="0035116E"/>
    <w:rsid w:val="003916D6"/>
    <w:rsid w:val="003A08C1"/>
    <w:rsid w:val="003A3756"/>
    <w:rsid w:val="003D2E78"/>
    <w:rsid w:val="00425ED4"/>
    <w:rsid w:val="0048064A"/>
    <w:rsid w:val="00544845"/>
    <w:rsid w:val="00645D58"/>
    <w:rsid w:val="0075211F"/>
    <w:rsid w:val="00767FD8"/>
    <w:rsid w:val="00786921"/>
    <w:rsid w:val="007A7F66"/>
    <w:rsid w:val="00894D3F"/>
    <w:rsid w:val="008955D8"/>
    <w:rsid w:val="009529DE"/>
    <w:rsid w:val="00974EF2"/>
    <w:rsid w:val="009A7E30"/>
    <w:rsid w:val="009D3B86"/>
    <w:rsid w:val="009F1120"/>
    <w:rsid w:val="009F191A"/>
    <w:rsid w:val="00E97F1B"/>
    <w:rsid w:val="00EC4C35"/>
    <w:rsid w:val="00F63D16"/>
    <w:rsid w:val="00F75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72B7"/>
  <w15:chartTrackingRefBased/>
  <w15:docId w15:val="{2F9A2ED9-66C7-45ED-849C-85CEF1AB7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EF2"/>
  </w:style>
  <w:style w:type="paragraph" w:styleId="Heading1">
    <w:name w:val="heading 1"/>
    <w:basedOn w:val="Normal"/>
    <w:next w:val="Normal"/>
    <w:link w:val="Heading1Char"/>
    <w:uiPriority w:val="9"/>
    <w:qFormat/>
    <w:rsid w:val="00974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EF2"/>
    <w:rPr>
      <w:rFonts w:eastAsiaTheme="majorEastAsia" w:cstheme="majorBidi"/>
      <w:color w:val="272727" w:themeColor="text1" w:themeTint="D8"/>
    </w:rPr>
  </w:style>
  <w:style w:type="paragraph" w:styleId="Title">
    <w:name w:val="Title"/>
    <w:basedOn w:val="Normal"/>
    <w:next w:val="Normal"/>
    <w:link w:val="TitleChar"/>
    <w:uiPriority w:val="10"/>
    <w:qFormat/>
    <w:rsid w:val="00974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EF2"/>
    <w:pPr>
      <w:spacing w:before="160"/>
      <w:jc w:val="center"/>
    </w:pPr>
    <w:rPr>
      <w:i/>
      <w:iCs/>
      <w:color w:val="404040" w:themeColor="text1" w:themeTint="BF"/>
    </w:rPr>
  </w:style>
  <w:style w:type="character" w:customStyle="1" w:styleId="QuoteChar">
    <w:name w:val="Quote Char"/>
    <w:basedOn w:val="DefaultParagraphFont"/>
    <w:link w:val="Quote"/>
    <w:uiPriority w:val="29"/>
    <w:rsid w:val="00974EF2"/>
    <w:rPr>
      <w:i/>
      <w:iCs/>
      <w:color w:val="404040" w:themeColor="text1" w:themeTint="BF"/>
    </w:rPr>
  </w:style>
  <w:style w:type="paragraph" w:styleId="ListParagraph">
    <w:name w:val="List Paragraph"/>
    <w:basedOn w:val="Normal"/>
    <w:uiPriority w:val="34"/>
    <w:qFormat/>
    <w:rsid w:val="00974EF2"/>
    <w:pPr>
      <w:ind w:left="720"/>
      <w:contextualSpacing/>
    </w:pPr>
  </w:style>
  <w:style w:type="character" w:styleId="IntenseEmphasis">
    <w:name w:val="Intense Emphasis"/>
    <w:basedOn w:val="DefaultParagraphFont"/>
    <w:uiPriority w:val="21"/>
    <w:qFormat/>
    <w:rsid w:val="00974EF2"/>
    <w:rPr>
      <w:i/>
      <w:iCs/>
      <w:color w:val="0F4761" w:themeColor="accent1" w:themeShade="BF"/>
    </w:rPr>
  </w:style>
  <w:style w:type="paragraph" w:styleId="IntenseQuote">
    <w:name w:val="Intense Quote"/>
    <w:basedOn w:val="Normal"/>
    <w:next w:val="Normal"/>
    <w:link w:val="IntenseQuoteChar"/>
    <w:uiPriority w:val="30"/>
    <w:qFormat/>
    <w:rsid w:val="00974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EF2"/>
    <w:rPr>
      <w:i/>
      <w:iCs/>
      <w:color w:val="0F4761" w:themeColor="accent1" w:themeShade="BF"/>
    </w:rPr>
  </w:style>
  <w:style w:type="character" w:styleId="IntenseReference">
    <w:name w:val="Intense Reference"/>
    <w:basedOn w:val="DefaultParagraphFont"/>
    <w:uiPriority w:val="32"/>
    <w:qFormat/>
    <w:rsid w:val="00974EF2"/>
    <w:rPr>
      <w:b/>
      <w:bCs/>
      <w:smallCaps/>
      <w:color w:val="0F4761" w:themeColor="accent1" w:themeShade="BF"/>
      <w:spacing w:val="5"/>
    </w:rPr>
  </w:style>
  <w:style w:type="paragraph" w:styleId="NormalWeb">
    <w:name w:val="Normal (Web)"/>
    <w:basedOn w:val="Normal"/>
    <w:uiPriority w:val="99"/>
    <w:semiHidden/>
    <w:unhideWhenUsed/>
    <w:rsid w:val="003A375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2709F3"/>
    <w:rPr>
      <w:color w:val="467886" w:themeColor="hyperlink"/>
      <w:u w:val="single"/>
    </w:rPr>
  </w:style>
  <w:style w:type="character" w:styleId="UnresolvedMention">
    <w:name w:val="Unresolved Mention"/>
    <w:basedOn w:val="DefaultParagraphFont"/>
    <w:uiPriority w:val="99"/>
    <w:semiHidden/>
    <w:unhideWhenUsed/>
    <w:rsid w:val="00270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8017">
      <w:bodyDiv w:val="1"/>
      <w:marLeft w:val="0"/>
      <w:marRight w:val="0"/>
      <w:marTop w:val="0"/>
      <w:marBottom w:val="0"/>
      <w:divBdr>
        <w:top w:val="none" w:sz="0" w:space="0" w:color="auto"/>
        <w:left w:val="none" w:sz="0" w:space="0" w:color="auto"/>
        <w:bottom w:val="none" w:sz="0" w:space="0" w:color="auto"/>
        <w:right w:val="none" w:sz="0" w:space="0" w:color="auto"/>
      </w:divBdr>
    </w:div>
    <w:div w:id="1047754087">
      <w:bodyDiv w:val="1"/>
      <w:marLeft w:val="0"/>
      <w:marRight w:val="0"/>
      <w:marTop w:val="0"/>
      <w:marBottom w:val="0"/>
      <w:divBdr>
        <w:top w:val="none" w:sz="0" w:space="0" w:color="auto"/>
        <w:left w:val="none" w:sz="0" w:space="0" w:color="auto"/>
        <w:bottom w:val="none" w:sz="0" w:space="0" w:color="auto"/>
        <w:right w:val="none" w:sz="0" w:space="0" w:color="auto"/>
      </w:divBdr>
    </w:div>
    <w:div w:id="117167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lentnetwork.novartis.com/network" TargetMode="External"/><Relationship Id="rId5" Type="http://schemas.openxmlformats.org/officeDocument/2006/relationships/hyperlink" Target="https://www.novartis.com/about/strategy/people-and-cul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Novartis Pharma AG</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Krattika</dc:creator>
  <cp:keywords/>
  <dc:description/>
  <cp:lastModifiedBy>Dubey, Himanshu</cp:lastModifiedBy>
  <cp:revision>26</cp:revision>
  <dcterms:created xsi:type="dcterms:W3CDTF">2025-03-21T09:02:00Z</dcterms:created>
  <dcterms:modified xsi:type="dcterms:W3CDTF">2025-03-25T08:41:00Z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bec58-8084-492e-8360-0e1cfe36408c_Enabled">
    <vt:lpwstr>true</vt:lpwstr>
  </property>
  <property fmtid="{D5CDD505-2E9C-101B-9397-08002B2CF9AE}" pid="3" name="MSIP_Label_3c9bec58-8084-492e-8360-0e1cfe36408c_SetDate">
    <vt:lpwstr>2025-03-21T09:11:20Z</vt:lpwstr>
  </property>
  <property fmtid="{D5CDD505-2E9C-101B-9397-08002B2CF9AE}" pid="4" name="MSIP_Label_3c9bec58-8084-492e-8360-0e1cfe36408c_Method">
    <vt:lpwstr>Standard</vt:lpwstr>
  </property>
  <property fmtid="{D5CDD505-2E9C-101B-9397-08002B2CF9AE}" pid="5" name="MSIP_Label_3c9bec58-8084-492e-8360-0e1cfe36408c_Name">
    <vt:lpwstr>Not Protected -Pilot</vt:lpwstr>
  </property>
  <property fmtid="{D5CDD505-2E9C-101B-9397-08002B2CF9AE}" pid="6" name="MSIP_Label_3c9bec58-8084-492e-8360-0e1cfe36408c_SiteId">
    <vt:lpwstr>f35a6974-607f-47d4-82d7-ff31d7dc53a5</vt:lpwstr>
  </property>
  <property fmtid="{D5CDD505-2E9C-101B-9397-08002B2CF9AE}" pid="7" name="MSIP_Label_3c9bec58-8084-492e-8360-0e1cfe36408c_ActionId">
    <vt:lpwstr>531b8eca-9f59-48f1-8e8a-827b70caed72</vt:lpwstr>
  </property>
  <property fmtid="{D5CDD505-2E9C-101B-9397-08002B2CF9AE}" pid="8" name="MSIP_Label_3c9bec58-8084-492e-8360-0e1cfe36408c_ContentBits">
    <vt:lpwstr>0</vt:lpwstr>
  </property>
  <property fmtid="{D5CDD505-2E9C-101B-9397-08002B2CF9AE}" pid="9" name="MSIP_Label_3c9bec58-8084-492e-8360-0e1cfe36408c_Tag">
    <vt:lpwstr>10, 3, 0, 1</vt:lpwstr>
  </property>
</Properties>
</file>