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12"/>
        <w:gridCol w:w="199"/>
        <w:gridCol w:w="1766"/>
        <w:gridCol w:w="1726"/>
        <w:gridCol w:w="1017"/>
        <w:gridCol w:w="170"/>
        <w:gridCol w:w="755"/>
        <w:gridCol w:w="575"/>
        <w:gridCol w:w="789"/>
        <w:gridCol w:w="720"/>
        <w:gridCol w:w="178"/>
        <w:gridCol w:w="23"/>
        <w:gridCol w:w="490"/>
        <w:gridCol w:w="856"/>
      </w:tblGrid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0343CC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FF0000"/>
                <w:szCs w:val="22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137795</wp:posOffset>
                  </wp:positionH>
                  <wp:positionV relativeFrom="page">
                    <wp:posOffset>38100</wp:posOffset>
                  </wp:positionV>
                  <wp:extent cx="859155" cy="1104265"/>
                  <wp:effectExtent l="19050" t="0" r="0" b="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04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AY -ODD 2024-25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GUJARAT TECHNOLOGICAL UNIVERSITY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SCHOOL OF ENGINEERING AND TECHNOLOGY</w:t>
            </w:r>
          </w:p>
        </w:tc>
      </w:tr>
      <w:tr w:rsidR="00D34902" w:rsidRPr="00454282" w:rsidTr="00A061CF">
        <w:trPr>
          <w:trHeight w:val="1065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PRACTICAL - </w:t>
            </w:r>
            <w:r w:rsidR="007F64F8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2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Code &amp; Name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ME01095021</w:t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-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Artificial Intelligence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Acad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emic Term: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AY </w:t>
            </w:r>
            <w:r w:rsid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–</w:t>
            </w: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ODD 2024-25</w:t>
            </w:r>
          </w:p>
        </w:tc>
        <w:tc>
          <w:tcPr>
            <w:tcW w:w="89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Semester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I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Enrollment No: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1F5C8C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241370795004</w:t>
            </w:r>
          </w:p>
        </w:tc>
        <w:tc>
          <w:tcPr>
            <w:tcW w:w="8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Batch: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Name: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Da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ke Darsh Dhaneshkumar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9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AIM/Objective:</w:t>
            </w:r>
          </w:p>
        </w:tc>
      </w:tr>
      <w:tr w:rsidR="00D34902" w:rsidRPr="00454282" w:rsidTr="00A061CF">
        <w:trPr>
          <w:trHeight w:val="600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7F64F8" w:rsidP="007F64F8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To implement Depth First Search and measure the storage &amp; time performance by varying the number of levels &amp; nodes.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419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Expected Outcome: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CO/PO/PSO</w:t>
            </w:r>
          </w:p>
        </w:tc>
      </w:tr>
      <w:tr w:rsidR="00D34902" w:rsidRPr="00454282" w:rsidTr="00A061CF">
        <w:trPr>
          <w:trHeight w:val="1155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392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7F64F8" w:rsidRDefault="007F64F8" w:rsidP="007F64F8">
            <w:pPr>
              <w:pStyle w:val="NormalWeb"/>
              <w:jc w:val="both"/>
            </w:pPr>
            <w:r>
              <w:t xml:space="preserve">By implementing </w:t>
            </w:r>
            <w:r>
              <w:rPr>
                <w:rStyle w:val="Strong"/>
              </w:rPr>
              <w:t>Depth-First Search (DFS)</w:t>
            </w:r>
            <w:r>
              <w:t xml:space="preserve"> and varying the number of levels and nodes, you can expect to observe that </w:t>
            </w:r>
            <w:r>
              <w:rPr>
                <w:rStyle w:val="Strong"/>
              </w:rPr>
              <w:t>time complexity</w:t>
            </w:r>
            <w:r>
              <w:t xml:space="preserve"> increases linearly with the number of nodes (</w:t>
            </w:r>
            <w:r>
              <w:rPr>
                <w:rStyle w:val="katex"/>
              </w:rPr>
              <w:t>O(V+E)</w:t>
            </w:r>
            <w:r>
              <w:t xml:space="preserve">, where </w:t>
            </w:r>
            <w:r>
              <w:rPr>
                <w:rStyle w:val="katex"/>
              </w:rPr>
              <w:t>V</w:t>
            </w:r>
            <w:r>
              <w:t xml:space="preserve"> = vertices, </w:t>
            </w:r>
            <w:r>
              <w:rPr>
                <w:rStyle w:val="katex"/>
              </w:rPr>
              <w:t>E</w:t>
            </w:r>
            <w:r>
              <w:t xml:space="preserve"> = edges), and </w:t>
            </w:r>
            <w:r>
              <w:rPr>
                <w:rStyle w:val="Strong"/>
              </w:rPr>
              <w:t>space complexity</w:t>
            </w:r>
            <w:r>
              <w:t xml:space="preserve"> depends on the recursion stack depth, which is proportional to the height of the graph (</w:t>
            </w:r>
            <w:r>
              <w:rPr>
                <w:rStyle w:val="katex"/>
              </w:rPr>
              <w:t>O(H)</w:t>
            </w:r>
            <w:r>
              <w:t xml:space="preserve">, where </w:t>
            </w:r>
            <w:r>
              <w:rPr>
                <w:rStyle w:val="katex"/>
              </w:rPr>
              <w:t>H</w:t>
            </w:r>
            <w:r>
              <w:t xml:space="preserve"> is the graph's height). As levels and nodes grow, memory usage will increase due to deeper recursive calls, and traversal time will rise proportionally to the graph's size.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  <w:r w:rsidR="003477F9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CO</w:t>
            </w:r>
            <w:r w:rsid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</w:tr>
      <w:tr w:rsidR="009A71AF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2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7F9" w:rsidRDefault="003477F9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516D1" w:rsidRPr="006516D1" w:rsidRDefault="007F64F8" w:rsidP="006516D1">
            <w:pPr>
              <w:spacing w:after="0" w:line="48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</w:t>
            </w:r>
            <w:r w:rsidR="006516D1">
              <w:rPr>
                <w:rFonts w:ascii="Cambria" w:hAnsi="Cambria"/>
                <w:b/>
                <w:bCs/>
              </w:rPr>
              <w:t>Experiment Result and Analysis</w:t>
            </w:r>
          </w:p>
          <w:p w:rsidR="006516D1" w:rsidRDefault="006516D1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9A71AF" w:rsidRPr="009A71AF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9A71AF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Resources and Software used:</w:t>
            </w:r>
          </w:p>
          <w:p w:rsidR="009A71AF" w:rsidRDefault="009A71AF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Python 3.12.6</w:t>
            </w:r>
          </w:p>
          <w:p w:rsidR="009A71AF" w:rsidRDefault="007F64F8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Jupyter Notebook</w:t>
            </w:r>
          </w:p>
          <w:p w:rsidR="006922FB" w:rsidRP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922FB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Code: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import time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DFS from a given source with performance measurement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def dfs_performance(adj, s):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stack = []  # Explicit stack for DFS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visited = [False] * len(adj)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stack.append(s)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visited[s] = True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    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max_stack_size = 0  # Track maximum storage used by the stack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start_time = time.time()  # Start time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while stack: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max_stack_size = max(max_stack_size, len(stack))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curr = stack.pop()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x in adj[curr]: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if not visited[x]: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visited[x] = True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stack.append(x)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end_time = time.time()  # End time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execution_time = end_time - start_time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return max_stack_size, execution_time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Function to add an edge to the graph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def add_edge(adj, u, v):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adj[u].append(v)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adj[v].append(u)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Generate a tree-like graph with given levels and branching factor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def generate_tree_graph(levels, branching_factor):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adj = []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node = 0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for level in range(levels):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level_nodes = branching_factor ** level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i in range(level_nodes):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while len(adj) &lt;= node: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adj.append([])  # Ensure adjacency list is large enough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parent = node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for _ in range(branching_factor):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child = len(adj)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adj.append([])  # Expand adjacency list for the child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add_edge(adj, parent, child)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    node += 1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return adj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# Measure performance by varying levels and nodes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if __name__ == "__main__":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levels_to_test = [8, 10]  # Number of levels in the tree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branching_factors = [2, 3, 4]  # Branching factor for each node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for levels in levels_to_test: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for branching_factor in branching_factors: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print(f"Testing with Levels: {levels}, Branching Factor: {branching_factor}")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lastRenderedPageBreak/>
              <w:t xml:space="preserve">            adj = generate_tree_graph(levels, branching_factor)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max_stack_size, execution_time = dfs_performance(adj, 0)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print(f"Max Stack Size (Storage): {max_stack_size}")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print(f"Execution Time: {execution_time:.6f} seconds")</w:t>
            </w:r>
          </w:p>
          <w:p w:rsidR="007F64F8" w:rsidRPr="007F64F8" w:rsidRDefault="007F64F8" w:rsidP="007F64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7F64F8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           print("-" * 50)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Inputs:</w:t>
            </w: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6922FB" w:rsidRDefault="007F64F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4648200" cy="3524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Output:</w:t>
            </w:r>
          </w:p>
          <w:p w:rsidR="00C05D73" w:rsidRDefault="00C05D7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7F64F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3771900" cy="43434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434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77F9" w:rsidRPr="006922FB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100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4"/>
              <w:gridCol w:w="8090"/>
            </w:tblGrid>
            <w:tr w:rsidR="003477F9" w:rsidTr="003477F9">
              <w:trPr>
                <w:trHeight w:val="509"/>
              </w:trPr>
              <w:tc>
                <w:tcPr>
                  <w:tcW w:w="8834" w:type="dxa"/>
                  <w:gridSpan w:val="2"/>
                  <w:shd w:val="clear" w:color="auto" w:fill="C4BC96" w:themeFill="background2" w:themeFillShade="BF"/>
                  <w:vAlign w:val="center"/>
                </w:tcPr>
                <w:p w:rsidR="003477F9" w:rsidRPr="003477F9" w:rsidRDefault="003477F9" w:rsidP="003477F9">
                  <w:pPr>
                    <w:tabs>
                      <w:tab w:val="left" w:pos="1695"/>
                    </w:tabs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</w:pPr>
                  <w:r w:rsidRPr="003477F9"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  <w:t>Conclusion</w:t>
                  </w:r>
                </w:p>
              </w:tc>
            </w:tr>
            <w:tr w:rsidR="003477F9" w:rsidTr="003477F9">
              <w:trPr>
                <w:trHeight w:val="1001"/>
              </w:trPr>
              <w:tc>
                <w:tcPr>
                  <w:tcW w:w="744" w:type="dxa"/>
                  <w:vAlign w:val="center"/>
                </w:tcPr>
                <w:p w:rsidR="003477F9" w:rsidRDefault="003477F9" w:rsidP="003477F9">
                  <w:pPr>
                    <w:jc w:val="center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  <w:tc>
                <w:tcPr>
                  <w:tcW w:w="8090" w:type="dxa"/>
                </w:tcPr>
                <w:p w:rsidR="003477F9" w:rsidRPr="007F64F8" w:rsidRDefault="007F64F8" w:rsidP="007F64F8">
                  <w:pPr>
                    <w:pStyle w:val="NormalWeb"/>
                    <w:jc w:val="both"/>
                  </w:pPr>
                  <w:r>
                    <w:t xml:space="preserve">The DFS experiment shows that </w:t>
                  </w:r>
                  <w:r>
                    <w:rPr>
                      <w:rStyle w:val="Strong"/>
                    </w:rPr>
                    <w:t>execution time</w:t>
                  </w:r>
                  <w:r>
                    <w:t xml:space="preserve"> grows linearly with the graph size (</w:t>
                  </w:r>
                  <w:r>
                    <w:rPr>
                      <w:rStyle w:val="katex"/>
                    </w:rPr>
                    <w:t>O(V+E)</w:t>
                  </w:r>
                  <w:r>
                    <w:t xml:space="preserve">), while </w:t>
                  </w:r>
                  <w:r>
                    <w:rPr>
                      <w:rStyle w:val="Strong"/>
                    </w:rPr>
                    <w:t>space complexity</w:t>
                  </w:r>
                  <w:r>
                    <w:t xml:space="preserve"> depends on the graph's depth (</w:t>
                  </w:r>
                  <w:r>
                    <w:rPr>
                      <w:rStyle w:val="katex"/>
                    </w:rPr>
                    <w:t>O(H))</w:t>
                  </w:r>
                  <w:r>
                    <w:t xml:space="preserve">, where </w:t>
                  </w:r>
                  <w:r>
                    <w:rPr>
                      <w:rStyle w:val="katex"/>
                    </w:rPr>
                    <w:t>H</w:t>
                  </w:r>
                  <w:r>
                    <w:t xml:space="preserve"> is the height). Higher levels increase the maximum stack size, but DFS remains efficient for deep, narrow graphs compared to BFS, which handles wider graphs better.</w:t>
                  </w:r>
                </w:p>
              </w:tc>
            </w:tr>
          </w:tbl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Evaluation Rubrics</w:t>
            </w:r>
          </w:p>
        </w:tc>
        <w:tc>
          <w:tcPr>
            <w:tcW w:w="48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Marks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Inadequate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Good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Excellent</w:t>
            </w:r>
          </w:p>
        </w:tc>
      </w:tr>
      <w:tr w:rsidR="00C05D73" w:rsidRPr="00454282" w:rsidTr="00C05D73">
        <w:trPr>
          <w:trHeight w:val="285"/>
        </w:trPr>
        <w:tc>
          <w:tcPr>
            <w:tcW w:w="262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48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0%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50%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100%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The understanding of the Student regarding the objective of the given practical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Installation of Software or Hardware Setup level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 Analysis done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</w:t>
            </w:r>
            <w:r w:rsidR="00C05D7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report including concluding re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</w:t>
            </w:r>
            <w:r w:rsidR="006516D1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rks and Findings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Question &amp; Answer related to given practical &amp; timely submission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C05D73">
        <w:trPr>
          <w:trHeight w:val="600"/>
        </w:trPr>
        <w:tc>
          <w:tcPr>
            <w:tcW w:w="26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10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A061CF">
        <w:trPr>
          <w:trHeight w:val="585"/>
        </w:trPr>
        <w:tc>
          <w:tcPr>
            <w:tcW w:w="3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Total Marks Obtained Out of 10</w:t>
            </w:r>
          </w:p>
        </w:tc>
        <w:tc>
          <w:tcPr>
            <w:tcW w:w="18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Date of Completion:___________________</w:t>
            </w: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2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64F8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Course </w:t>
            </w:r>
          </w:p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</w:t>
            </w:r>
            <w:r w:rsidR="00C05D7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o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rdinator</w:t>
            </w:r>
            <w:r w:rsidR="007F64F8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Sign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:________________</w:t>
            </w:r>
            <w:r w:rsidR="007F64F8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_____</w:t>
            </w:r>
          </w:p>
        </w:tc>
      </w:tr>
    </w:tbl>
    <w:p w:rsidR="00D34902" w:rsidRDefault="00D34902" w:rsidP="00D34902"/>
    <w:p w:rsidR="009B1BD9" w:rsidRDefault="009B1BD9"/>
    <w:sectPr w:rsidR="009B1BD9" w:rsidSect="009B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20A" w:rsidRDefault="0015720A" w:rsidP="00C05D73">
      <w:pPr>
        <w:spacing w:after="0" w:line="240" w:lineRule="auto"/>
      </w:pPr>
      <w:r>
        <w:separator/>
      </w:r>
    </w:p>
  </w:endnote>
  <w:endnote w:type="continuationSeparator" w:id="1">
    <w:p w:rsidR="0015720A" w:rsidRDefault="0015720A" w:rsidP="00C0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  <w:r>
      <w:t>AY 2024-25                                                                                                    Course Coordinator sign.: 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20A" w:rsidRDefault="0015720A" w:rsidP="00C05D73">
      <w:pPr>
        <w:spacing w:after="0" w:line="240" w:lineRule="auto"/>
      </w:pPr>
      <w:r>
        <w:separator/>
      </w:r>
    </w:p>
  </w:footnote>
  <w:footnote w:type="continuationSeparator" w:id="1">
    <w:p w:rsidR="0015720A" w:rsidRDefault="0015720A" w:rsidP="00C0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8CD"/>
    <w:multiLevelType w:val="hybridMultilevel"/>
    <w:tmpl w:val="2452D47E"/>
    <w:lvl w:ilvl="0" w:tplc="2BB65A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902"/>
    <w:rsid w:val="000343CC"/>
    <w:rsid w:val="0015720A"/>
    <w:rsid w:val="001F5C8C"/>
    <w:rsid w:val="003477F9"/>
    <w:rsid w:val="005E5818"/>
    <w:rsid w:val="006516D1"/>
    <w:rsid w:val="006922FB"/>
    <w:rsid w:val="007F64F8"/>
    <w:rsid w:val="008B3854"/>
    <w:rsid w:val="008E3C70"/>
    <w:rsid w:val="009A71AF"/>
    <w:rsid w:val="009B1BD9"/>
    <w:rsid w:val="009C0623"/>
    <w:rsid w:val="00A061CF"/>
    <w:rsid w:val="00A209A7"/>
    <w:rsid w:val="00B541C8"/>
    <w:rsid w:val="00C05D73"/>
    <w:rsid w:val="00D34902"/>
    <w:rsid w:val="00F10647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F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D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D73"/>
    <w:rPr>
      <w:rFonts w:cs="Mangal"/>
    </w:rPr>
  </w:style>
  <w:style w:type="paragraph" w:styleId="NormalWeb">
    <w:name w:val="Normal (Web)"/>
    <w:basedOn w:val="Normal"/>
    <w:uiPriority w:val="99"/>
    <w:unhideWhenUsed/>
    <w:rsid w:val="007F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F64F8"/>
    <w:rPr>
      <w:b/>
      <w:bCs/>
    </w:rPr>
  </w:style>
  <w:style w:type="character" w:customStyle="1" w:styleId="katex">
    <w:name w:val="katex"/>
    <w:basedOn w:val="DefaultParagraphFont"/>
    <w:rsid w:val="007F6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2024-10-04T06:02:00Z</dcterms:created>
  <dcterms:modified xsi:type="dcterms:W3CDTF">2024-12-10T12:42:00Z</dcterms:modified>
</cp:coreProperties>
</file>