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0CE3E" w14:textId="39188776" w:rsidR="008966A2" w:rsidRPr="008C2110" w:rsidRDefault="00CD3B68" w:rsidP="008966A2">
      <w:pPr>
        <w:widowControl w:val="0"/>
        <w:autoSpaceDE w:val="0"/>
        <w:autoSpaceDN w:val="0"/>
        <w:adjustRightInd w:val="0"/>
        <w:rPr>
          <w:b/>
          <w:sz w:val="24"/>
          <w:szCs w:val="24"/>
        </w:rPr>
      </w:pPr>
      <w:r w:rsidRPr="008C2110">
        <w:rPr>
          <w:b/>
          <w:sz w:val="24"/>
          <w:szCs w:val="24"/>
        </w:rPr>
        <w:t>SER421 Fall 20</w:t>
      </w:r>
      <w:r w:rsidR="009F6A77" w:rsidRPr="008C2110">
        <w:rPr>
          <w:b/>
          <w:sz w:val="24"/>
          <w:szCs w:val="24"/>
        </w:rPr>
        <w:t>2</w:t>
      </w:r>
      <w:r w:rsidR="00B10ADA" w:rsidRPr="008C2110">
        <w:rPr>
          <w:b/>
          <w:sz w:val="24"/>
          <w:szCs w:val="24"/>
        </w:rPr>
        <w:t>1</w:t>
      </w:r>
      <w:r w:rsidRPr="008C2110">
        <w:rPr>
          <w:b/>
          <w:sz w:val="24"/>
          <w:szCs w:val="24"/>
        </w:rPr>
        <w:t xml:space="preserve"> Lab3</w:t>
      </w:r>
      <w:r w:rsidR="008966A2" w:rsidRPr="008C2110">
        <w:rPr>
          <w:b/>
          <w:sz w:val="24"/>
          <w:szCs w:val="24"/>
        </w:rPr>
        <w:tab/>
      </w:r>
      <w:r w:rsidR="008966A2" w:rsidRPr="008C2110">
        <w:rPr>
          <w:b/>
          <w:sz w:val="24"/>
          <w:szCs w:val="24"/>
        </w:rPr>
        <w:tab/>
      </w:r>
      <w:r w:rsidR="00AF17F3" w:rsidRPr="008C2110">
        <w:rPr>
          <w:b/>
          <w:sz w:val="24"/>
          <w:szCs w:val="24"/>
        </w:rPr>
        <w:tab/>
      </w:r>
      <w:r w:rsidR="0010586B" w:rsidRPr="008C2110">
        <w:rPr>
          <w:b/>
          <w:sz w:val="24"/>
          <w:szCs w:val="24"/>
        </w:rPr>
        <w:tab/>
      </w:r>
      <w:r w:rsidR="0010586B" w:rsidRPr="008C2110">
        <w:rPr>
          <w:b/>
          <w:sz w:val="24"/>
          <w:szCs w:val="24"/>
        </w:rPr>
        <w:tab/>
      </w:r>
      <w:r w:rsidR="00DA3944" w:rsidRPr="008C2110">
        <w:rPr>
          <w:b/>
          <w:sz w:val="24"/>
          <w:szCs w:val="24"/>
        </w:rPr>
        <w:tab/>
      </w:r>
      <w:r w:rsidR="00DA3944" w:rsidRPr="008C2110">
        <w:rPr>
          <w:b/>
          <w:sz w:val="24"/>
          <w:szCs w:val="24"/>
        </w:rPr>
        <w:tab/>
      </w:r>
      <w:r w:rsidR="00DA3944" w:rsidRPr="008C2110">
        <w:rPr>
          <w:b/>
          <w:sz w:val="24"/>
          <w:szCs w:val="24"/>
        </w:rPr>
        <w:tab/>
      </w:r>
      <w:r w:rsidR="00DA3944" w:rsidRPr="008C2110">
        <w:rPr>
          <w:b/>
          <w:sz w:val="24"/>
          <w:szCs w:val="24"/>
        </w:rPr>
        <w:tab/>
        <w:t xml:space="preserve">NodeJS </w:t>
      </w:r>
      <w:r w:rsidRPr="008C2110">
        <w:rPr>
          <w:b/>
          <w:sz w:val="24"/>
          <w:szCs w:val="24"/>
        </w:rPr>
        <w:t>Express</w:t>
      </w:r>
    </w:p>
    <w:p w14:paraId="35B4DC8B" w14:textId="77777777" w:rsidR="008966A2" w:rsidRPr="008C2110" w:rsidRDefault="008966A2" w:rsidP="008966A2">
      <w:pPr>
        <w:widowControl w:val="0"/>
        <w:autoSpaceDE w:val="0"/>
        <w:autoSpaceDN w:val="0"/>
        <w:adjustRightInd w:val="0"/>
        <w:rPr>
          <w:sz w:val="22"/>
          <w:szCs w:val="22"/>
        </w:rPr>
      </w:pPr>
    </w:p>
    <w:p w14:paraId="767D86ED" w14:textId="77777777" w:rsidR="008966A2" w:rsidRPr="008C2110" w:rsidRDefault="008966A2" w:rsidP="008966A2">
      <w:pPr>
        <w:widowControl w:val="0"/>
        <w:autoSpaceDE w:val="0"/>
        <w:autoSpaceDN w:val="0"/>
        <w:adjustRightInd w:val="0"/>
        <w:rPr>
          <w:sz w:val="22"/>
          <w:szCs w:val="22"/>
        </w:rPr>
      </w:pPr>
      <w:r w:rsidRPr="008C2110">
        <w:rPr>
          <w:b/>
          <w:sz w:val="22"/>
          <w:szCs w:val="22"/>
          <w:u w:val="single"/>
        </w:rPr>
        <w:t>Objectives</w:t>
      </w:r>
      <w:r w:rsidRPr="008C2110">
        <w:rPr>
          <w:sz w:val="22"/>
          <w:szCs w:val="22"/>
        </w:rPr>
        <w:t>:</w:t>
      </w:r>
    </w:p>
    <w:p w14:paraId="48AE2869" w14:textId="42CDEACD" w:rsidR="008966A2" w:rsidRPr="008C2110" w:rsidRDefault="008966A2" w:rsidP="00A81BAF">
      <w:pPr>
        <w:pStyle w:val="ListParagraph"/>
        <w:widowControl w:val="0"/>
        <w:numPr>
          <w:ilvl w:val="0"/>
          <w:numId w:val="1"/>
        </w:numPr>
        <w:autoSpaceDE w:val="0"/>
        <w:autoSpaceDN w:val="0"/>
        <w:adjustRightInd w:val="0"/>
        <w:ind w:left="360" w:hanging="270"/>
        <w:rPr>
          <w:sz w:val="22"/>
          <w:szCs w:val="22"/>
        </w:rPr>
      </w:pPr>
      <w:r w:rsidRPr="008C2110">
        <w:rPr>
          <w:sz w:val="22"/>
          <w:szCs w:val="22"/>
        </w:rPr>
        <w:t xml:space="preserve">Gain proficiency in </w:t>
      </w:r>
      <w:r w:rsidR="00B14A52" w:rsidRPr="008C2110">
        <w:rPr>
          <w:sz w:val="22"/>
          <w:szCs w:val="22"/>
        </w:rPr>
        <w:t>NodeJS</w:t>
      </w:r>
      <w:r w:rsidR="00CD3B68" w:rsidRPr="008C2110">
        <w:rPr>
          <w:sz w:val="22"/>
          <w:szCs w:val="22"/>
        </w:rPr>
        <w:t>/Express</w:t>
      </w:r>
    </w:p>
    <w:p w14:paraId="5C5116CA" w14:textId="2462D3DE" w:rsidR="008966A2" w:rsidRPr="008C2110" w:rsidRDefault="00CD3B68" w:rsidP="00A81BAF">
      <w:pPr>
        <w:pStyle w:val="ListParagraph"/>
        <w:widowControl w:val="0"/>
        <w:numPr>
          <w:ilvl w:val="0"/>
          <w:numId w:val="1"/>
        </w:numPr>
        <w:autoSpaceDE w:val="0"/>
        <w:autoSpaceDN w:val="0"/>
        <w:adjustRightInd w:val="0"/>
        <w:ind w:left="360" w:hanging="270"/>
        <w:rPr>
          <w:sz w:val="22"/>
          <w:szCs w:val="22"/>
        </w:rPr>
      </w:pPr>
      <w:r w:rsidRPr="008C2110">
        <w:rPr>
          <w:sz w:val="22"/>
          <w:szCs w:val="22"/>
        </w:rPr>
        <w:t>Implement the MVC pattern</w:t>
      </w:r>
      <w:r w:rsidR="008966A2" w:rsidRPr="008C2110">
        <w:rPr>
          <w:sz w:val="22"/>
          <w:szCs w:val="22"/>
        </w:rPr>
        <w:t>.</w:t>
      </w:r>
    </w:p>
    <w:p w14:paraId="027CACD3" w14:textId="44E37EDF" w:rsidR="00AD2BE0" w:rsidRPr="008C2110" w:rsidRDefault="00AD2BE0" w:rsidP="00A81BAF">
      <w:pPr>
        <w:pStyle w:val="ListParagraph"/>
        <w:widowControl w:val="0"/>
        <w:numPr>
          <w:ilvl w:val="0"/>
          <w:numId w:val="1"/>
        </w:numPr>
        <w:autoSpaceDE w:val="0"/>
        <w:autoSpaceDN w:val="0"/>
        <w:adjustRightInd w:val="0"/>
        <w:ind w:left="360" w:hanging="270"/>
        <w:rPr>
          <w:sz w:val="22"/>
          <w:szCs w:val="22"/>
        </w:rPr>
      </w:pPr>
      <w:r w:rsidRPr="008C2110">
        <w:rPr>
          <w:sz w:val="22"/>
          <w:szCs w:val="22"/>
        </w:rPr>
        <w:t xml:space="preserve">Apply templating </w:t>
      </w:r>
      <w:r w:rsidR="0069490C" w:rsidRPr="008C2110">
        <w:rPr>
          <w:sz w:val="22"/>
          <w:szCs w:val="22"/>
        </w:rPr>
        <w:t>to</w:t>
      </w:r>
      <w:r w:rsidRPr="008C2110">
        <w:rPr>
          <w:sz w:val="22"/>
          <w:szCs w:val="22"/>
        </w:rPr>
        <w:t xml:space="preserve"> realize a View layer</w:t>
      </w:r>
    </w:p>
    <w:p w14:paraId="4D459E0E" w14:textId="77777777" w:rsidR="008966A2" w:rsidRPr="008C2110" w:rsidRDefault="008966A2" w:rsidP="008966A2">
      <w:pPr>
        <w:widowControl w:val="0"/>
        <w:autoSpaceDE w:val="0"/>
        <w:autoSpaceDN w:val="0"/>
        <w:adjustRightInd w:val="0"/>
        <w:rPr>
          <w:sz w:val="22"/>
          <w:szCs w:val="22"/>
        </w:rPr>
      </w:pPr>
    </w:p>
    <w:p w14:paraId="1A5FE785" w14:textId="3C2547D7" w:rsidR="008966A2" w:rsidRPr="008C2110" w:rsidRDefault="008966A2" w:rsidP="008966A2">
      <w:pPr>
        <w:widowControl w:val="0"/>
        <w:autoSpaceDE w:val="0"/>
        <w:autoSpaceDN w:val="0"/>
        <w:adjustRightInd w:val="0"/>
        <w:rPr>
          <w:sz w:val="22"/>
          <w:szCs w:val="22"/>
        </w:rPr>
      </w:pPr>
      <w:r w:rsidRPr="008C2110">
        <w:rPr>
          <w:b/>
          <w:sz w:val="22"/>
          <w:szCs w:val="22"/>
          <w:u w:val="single"/>
        </w:rPr>
        <w:t>Overview</w:t>
      </w:r>
      <w:r w:rsidRPr="008C2110">
        <w:rPr>
          <w:sz w:val="22"/>
          <w:szCs w:val="22"/>
        </w:rPr>
        <w:t>:</w:t>
      </w:r>
    </w:p>
    <w:p w14:paraId="00336B61" w14:textId="6FCB4AA4" w:rsidR="0087384C" w:rsidRPr="008C2110" w:rsidRDefault="008966A2" w:rsidP="008966A2">
      <w:pPr>
        <w:widowControl w:val="0"/>
        <w:autoSpaceDE w:val="0"/>
        <w:autoSpaceDN w:val="0"/>
        <w:adjustRightInd w:val="0"/>
        <w:rPr>
          <w:sz w:val="22"/>
          <w:szCs w:val="22"/>
        </w:rPr>
      </w:pPr>
      <w:r w:rsidRPr="008C2110">
        <w:rPr>
          <w:sz w:val="22"/>
          <w:szCs w:val="22"/>
        </w:rPr>
        <w:t xml:space="preserve">For this </w:t>
      </w:r>
      <w:r w:rsidR="00B14A52" w:rsidRPr="008C2110">
        <w:rPr>
          <w:sz w:val="22"/>
          <w:szCs w:val="22"/>
        </w:rPr>
        <w:t>lab</w:t>
      </w:r>
      <w:r w:rsidRPr="008C2110">
        <w:rPr>
          <w:sz w:val="22"/>
          <w:szCs w:val="22"/>
        </w:rPr>
        <w:t xml:space="preserve"> you will construct a </w:t>
      </w:r>
      <w:r w:rsidR="00AC154A" w:rsidRPr="008C2110">
        <w:rPr>
          <w:sz w:val="22"/>
          <w:szCs w:val="22"/>
        </w:rPr>
        <w:t>Model-View-Controller application</w:t>
      </w:r>
      <w:r w:rsidR="002B1066" w:rsidRPr="008C2110">
        <w:rPr>
          <w:sz w:val="22"/>
          <w:szCs w:val="22"/>
        </w:rPr>
        <w:t>.</w:t>
      </w:r>
      <w:r w:rsidR="0087384C" w:rsidRPr="008C2110">
        <w:rPr>
          <w:sz w:val="22"/>
          <w:szCs w:val="22"/>
        </w:rPr>
        <w:t xml:space="preserve"> This application should be a </w:t>
      </w:r>
      <w:r w:rsidR="0087384C" w:rsidRPr="008C2110">
        <w:rPr>
          <w:i/>
          <w:sz w:val="22"/>
          <w:szCs w:val="22"/>
        </w:rPr>
        <w:t>near-exact replica</w:t>
      </w:r>
      <w:r w:rsidR="0087384C" w:rsidRPr="008C2110">
        <w:rPr>
          <w:sz w:val="22"/>
          <w:szCs w:val="22"/>
        </w:rPr>
        <w:t xml:space="preserve"> of the web application available at </w:t>
      </w:r>
      <w:r w:rsidR="005F4A08" w:rsidRPr="00724F41">
        <w:rPr>
          <w:i/>
          <w:iCs/>
          <w:sz w:val="22"/>
          <w:szCs w:val="22"/>
        </w:rPr>
        <w:t>http</w:t>
      </w:r>
      <w:r w:rsidR="00B500B5" w:rsidRPr="00724F41">
        <w:rPr>
          <w:i/>
          <w:iCs/>
          <w:sz w:val="22"/>
          <w:szCs w:val="22"/>
        </w:rPr>
        <w:t>s</w:t>
      </w:r>
      <w:r w:rsidR="005F4A08" w:rsidRPr="00724F41">
        <w:rPr>
          <w:i/>
          <w:iCs/>
          <w:sz w:val="22"/>
          <w:szCs w:val="22"/>
        </w:rPr>
        <w:t>://</w:t>
      </w:r>
      <w:r w:rsidR="00154297" w:rsidRPr="00724F41">
        <w:rPr>
          <w:i/>
          <w:iCs/>
          <w:sz w:val="22"/>
          <w:szCs w:val="22"/>
        </w:rPr>
        <w:t>swent1linux</w:t>
      </w:r>
      <w:r w:rsidR="005F4A08" w:rsidRPr="00724F41">
        <w:rPr>
          <w:i/>
          <w:iCs/>
          <w:sz w:val="22"/>
          <w:szCs w:val="22"/>
        </w:rPr>
        <w:t>.asu.edu/</w:t>
      </w:r>
      <w:r w:rsidR="00B500B5" w:rsidRPr="00724F41">
        <w:rPr>
          <w:i/>
          <w:iCs/>
          <w:sz w:val="22"/>
          <w:szCs w:val="22"/>
        </w:rPr>
        <w:t>simplemvcex</w:t>
      </w:r>
      <w:r w:rsidR="0087384C" w:rsidRPr="008C2110">
        <w:rPr>
          <w:sz w:val="22"/>
          <w:szCs w:val="22"/>
        </w:rPr>
        <w:t xml:space="preserve">. This application is a simple </w:t>
      </w:r>
      <w:r w:rsidR="00B500B5" w:rsidRPr="008C2110">
        <w:rPr>
          <w:sz w:val="22"/>
          <w:szCs w:val="22"/>
        </w:rPr>
        <w:t>survey</w:t>
      </w:r>
      <w:r w:rsidR="0087384C" w:rsidRPr="008C2110">
        <w:rPr>
          <w:sz w:val="22"/>
          <w:szCs w:val="22"/>
        </w:rPr>
        <w:t xml:space="preserve"> application where </w:t>
      </w:r>
      <w:r w:rsidR="00B500B5" w:rsidRPr="008C2110">
        <w:rPr>
          <w:sz w:val="22"/>
          <w:szCs w:val="22"/>
        </w:rPr>
        <w:t>a</w:t>
      </w:r>
      <w:r w:rsidR="0087384C" w:rsidRPr="008C2110">
        <w:rPr>
          <w:sz w:val="22"/>
          <w:szCs w:val="22"/>
        </w:rPr>
        <w:t xml:space="preserve"> user</w:t>
      </w:r>
      <w:r w:rsidR="00B500B5" w:rsidRPr="008C2110">
        <w:rPr>
          <w:sz w:val="22"/>
          <w:szCs w:val="22"/>
        </w:rPr>
        <w:t xml:space="preserve"> </w:t>
      </w:r>
      <w:r w:rsidR="000C62D2" w:rsidRPr="008C2110">
        <w:rPr>
          <w:sz w:val="22"/>
          <w:szCs w:val="22"/>
        </w:rPr>
        <w:t>answers questions</w:t>
      </w:r>
      <w:r w:rsidR="00B500B5" w:rsidRPr="008C2110">
        <w:rPr>
          <w:sz w:val="22"/>
          <w:szCs w:val="22"/>
        </w:rPr>
        <w:t xml:space="preserve"> on a multi-page </w:t>
      </w:r>
      <w:r w:rsidR="00D53D21" w:rsidRPr="008C2110">
        <w:rPr>
          <w:sz w:val="22"/>
          <w:szCs w:val="22"/>
        </w:rPr>
        <w:t>survey and</w:t>
      </w:r>
      <w:r w:rsidR="00B500B5" w:rsidRPr="008C2110">
        <w:rPr>
          <w:sz w:val="22"/>
          <w:szCs w:val="22"/>
        </w:rPr>
        <w:t xml:space="preserve"> can check for closest matches other users have on the survey.</w:t>
      </w:r>
      <w:r w:rsidR="0087384C" w:rsidRPr="008C2110">
        <w:rPr>
          <w:sz w:val="22"/>
          <w:szCs w:val="22"/>
        </w:rPr>
        <w:t xml:space="preserve"> </w:t>
      </w:r>
    </w:p>
    <w:p w14:paraId="70E8DD72" w14:textId="77777777" w:rsidR="0087384C" w:rsidRPr="008C2110" w:rsidRDefault="0087384C" w:rsidP="008966A2">
      <w:pPr>
        <w:widowControl w:val="0"/>
        <w:autoSpaceDE w:val="0"/>
        <w:autoSpaceDN w:val="0"/>
        <w:adjustRightInd w:val="0"/>
        <w:rPr>
          <w:sz w:val="22"/>
          <w:szCs w:val="22"/>
        </w:rPr>
      </w:pPr>
    </w:p>
    <w:p w14:paraId="30845AB9" w14:textId="0A30A2BA" w:rsidR="0087384C" w:rsidRPr="008C2110" w:rsidRDefault="0087384C" w:rsidP="008966A2">
      <w:pPr>
        <w:widowControl w:val="0"/>
        <w:autoSpaceDE w:val="0"/>
        <w:autoSpaceDN w:val="0"/>
        <w:adjustRightInd w:val="0"/>
        <w:rPr>
          <w:b/>
          <w:sz w:val="22"/>
          <w:szCs w:val="22"/>
          <w:u w:val="single"/>
        </w:rPr>
      </w:pPr>
      <w:r w:rsidRPr="008C2110">
        <w:rPr>
          <w:b/>
          <w:sz w:val="22"/>
          <w:szCs w:val="22"/>
          <w:u w:val="single"/>
        </w:rPr>
        <w:t>Constraints on all parts of the application:</w:t>
      </w:r>
    </w:p>
    <w:p w14:paraId="6C4198DA" w14:textId="4885E881" w:rsidR="008966A2" w:rsidRPr="008C2110" w:rsidRDefault="0087384C" w:rsidP="00A81BAF">
      <w:pPr>
        <w:pStyle w:val="ListParagraph"/>
        <w:widowControl w:val="0"/>
        <w:numPr>
          <w:ilvl w:val="0"/>
          <w:numId w:val="19"/>
        </w:numPr>
        <w:autoSpaceDE w:val="0"/>
        <w:autoSpaceDN w:val="0"/>
        <w:adjustRightInd w:val="0"/>
        <w:ind w:left="360" w:hanging="270"/>
        <w:rPr>
          <w:color w:val="000000" w:themeColor="text1"/>
          <w:sz w:val="22"/>
          <w:szCs w:val="22"/>
        </w:rPr>
      </w:pPr>
      <w:r w:rsidRPr="008C2110">
        <w:rPr>
          <w:color w:val="000000" w:themeColor="text1"/>
          <w:sz w:val="22"/>
          <w:szCs w:val="22"/>
        </w:rPr>
        <w:t xml:space="preserve">What is meant by </w:t>
      </w:r>
      <w:proofErr w:type="gramStart"/>
      <w:r w:rsidRPr="008C2110">
        <w:rPr>
          <w:color w:val="000000" w:themeColor="text1"/>
          <w:sz w:val="22"/>
          <w:szCs w:val="22"/>
        </w:rPr>
        <w:t>near-exact</w:t>
      </w:r>
      <w:proofErr w:type="gramEnd"/>
      <w:r w:rsidRPr="008C2110">
        <w:rPr>
          <w:color w:val="000000" w:themeColor="text1"/>
          <w:sz w:val="22"/>
          <w:szCs w:val="22"/>
        </w:rPr>
        <w:t xml:space="preserve"> is that you should replicate every screen exactly as shown in this lab, and only deviate in those cases below where a deviation is required.</w:t>
      </w:r>
      <w:r w:rsidR="007A4573" w:rsidRPr="008C2110">
        <w:rPr>
          <w:color w:val="000000" w:themeColor="text1"/>
          <w:sz w:val="22"/>
          <w:szCs w:val="22"/>
        </w:rPr>
        <w:t xml:space="preserve"> </w:t>
      </w:r>
    </w:p>
    <w:p w14:paraId="7F52E8AE" w14:textId="5FEED5BB" w:rsidR="0087384C" w:rsidRPr="008C2110" w:rsidRDefault="0087384C" w:rsidP="00A81BAF">
      <w:pPr>
        <w:pStyle w:val="ListParagraph"/>
        <w:widowControl w:val="0"/>
        <w:numPr>
          <w:ilvl w:val="0"/>
          <w:numId w:val="19"/>
        </w:numPr>
        <w:autoSpaceDE w:val="0"/>
        <w:autoSpaceDN w:val="0"/>
        <w:adjustRightInd w:val="0"/>
        <w:ind w:left="360" w:hanging="270"/>
        <w:rPr>
          <w:color w:val="000000" w:themeColor="text1"/>
          <w:sz w:val="22"/>
          <w:szCs w:val="22"/>
        </w:rPr>
      </w:pPr>
      <w:r w:rsidRPr="008C2110">
        <w:rPr>
          <w:color w:val="000000" w:themeColor="text1"/>
          <w:sz w:val="22"/>
          <w:szCs w:val="22"/>
        </w:rPr>
        <w:t xml:space="preserve">This application must be written using the NodeJS/Express framework. Unlike other labs, there are no limitations on external libraries you may use, but there are some constraints on what libraries you MUST use (namely Express, </w:t>
      </w:r>
      <w:r w:rsidR="00A81BAF" w:rsidRPr="008C2110">
        <w:rPr>
          <w:color w:val="000000" w:themeColor="text1"/>
          <w:sz w:val="22"/>
          <w:szCs w:val="22"/>
        </w:rPr>
        <w:t>Express-session middleware, and</w:t>
      </w:r>
      <w:r w:rsidRPr="008C2110">
        <w:rPr>
          <w:color w:val="000000" w:themeColor="text1"/>
          <w:sz w:val="22"/>
          <w:szCs w:val="22"/>
        </w:rPr>
        <w:t xml:space="preserve"> 1 of the 2 templating frameworks as discussed in Part </w:t>
      </w:r>
      <w:r w:rsidR="00B10ADA" w:rsidRPr="008C2110">
        <w:rPr>
          <w:color w:val="000000" w:themeColor="text1"/>
          <w:sz w:val="22"/>
          <w:szCs w:val="22"/>
        </w:rPr>
        <w:t>2</w:t>
      </w:r>
      <w:r w:rsidRPr="008C2110">
        <w:rPr>
          <w:color w:val="000000" w:themeColor="text1"/>
          <w:sz w:val="22"/>
          <w:szCs w:val="22"/>
        </w:rPr>
        <w:t xml:space="preserve">). </w:t>
      </w:r>
    </w:p>
    <w:p w14:paraId="6EFAAC54" w14:textId="55D7BAC4" w:rsidR="008D34DE" w:rsidRPr="008C2110" w:rsidRDefault="008D34DE" w:rsidP="00A81BAF">
      <w:pPr>
        <w:pStyle w:val="ListParagraph"/>
        <w:widowControl w:val="0"/>
        <w:numPr>
          <w:ilvl w:val="0"/>
          <w:numId w:val="19"/>
        </w:numPr>
        <w:autoSpaceDE w:val="0"/>
        <w:autoSpaceDN w:val="0"/>
        <w:adjustRightInd w:val="0"/>
        <w:ind w:left="360" w:hanging="270"/>
        <w:rPr>
          <w:color w:val="000000" w:themeColor="text1"/>
          <w:sz w:val="22"/>
          <w:szCs w:val="22"/>
        </w:rPr>
      </w:pPr>
      <w:r w:rsidRPr="008C2110">
        <w:rPr>
          <w:color w:val="000000" w:themeColor="text1"/>
          <w:sz w:val="22"/>
          <w:szCs w:val="22"/>
        </w:rPr>
        <w:t xml:space="preserve">NO </w:t>
      </w:r>
      <w:proofErr w:type="spellStart"/>
      <w:r w:rsidRPr="008C2110">
        <w:rPr>
          <w:color w:val="000000" w:themeColor="text1"/>
          <w:sz w:val="22"/>
          <w:szCs w:val="22"/>
        </w:rPr>
        <w:t>Javascript</w:t>
      </w:r>
      <w:proofErr w:type="spellEnd"/>
      <w:r w:rsidRPr="008C2110">
        <w:rPr>
          <w:color w:val="000000" w:themeColor="text1"/>
          <w:sz w:val="22"/>
          <w:szCs w:val="22"/>
        </w:rPr>
        <w:t xml:space="preserve"> </w:t>
      </w:r>
      <w:r w:rsidR="001735E6" w:rsidRPr="008C2110">
        <w:rPr>
          <w:color w:val="000000" w:themeColor="text1"/>
          <w:sz w:val="22"/>
          <w:szCs w:val="22"/>
        </w:rPr>
        <w:t>and NO</w:t>
      </w:r>
      <w:r w:rsidR="007A4573" w:rsidRPr="008C2110">
        <w:rPr>
          <w:color w:val="000000" w:themeColor="text1"/>
          <w:sz w:val="22"/>
          <w:szCs w:val="22"/>
        </w:rPr>
        <w:t xml:space="preserve"> </w:t>
      </w:r>
      <w:r w:rsidR="00B10ADA" w:rsidRPr="008C2110">
        <w:rPr>
          <w:color w:val="000000" w:themeColor="text1"/>
          <w:sz w:val="22"/>
          <w:szCs w:val="22"/>
        </w:rPr>
        <w:t xml:space="preserve">CSS may be used </w:t>
      </w:r>
      <w:r w:rsidR="001735E6" w:rsidRPr="008C2110">
        <w:rPr>
          <w:color w:val="000000" w:themeColor="text1"/>
          <w:sz w:val="22"/>
          <w:szCs w:val="22"/>
        </w:rPr>
        <w:t xml:space="preserve">in this lab. This includes inline styling elements in </w:t>
      </w:r>
      <w:r w:rsidR="00724F41">
        <w:rPr>
          <w:color w:val="000000" w:themeColor="text1"/>
          <w:sz w:val="22"/>
          <w:szCs w:val="22"/>
        </w:rPr>
        <w:t xml:space="preserve">the </w:t>
      </w:r>
      <w:r w:rsidR="001735E6" w:rsidRPr="008C2110">
        <w:rPr>
          <w:color w:val="000000" w:themeColor="text1"/>
          <w:sz w:val="22"/>
          <w:szCs w:val="22"/>
        </w:rPr>
        <w:t>HTML output.</w:t>
      </w:r>
    </w:p>
    <w:p w14:paraId="2B91E499" w14:textId="70F99D72" w:rsidR="008966A2" w:rsidRPr="008C2110" w:rsidRDefault="007E65BB" w:rsidP="00A81BAF">
      <w:pPr>
        <w:pStyle w:val="ListParagraph"/>
        <w:widowControl w:val="0"/>
        <w:numPr>
          <w:ilvl w:val="0"/>
          <w:numId w:val="19"/>
        </w:numPr>
        <w:autoSpaceDE w:val="0"/>
        <w:autoSpaceDN w:val="0"/>
        <w:adjustRightInd w:val="0"/>
        <w:ind w:left="360" w:hanging="270"/>
        <w:rPr>
          <w:sz w:val="22"/>
          <w:szCs w:val="22"/>
        </w:rPr>
      </w:pPr>
      <w:r w:rsidRPr="008C2110">
        <w:rPr>
          <w:color w:val="000000" w:themeColor="text1"/>
          <w:sz w:val="22"/>
          <w:szCs w:val="22"/>
        </w:rPr>
        <w:t>You are required to implement robust error handling. By this I mean you must catch a</w:t>
      </w:r>
      <w:r w:rsidR="00B10ADA" w:rsidRPr="008C2110">
        <w:rPr>
          <w:color w:val="000000" w:themeColor="text1"/>
          <w:sz w:val="22"/>
          <w:szCs w:val="22"/>
        </w:rPr>
        <w:t>ll</w:t>
      </w:r>
      <w:r w:rsidRPr="008C2110">
        <w:rPr>
          <w:color w:val="000000" w:themeColor="text1"/>
          <w:sz w:val="22"/>
          <w:szCs w:val="22"/>
        </w:rPr>
        <w:t xml:space="preserve"> 4</w:t>
      </w:r>
      <w:r w:rsidR="00F4446F" w:rsidRPr="008C2110">
        <w:rPr>
          <w:color w:val="000000" w:themeColor="text1"/>
          <w:sz w:val="22"/>
          <w:szCs w:val="22"/>
        </w:rPr>
        <w:t>xx</w:t>
      </w:r>
      <w:r w:rsidRPr="008C2110">
        <w:rPr>
          <w:color w:val="000000" w:themeColor="text1"/>
          <w:sz w:val="22"/>
          <w:szCs w:val="22"/>
        </w:rPr>
        <w:t xml:space="preserve"> </w:t>
      </w:r>
      <w:r w:rsidR="00F4446F" w:rsidRPr="008C2110">
        <w:rPr>
          <w:color w:val="000000" w:themeColor="text1"/>
          <w:sz w:val="22"/>
          <w:szCs w:val="22"/>
        </w:rPr>
        <w:t xml:space="preserve">and 5xx errors (despite whether this sample </w:t>
      </w:r>
      <w:r w:rsidR="00F4446F" w:rsidRPr="008C2110">
        <w:rPr>
          <w:sz w:val="22"/>
          <w:szCs w:val="22"/>
        </w:rPr>
        <w:t xml:space="preserve">application catches them). </w:t>
      </w:r>
      <w:r w:rsidR="00624CD0" w:rsidRPr="00724F41">
        <w:rPr>
          <w:b/>
          <w:bCs/>
          <w:sz w:val="22"/>
          <w:szCs w:val="22"/>
        </w:rPr>
        <w:t>This is a 10-point requirement</w:t>
      </w:r>
      <w:r w:rsidR="00624CD0" w:rsidRPr="008C2110">
        <w:rPr>
          <w:sz w:val="22"/>
          <w:szCs w:val="22"/>
        </w:rPr>
        <w:t>.</w:t>
      </w:r>
    </w:p>
    <w:p w14:paraId="2FF86660" w14:textId="3C81E088" w:rsidR="00724F41" w:rsidRPr="00724F41" w:rsidRDefault="003849BD" w:rsidP="00A81BAF">
      <w:pPr>
        <w:pStyle w:val="ListParagraph"/>
        <w:widowControl w:val="0"/>
        <w:numPr>
          <w:ilvl w:val="0"/>
          <w:numId w:val="19"/>
        </w:numPr>
        <w:autoSpaceDE w:val="0"/>
        <w:autoSpaceDN w:val="0"/>
        <w:adjustRightInd w:val="0"/>
        <w:ind w:left="360" w:hanging="270"/>
        <w:rPr>
          <w:sz w:val="22"/>
          <w:szCs w:val="22"/>
        </w:rPr>
      </w:pPr>
      <w:r w:rsidRPr="008C2110">
        <w:rPr>
          <w:color w:val="000000" w:themeColor="text1"/>
          <w:sz w:val="22"/>
          <w:szCs w:val="22"/>
        </w:rPr>
        <w:t xml:space="preserve">Your submission must be in a </w:t>
      </w:r>
      <w:proofErr w:type="spellStart"/>
      <w:r w:rsidRPr="008C2110">
        <w:rPr>
          <w:color w:val="000000" w:themeColor="text1"/>
          <w:sz w:val="22"/>
          <w:szCs w:val="22"/>
        </w:rPr>
        <w:t>zipfile</w:t>
      </w:r>
      <w:proofErr w:type="spellEnd"/>
      <w:r w:rsidRPr="008C2110">
        <w:rPr>
          <w:color w:val="000000" w:themeColor="text1"/>
          <w:sz w:val="22"/>
          <w:szCs w:val="22"/>
        </w:rPr>
        <w:t xml:space="preserve"> named lab3.zip. In the </w:t>
      </w:r>
      <w:proofErr w:type="spellStart"/>
      <w:r w:rsidRPr="008C2110">
        <w:rPr>
          <w:color w:val="000000" w:themeColor="text1"/>
          <w:sz w:val="22"/>
          <w:szCs w:val="22"/>
        </w:rPr>
        <w:t>zipfile</w:t>
      </w:r>
      <w:proofErr w:type="spellEnd"/>
      <w:r w:rsidRPr="008C2110">
        <w:rPr>
          <w:color w:val="000000" w:themeColor="text1"/>
          <w:sz w:val="22"/>
          <w:szCs w:val="22"/>
        </w:rPr>
        <w:t xml:space="preserve"> you may have subdirectories for each part if you want them graded separately, or you may choose to submit a single solution for all parts (the risk with the latter is </w:t>
      </w:r>
      <w:r w:rsidR="008C2110" w:rsidRPr="008C2110">
        <w:rPr>
          <w:color w:val="000000" w:themeColor="text1"/>
          <w:sz w:val="22"/>
          <w:szCs w:val="22"/>
        </w:rPr>
        <w:t>if something breaks in a one part, we may not be able to fully grade the other parts). For this lab you are free to package your solution as you like, such as just submitting one more .</w:t>
      </w:r>
      <w:proofErr w:type="spellStart"/>
      <w:r w:rsidR="008C2110" w:rsidRPr="008C2110">
        <w:rPr>
          <w:color w:val="000000" w:themeColor="text1"/>
          <w:sz w:val="22"/>
          <w:szCs w:val="22"/>
        </w:rPr>
        <w:t>js</w:t>
      </w:r>
      <w:proofErr w:type="spellEnd"/>
      <w:r w:rsidR="008C2110" w:rsidRPr="008C2110">
        <w:rPr>
          <w:color w:val="000000" w:themeColor="text1"/>
          <w:sz w:val="22"/>
          <w:szCs w:val="22"/>
        </w:rPr>
        <w:t xml:space="preserve"> files and telling us what to </w:t>
      </w:r>
      <w:proofErr w:type="spellStart"/>
      <w:r w:rsidR="008C2110" w:rsidRPr="008C2110">
        <w:rPr>
          <w:color w:val="000000" w:themeColor="text1"/>
          <w:sz w:val="22"/>
          <w:szCs w:val="22"/>
        </w:rPr>
        <w:t>npm</w:t>
      </w:r>
      <w:proofErr w:type="spellEnd"/>
      <w:r w:rsidR="008C2110" w:rsidRPr="008C2110">
        <w:rPr>
          <w:color w:val="000000" w:themeColor="text1"/>
          <w:sz w:val="22"/>
          <w:szCs w:val="22"/>
        </w:rPr>
        <w:t xml:space="preserve"> install and how to run, or by giving us a complete and correct </w:t>
      </w:r>
      <w:proofErr w:type="spellStart"/>
      <w:r w:rsidR="008C2110" w:rsidRPr="008C2110">
        <w:rPr>
          <w:color w:val="000000" w:themeColor="text1"/>
          <w:sz w:val="22"/>
          <w:szCs w:val="22"/>
        </w:rPr>
        <w:t>package.json</w:t>
      </w:r>
      <w:proofErr w:type="spellEnd"/>
      <w:r w:rsidR="008C2110" w:rsidRPr="008C2110">
        <w:rPr>
          <w:color w:val="000000" w:themeColor="text1"/>
          <w:sz w:val="22"/>
          <w:szCs w:val="22"/>
        </w:rPr>
        <w:t xml:space="preserve"> (if you do not know what this is do not do it!). </w:t>
      </w:r>
      <w:r w:rsidR="00724F41">
        <w:rPr>
          <w:color w:val="000000" w:themeColor="text1"/>
          <w:sz w:val="22"/>
          <w:szCs w:val="22"/>
        </w:rPr>
        <w:t>Name your main programs task1.js, task2.js, taskec.js respectively (Please do not put spaces in your file/folder names!)</w:t>
      </w:r>
    </w:p>
    <w:p w14:paraId="77D82F51" w14:textId="5024D47C" w:rsidR="003849BD" w:rsidRPr="008C2110" w:rsidRDefault="008C2110" w:rsidP="00A81BAF">
      <w:pPr>
        <w:pStyle w:val="ListParagraph"/>
        <w:widowControl w:val="0"/>
        <w:numPr>
          <w:ilvl w:val="0"/>
          <w:numId w:val="19"/>
        </w:numPr>
        <w:autoSpaceDE w:val="0"/>
        <w:autoSpaceDN w:val="0"/>
        <w:adjustRightInd w:val="0"/>
        <w:ind w:left="360" w:hanging="270"/>
        <w:rPr>
          <w:sz w:val="22"/>
          <w:szCs w:val="22"/>
        </w:rPr>
      </w:pPr>
      <w:r w:rsidRPr="008C2110">
        <w:rPr>
          <w:color w:val="000000" w:themeColor="text1"/>
          <w:sz w:val="22"/>
          <w:szCs w:val="22"/>
        </w:rPr>
        <w:t xml:space="preserve">IMPORTANT: Do </w:t>
      </w:r>
      <w:r w:rsidRPr="008C2110">
        <w:rPr>
          <w:b/>
          <w:bCs/>
          <w:i/>
          <w:iCs/>
          <w:color w:val="000000" w:themeColor="text1"/>
          <w:sz w:val="22"/>
          <w:szCs w:val="22"/>
          <w:u w:val="single"/>
        </w:rPr>
        <w:t>not</w:t>
      </w:r>
      <w:r w:rsidRPr="008C2110">
        <w:rPr>
          <w:color w:val="000000" w:themeColor="text1"/>
          <w:sz w:val="22"/>
          <w:szCs w:val="22"/>
        </w:rPr>
        <w:t xml:space="preserve"> upload your </w:t>
      </w:r>
      <w:proofErr w:type="spellStart"/>
      <w:r w:rsidRPr="008C2110">
        <w:rPr>
          <w:i/>
          <w:iCs/>
          <w:color w:val="000000" w:themeColor="text1"/>
          <w:sz w:val="22"/>
          <w:szCs w:val="22"/>
        </w:rPr>
        <w:t>node_modules</w:t>
      </w:r>
      <w:proofErr w:type="spellEnd"/>
      <w:r w:rsidRPr="008C2110">
        <w:rPr>
          <w:color w:val="000000" w:themeColor="text1"/>
          <w:sz w:val="22"/>
          <w:szCs w:val="22"/>
        </w:rPr>
        <w:t xml:space="preserve"> subdirectory. This is where </w:t>
      </w:r>
      <w:proofErr w:type="spellStart"/>
      <w:r w:rsidRPr="008C2110">
        <w:rPr>
          <w:color w:val="000000" w:themeColor="text1"/>
          <w:sz w:val="22"/>
          <w:szCs w:val="22"/>
        </w:rPr>
        <w:t>npm</w:t>
      </w:r>
      <w:proofErr w:type="spellEnd"/>
      <w:r w:rsidRPr="008C2110">
        <w:rPr>
          <w:color w:val="000000" w:themeColor="text1"/>
          <w:sz w:val="22"/>
          <w:szCs w:val="22"/>
        </w:rPr>
        <w:t xml:space="preserve"> will place </w:t>
      </w:r>
      <w:proofErr w:type="gramStart"/>
      <w:r w:rsidRPr="008C2110">
        <w:rPr>
          <w:color w:val="000000" w:themeColor="text1"/>
          <w:sz w:val="22"/>
          <w:szCs w:val="22"/>
        </w:rPr>
        <w:t>all of</w:t>
      </w:r>
      <w:proofErr w:type="gramEnd"/>
      <w:r w:rsidRPr="008C2110">
        <w:rPr>
          <w:color w:val="000000" w:themeColor="text1"/>
          <w:sz w:val="22"/>
          <w:szCs w:val="22"/>
        </w:rPr>
        <w:t xml:space="preserve"> your 3</w:t>
      </w:r>
      <w:r w:rsidRPr="008C2110">
        <w:rPr>
          <w:color w:val="000000" w:themeColor="text1"/>
          <w:sz w:val="22"/>
          <w:szCs w:val="22"/>
          <w:vertAlign w:val="superscript"/>
        </w:rPr>
        <w:t>rd</w:t>
      </w:r>
      <w:r w:rsidRPr="008C2110">
        <w:rPr>
          <w:color w:val="000000" w:themeColor="text1"/>
          <w:sz w:val="22"/>
          <w:szCs w:val="22"/>
        </w:rPr>
        <w:t xml:space="preserve"> party libraries for express and its dependencies. This will create very large file uploads that could fail. Instead, tell us what to </w:t>
      </w:r>
      <w:proofErr w:type="spellStart"/>
      <w:r w:rsidRPr="008C2110">
        <w:rPr>
          <w:color w:val="000000" w:themeColor="text1"/>
          <w:sz w:val="22"/>
          <w:szCs w:val="22"/>
        </w:rPr>
        <w:t>npm</w:t>
      </w:r>
      <w:proofErr w:type="spellEnd"/>
      <w:r w:rsidRPr="008C2110">
        <w:rPr>
          <w:color w:val="000000" w:themeColor="text1"/>
          <w:sz w:val="22"/>
          <w:szCs w:val="22"/>
        </w:rPr>
        <w:t xml:space="preserve"> install or give us the </w:t>
      </w:r>
      <w:proofErr w:type="spellStart"/>
      <w:r w:rsidRPr="008C2110">
        <w:rPr>
          <w:color w:val="000000" w:themeColor="text1"/>
          <w:sz w:val="22"/>
          <w:szCs w:val="22"/>
        </w:rPr>
        <w:t>package.json</w:t>
      </w:r>
      <w:proofErr w:type="spellEnd"/>
      <w:r w:rsidRPr="008C2110">
        <w:rPr>
          <w:color w:val="000000" w:themeColor="text1"/>
          <w:sz w:val="22"/>
          <w:szCs w:val="22"/>
        </w:rPr>
        <w:t>. As always, a complete Readme is how you tell us!</w:t>
      </w:r>
    </w:p>
    <w:p w14:paraId="7A2CF338" w14:textId="77777777" w:rsidR="009554D9" w:rsidRPr="008C2110" w:rsidRDefault="009554D9" w:rsidP="008966A2">
      <w:pPr>
        <w:widowControl w:val="0"/>
        <w:autoSpaceDE w:val="0"/>
        <w:autoSpaceDN w:val="0"/>
        <w:adjustRightInd w:val="0"/>
        <w:rPr>
          <w:b/>
          <w:sz w:val="22"/>
          <w:szCs w:val="22"/>
          <w:u w:val="single"/>
        </w:rPr>
      </w:pPr>
    </w:p>
    <w:p w14:paraId="15BA2B11" w14:textId="7030CB46" w:rsidR="00B14A52" w:rsidRPr="008C2110" w:rsidRDefault="00724F41" w:rsidP="008966A2">
      <w:pPr>
        <w:widowControl w:val="0"/>
        <w:autoSpaceDE w:val="0"/>
        <w:autoSpaceDN w:val="0"/>
        <w:adjustRightInd w:val="0"/>
        <w:rPr>
          <w:sz w:val="22"/>
          <w:szCs w:val="22"/>
        </w:rPr>
      </w:pPr>
      <w:r>
        <w:rPr>
          <w:b/>
          <w:sz w:val="22"/>
          <w:szCs w:val="22"/>
          <w:u w:val="single"/>
        </w:rPr>
        <w:t>Task</w:t>
      </w:r>
      <w:r w:rsidR="00B14A52" w:rsidRPr="008C2110">
        <w:rPr>
          <w:b/>
          <w:sz w:val="22"/>
          <w:szCs w:val="22"/>
          <w:u w:val="single"/>
        </w:rPr>
        <w:t xml:space="preserve"> 1: </w:t>
      </w:r>
      <w:r w:rsidR="0087384C" w:rsidRPr="008C2110">
        <w:rPr>
          <w:b/>
          <w:sz w:val="22"/>
          <w:szCs w:val="22"/>
          <w:u w:val="single"/>
        </w:rPr>
        <w:t xml:space="preserve">Replicate the </w:t>
      </w:r>
      <w:r w:rsidR="00F4446F" w:rsidRPr="008C2110">
        <w:rPr>
          <w:b/>
          <w:sz w:val="22"/>
          <w:szCs w:val="22"/>
          <w:u w:val="single"/>
        </w:rPr>
        <w:t>key features</w:t>
      </w:r>
      <w:r w:rsidR="0087384C" w:rsidRPr="008C2110">
        <w:rPr>
          <w:b/>
          <w:sz w:val="22"/>
          <w:szCs w:val="22"/>
          <w:u w:val="single"/>
        </w:rPr>
        <w:t xml:space="preserve"> of the application</w:t>
      </w:r>
      <w:r w:rsidR="00B14A52" w:rsidRPr="008C2110">
        <w:rPr>
          <w:b/>
          <w:sz w:val="22"/>
          <w:szCs w:val="22"/>
          <w:u w:val="single"/>
        </w:rPr>
        <w:t xml:space="preserve"> </w:t>
      </w:r>
      <w:r w:rsidR="00E035D7" w:rsidRPr="008C2110">
        <w:rPr>
          <w:b/>
          <w:sz w:val="22"/>
          <w:szCs w:val="22"/>
          <w:u w:val="single"/>
        </w:rPr>
        <w:t>in</w:t>
      </w:r>
      <w:r w:rsidR="00AC154A" w:rsidRPr="008C2110">
        <w:rPr>
          <w:b/>
          <w:sz w:val="22"/>
          <w:szCs w:val="22"/>
          <w:u w:val="single"/>
        </w:rPr>
        <w:t xml:space="preserve"> Express</w:t>
      </w:r>
      <w:r w:rsidR="00B14A52" w:rsidRPr="008C2110">
        <w:rPr>
          <w:b/>
          <w:sz w:val="22"/>
          <w:szCs w:val="22"/>
          <w:u w:val="single"/>
        </w:rPr>
        <w:t xml:space="preserve"> (</w:t>
      </w:r>
      <w:r>
        <w:rPr>
          <w:b/>
          <w:sz w:val="22"/>
          <w:szCs w:val="22"/>
          <w:u w:val="single"/>
        </w:rPr>
        <w:t>65</w:t>
      </w:r>
      <w:r w:rsidR="009554D9" w:rsidRPr="008C2110">
        <w:rPr>
          <w:b/>
          <w:sz w:val="22"/>
          <w:szCs w:val="22"/>
          <w:u w:val="single"/>
        </w:rPr>
        <w:t xml:space="preserve"> points</w:t>
      </w:r>
      <w:r w:rsidR="00B14A52" w:rsidRPr="008C2110">
        <w:rPr>
          <w:b/>
          <w:sz w:val="22"/>
          <w:szCs w:val="22"/>
          <w:u w:val="single"/>
        </w:rPr>
        <w:t>)</w:t>
      </w:r>
    </w:p>
    <w:p w14:paraId="545EE20C" w14:textId="0616F1B4" w:rsidR="00232E93" w:rsidRPr="008C2110" w:rsidRDefault="003425CC" w:rsidP="00A81BAF">
      <w:pPr>
        <w:pStyle w:val="ListParagraph"/>
        <w:widowControl w:val="0"/>
        <w:numPr>
          <w:ilvl w:val="0"/>
          <w:numId w:val="18"/>
        </w:numPr>
        <w:autoSpaceDE w:val="0"/>
        <w:autoSpaceDN w:val="0"/>
        <w:adjustRightInd w:val="0"/>
        <w:ind w:left="360" w:hanging="270"/>
        <w:rPr>
          <w:sz w:val="22"/>
          <w:szCs w:val="22"/>
        </w:rPr>
      </w:pPr>
      <w:r w:rsidRPr="008C2110">
        <w:rPr>
          <w:sz w:val="22"/>
          <w:szCs w:val="22"/>
        </w:rPr>
        <w:t>(</w:t>
      </w:r>
      <w:r w:rsidR="00724F41">
        <w:rPr>
          <w:sz w:val="22"/>
          <w:szCs w:val="22"/>
        </w:rPr>
        <w:t>5</w:t>
      </w:r>
      <w:r w:rsidRPr="008C2110">
        <w:rPr>
          <w:sz w:val="22"/>
          <w:szCs w:val="22"/>
        </w:rPr>
        <w:t xml:space="preserve">) </w:t>
      </w:r>
      <w:r w:rsidR="00F4446F" w:rsidRPr="008C2110">
        <w:rPr>
          <w:sz w:val="22"/>
          <w:szCs w:val="22"/>
        </w:rPr>
        <w:t xml:space="preserve">The landing page must be at URL http://&lt;server&gt;:3000/landing and replicate the </w:t>
      </w:r>
      <w:proofErr w:type="spellStart"/>
      <w:r w:rsidR="00F4446F" w:rsidRPr="008C2110">
        <w:rPr>
          <w:sz w:val="22"/>
          <w:szCs w:val="22"/>
        </w:rPr>
        <w:t>index.jsp</w:t>
      </w:r>
      <w:proofErr w:type="spellEnd"/>
      <w:r w:rsidR="00F4446F" w:rsidRPr="008C2110">
        <w:rPr>
          <w:sz w:val="22"/>
          <w:szCs w:val="22"/>
        </w:rPr>
        <w:t xml:space="preserve"> page</w:t>
      </w:r>
      <w:r w:rsidR="00724F41">
        <w:rPr>
          <w:sz w:val="22"/>
          <w:szCs w:val="22"/>
        </w:rPr>
        <w:t xml:space="preserve"> (it does not have to replicate </w:t>
      </w:r>
      <w:proofErr w:type="spellStart"/>
      <w:r w:rsidR="00724F41">
        <w:rPr>
          <w:sz w:val="22"/>
          <w:szCs w:val="22"/>
        </w:rPr>
        <w:t>index.jsp</w:t>
      </w:r>
      <w:proofErr w:type="spellEnd"/>
      <w:r w:rsidR="00724F41">
        <w:rPr>
          <w:sz w:val="22"/>
          <w:szCs w:val="22"/>
        </w:rPr>
        <w:t xml:space="preserve"> as the URL; you may use any URL you like as the landing page, put it in your Readme)</w:t>
      </w:r>
      <w:r w:rsidR="00F4446F" w:rsidRPr="008C2110">
        <w:rPr>
          <w:sz w:val="22"/>
          <w:szCs w:val="22"/>
        </w:rPr>
        <w:t xml:space="preserve">. </w:t>
      </w:r>
    </w:p>
    <w:p w14:paraId="67E49171" w14:textId="1F5D727E" w:rsidR="00F4446F" w:rsidRPr="008C2110" w:rsidRDefault="00F4446F" w:rsidP="00232E93">
      <w:pPr>
        <w:pStyle w:val="ListParagraph"/>
        <w:widowControl w:val="0"/>
        <w:numPr>
          <w:ilvl w:val="1"/>
          <w:numId w:val="18"/>
        </w:numPr>
        <w:autoSpaceDE w:val="0"/>
        <w:autoSpaceDN w:val="0"/>
        <w:adjustRightInd w:val="0"/>
        <w:ind w:left="720"/>
        <w:rPr>
          <w:sz w:val="22"/>
          <w:szCs w:val="22"/>
        </w:rPr>
      </w:pPr>
      <w:r w:rsidRPr="008C2110">
        <w:rPr>
          <w:sz w:val="22"/>
          <w:szCs w:val="22"/>
        </w:rPr>
        <w:t>Note this asks for a username but there is no “login” functionality</w:t>
      </w:r>
      <w:r w:rsidR="00624CD0" w:rsidRPr="008C2110">
        <w:rPr>
          <w:sz w:val="22"/>
          <w:szCs w:val="22"/>
        </w:rPr>
        <w:t xml:space="preserve"> (no password to check)</w:t>
      </w:r>
      <w:r w:rsidRPr="008C2110">
        <w:rPr>
          <w:sz w:val="22"/>
          <w:szCs w:val="22"/>
        </w:rPr>
        <w:t>.</w:t>
      </w:r>
    </w:p>
    <w:p w14:paraId="08EACD98" w14:textId="336D0FF5" w:rsidR="00232E93" w:rsidRPr="008C2110" w:rsidRDefault="00232E93" w:rsidP="00232E93">
      <w:pPr>
        <w:pStyle w:val="ListParagraph"/>
        <w:widowControl w:val="0"/>
        <w:numPr>
          <w:ilvl w:val="1"/>
          <w:numId w:val="18"/>
        </w:numPr>
        <w:autoSpaceDE w:val="0"/>
        <w:autoSpaceDN w:val="0"/>
        <w:adjustRightInd w:val="0"/>
        <w:ind w:left="720"/>
        <w:rPr>
          <w:sz w:val="22"/>
          <w:szCs w:val="22"/>
        </w:rPr>
      </w:pPr>
      <w:r w:rsidRPr="008C2110">
        <w:rPr>
          <w:sz w:val="22"/>
          <w:szCs w:val="22"/>
        </w:rPr>
        <w:t>Do not allow empty usernames or usernames with spaces in them (only allow a combination of uppercase and lowercase letters). You may implement this via HTML5 or the server-side, your choice (NOTE: this is different than the sample app).</w:t>
      </w:r>
    </w:p>
    <w:p w14:paraId="21B0A567" w14:textId="501E70FA" w:rsidR="00F4446F" w:rsidRPr="008C2110" w:rsidRDefault="00232E93" w:rsidP="00A81BAF">
      <w:pPr>
        <w:pStyle w:val="ListParagraph"/>
        <w:widowControl w:val="0"/>
        <w:numPr>
          <w:ilvl w:val="0"/>
          <w:numId w:val="18"/>
        </w:numPr>
        <w:autoSpaceDE w:val="0"/>
        <w:autoSpaceDN w:val="0"/>
        <w:adjustRightInd w:val="0"/>
        <w:ind w:left="360" w:hanging="270"/>
        <w:rPr>
          <w:sz w:val="22"/>
          <w:szCs w:val="22"/>
        </w:rPr>
      </w:pPr>
      <w:r w:rsidRPr="008C2110">
        <w:rPr>
          <w:sz w:val="22"/>
          <w:szCs w:val="22"/>
        </w:rPr>
        <w:t>(</w:t>
      </w:r>
      <w:r w:rsidR="007E1F43" w:rsidRPr="008C2110">
        <w:rPr>
          <w:sz w:val="22"/>
          <w:szCs w:val="22"/>
        </w:rPr>
        <w:t>4</w:t>
      </w:r>
      <w:r w:rsidR="00624CD0" w:rsidRPr="008C2110">
        <w:rPr>
          <w:sz w:val="22"/>
          <w:szCs w:val="22"/>
        </w:rPr>
        <w:t>5</w:t>
      </w:r>
      <w:r w:rsidRPr="008C2110">
        <w:rPr>
          <w:sz w:val="22"/>
          <w:szCs w:val="22"/>
        </w:rPr>
        <w:t xml:space="preserve">) </w:t>
      </w:r>
      <w:r w:rsidR="00F4446F" w:rsidRPr="008C2110">
        <w:rPr>
          <w:sz w:val="22"/>
          <w:szCs w:val="22"/>
        </w:rPr>
        <w:t>The survey button takes you to a multi-page delivery of a multi-question survey (one question per page). Note the following:</w:t>
      </w:r>
    </w:p>
    <w:p w14:paraId="6EF88530" w14:textId="171F2AE5" w:rsidR="00F4446F" w:rsidRPr="008C2110" w:rsidRDefault="00232E93" w:rsidP="009554D9">
      <w:pPr>
        <w:pStyle w:val="ListParagraph"/>
        <w:widowControl w:val="0"/>
        <w:numPr>
          <w:ilvl w:val="1"/>
          <w:numId w:val="18"/>
        </w:numPr>
        <w:autoSpaceDE w:val="0"/>
        <w:autoSpaceDN w:val="0"/>
        <w:adjustRightInd w:val="0"/>
        <w:ind w:left="720"/>
        <w:rPr>
          <w:sz w:val="22"/>
          <w:szCs w:val="22"/>
        </w:rPr>
      </w:pPr>
      <w:r w:rsidRPr="008C2110">
        <w:rPr>
          <w:sz w:val="22"/>
          <w:szCs w:val="22"/>
        </w:rPr>
        <w:t>(</w:t>
      </w:r>
      <w:r w:rsidR="007E1F43" w:rsidRPr="008C2110">
        <w:rPr>
          <w:sz w:val="22"/>
          <w:szCs w:val="22"/>
        </w:rPr>
        <w:t>5</w:t>
      </w:r>
      <w:r w:rsidRPr="008C2110">
        <w:rPr>
          <w:sz w:val="22"/>
          <w:szCs w:val="22"/>
        </w:rPr>
        <w:t xml:space="preserve">) </w:t>
      </w:r>
      <w:r w:rsidR="00F4446F" w:rsidRPr="008C2110">
        <w:rPr>
          <w:sz w:val="22"/>
          <w:szCs w:val="22"/>
        </w:rPr>
        <w:t xml:space="preserve">Each page has a </w:t>
      </w:r>
      <w:r w:rsidR="00266374" w:rsidRPr="008C2110">
        <w:rPr>
          <w:sz w:val="22"/>
          <w:szCs w:val="22"/>
        </w:rPr>
        <w:t>“</w:t>
      </w:r>
      <w:proofErr w:type="spellStart"/>
      <w:r w:rsidR="00266374" w:rsidRPr="008C2110">
        <w:rPr>
          <w:sz w:val="22"/>
          <w:szCs w:val="22"/>
        </w:rPr>
        <w:t>prev</w:t>
      </w:r>
      <w:proofErr w:type="spellEnd"/>
      <w:r w:rsidR="00266374" w:rsidRPr="008C2110">
        <w:rPr>
          <w:sz w:val="22"/>
          <w:szCs w:val="22"/>
        </w:rPr>
        <w:t>” or “next” button, or just “next” if on the 1</w:t>
      </w:r>
      <w:r w:rsidR="00266374" w:rsidRPr="008C2110">
        <w:rPr>
          <w:sz w:val="22"/>
          <w:szCs w:val="22"/>
          <w:vertAlign w:val="superscript"/>
        </w:rPr>
        <w:t>st</w:t>
      </w:r>
      <w:r w:rsidR="00266374" w:rsidRPr="008C2110">
        <w:rPr>
          <w:sz w:val="22"/>
          <w:szCs w:val="22"/>
        </w:rPr>
        <w:t xml:space="preserve"> page</w:t>
      </w:r>
      <w:r w:rsidR="005A7F55">
        <w:rPr>
          <w:sz w:val="22"/>
          <w:szCs w:val="22"/>
        </w:rPr>
        <w:t>.</w:t>
      </w:r>
    </w:p>
    <w:p w14:paraId="53F9B97C" w14:textId="37B83CB6" w:rsidR="00266374" w:rsidRPr="00724F41" w:rsidRDefault="00232E93" w:rsidP="00724F41">
      <w:pPr>
        <w:pStyle w:val="ListParagraph"/>
        <w:widowControl w:val="0"/>
        <w:numPr>
          <w:ilvl w:val="1"/>
          <w:numId w:val="18"/>
        </w:numPr>
        <w:autoSpaceDE w:val="0"/>
        <w:autoSpaceDN w:val="0"/>
        <w:adjustRightInd w:val="0"/>
        <w:ind w:left="720"/>
        <w:rPr>
          <w:sz w:val="22"/>
          <w:szCs w:val="22"/>
        </w:rPr>
      </w:pPr>
      <w:r w:rsidRPr="008C2110">
        <w:rPr>
          <w:sz w:val="22"/>
          <w:szCs w:val="22"/>
        </w:rPr>
        <w:t>(</w:t>
      </w:r>
      <w:r w:rsidR="007E1F43" w:rsidRPr="008C2110">
        <w:rPr>
          <w:sz w:val="22"/>
          <w:szCs w:val="22"/>
        </w:rPr>
        <w:t>10</w:t>
      </w:r>
      <w:r w:rsidRPr="008C2110">
        <w:rPr>
          <w:sz w:val="22"/>
          <w:szCs w:val="22"/>
        </w:rPr>
        <w:t xml:space="preserve">) </w:t>
      </w:r>
      <w:r w:rsidR="00266374" w:rsidRPr="008C2110">
        <w:rPr>
          <w:sz w:val="22"/>
          <w:szCs w:val="22"/>
        </w:rPr>
        <w:t>Each page asks a multiple-choice single answer question (MCSA).</w:t>
      </w:r>
      <w:r w:rsidR="00724F41">
        <w:rPr>
          <w:sz w:val="22"/>
          <w:szCs w:val="22"/>
        </w:rPr>
        <w:t xml:space="preserve"> </w:t>
      </w:r>
      <w:r w:rsidR="00266374" w:rsidRPr="00724F41">
        <w:rPr>
          <w:sz w:val="22"/>
          <w:szCs w:val="22"/>
        </w:rPr>
        <w:t>If the user has visited the page already and selected an answer in this instance (</w:t>
      </w:r>
      <w:proofErr w:type="gramStart"/>
      <w:r w:rsidR="00266374" w:rsidRPr="00724F41">
        <w:rPr>
          <w:sz w:val="22"/>
          <w:szCs w:val="22"/>
        </w:rPr>
        <w:t>e.g.</w:t>
      </w:r>
      <w:proofErr w:type="gramEnd"/>
      <w:r w:rsidR="00266374" w:rsidRPr="00724F41">
        <w:rPr>
          <w:sz w:val="22"/>
          <w:szCs w:val="22"/>
        </w:rPr>
        <w:t xml:space="preserve"> hits “</w:t>
      </w:r>
      <w:proofErr w:type="spellStart"/>
      <w:r w:rsidR="00266374" w:rsidRPr="00724F41">
        <w:rPr>
          <w:sz w:val="22"/>
          <w:szCs w:val="22"/>
        </w:rPr>
        <w:t>prev</w:t>
      </w:r>
      <w:proofErr w:type="spellEnd"/>
      <w:r w:rsidR="00266374" w:rsidRPr="00724F41">
        <w:rPr>
          <w:sz w:val="22"/>
          <w:szCs w:val="22"/>
        </w:rPr>
        <w:t>” to go back to the previous page</w:t>
      </w:r>
      <w:r w:rsidR="001735E6" w:rsidRPr="00724F41">
        <w:rPr>
          <w:sz w:val="22"/>
          <w:szCs w:val="22"/>
        </w:rPr>
        <w:t>, or hits the “next” button to proceed forward to a page s/he has already visited and answered</w:t>
      </w:r>
      <w:r w:rsidR="00266374" w:rsidRPr="00724F41">
        <w:rPr>
          <w:sz w:val="22"/>
          <w:szCs w:val="22"/>
        </w:rPr>
        <w:t>)</w:t>
      </w:r>
      <w:r w:rsidR="00724F41">
        <w:rPr>
          <w:sz w:val="22"/>
          <w:szCs w:val="22"/>
        </w:rPr>
        <w:t>, then the question should be pre-populated with the previous answer</w:t>
      </w:r>
    </w:p>
    <w:p w14:paraId="42409FF1" w14:textId="40D7C3B2" w:rsidR="006D0324" w:rsidRPr="008C2110" w:rsidRDefault="00232E93" w:rsidP="009554D9">
      <w:pPr>
        <w:pStyle w:val="ListParagraph"/>
        <w:widowControl w:val="0"/>
        <w:numPr>
          <w:ilvl w:val="1"/>
          <w:numId w:val="18"/>
        </w:numPr>
        <w:autoSpaceDE w:val="0"/>
        <w:autoSpaceDN w:val="0"/>
        <w:adjustRightInd w:val="0"/>
        <w:ind w:left="720"/>
        <w:rPr>
          <w:sz w:val="22"/>
          <w:szCs w:val="22"/>
        </w:rPr>
      </w:pPr>
      <w:r w:rsidRPr="008C2110">
        <w:rPr>
          <w:sz w:val="22"/>
          <w:szCs w:val="22"/>
        </w:rPr>
        <w:t>(</w:t>
      </w:r>
      <w:r w:rsidR="007E1F43" w:rsidRPr="008C2110">
        <w:rPr>
          <w:sz w:val="22"/>
          <w:szCs w:val="22"/>
        </w:rPr>
        <w:t>10</w:t>
      </w:r>
      <w:r w:rsidRPr="008C2110">
        <w:rPr>
          <w:sz w:val="22"/>
          <w:szCs w:val="22"/>
        </w:rPr>
        <w:t xml:space="preserve">) </w:t>
      </w:r>
      <w:r w:rsidR="006D0324" w:rsidRPr="008C2110">
        <w:rPr>
          <w:sz w:val="22"/>
          <w:szCs w:val="22"/>
        </w:rPr>
        <w:t>On each survey question page there is a hyperlink to a page to “Set your rendering preferences”. If the user clicks on this page, then:</w:t>
      </w:r>
    </w:p>
    <w:p w14:paraId="2DE0B6A9" w14:textId="0C4777F6" w:rsidR="006D0324" w:rsidRPr="008C2110" w:rsidRDefault="006D0324" w:rsidP="009554D9">
      <w:pPr>
        <w:pStyle w:val="ListParagraph"/>
        <w:widowControl w:val="0"/>
        <w:numPr>
          <w:ilvl w:val="2"/>
          <w:numId w:val="18"/>
        </w:numPr>
        <w:autoSpaceDE w:val="0"/>
        <w:autoSpaceDN w:val="0"/>
        <w:adjustRightInd w:val="0"/>
        <w:ind w:left="1260"/>
        <w:rPr>
          <w:sz w:val="22"/>
          <w:szCs w:val="22"/>
        </w:rPr>
      </w:pPr>
      <w:r w:rsidRPr="008C2110">
        <w:rPr>
          <w:sz w:val="22"/>
          <w:szCs w:val="22"/>
        </w:rPr>
        <w:t>Display the preferences page as shown in the sample app.</w:t>
      </w:r>
    </w:p>
    <w:p w14:paraId="2CD1C7A6" w14:textId="31FDF4F3" w:rsidR="006D0324" w:rsidRPr="008C2110" w:rsidRDefault="006D0324" w:rsidP="009554D9">
      <w:pPr>
        <w:pStyle w:val="ListParagraph"/>
        <w:widowControl w:val="0"/>
        <w:numPr>
          <w:ilvl w:val="2"/>
          <w:numId w:val="18"/>
        </w:numPr>
        <w:autoSpaceDE w:val="0"/>
        <w:autoSpaceDN w:val="0"/>
        <w:adjustRightInd w:val="0"/>
        <w:ind w:left="1260"/>
        <w:rPr>
          <w:sz w:val="22"/>
          <w:szCs w:val="22"/>
        </w:rPr>
      </w:pPr>
      <w:r w:rsidRPr="008C2110">
        <w:rPr>
          <w:sz w:val="22"/>
          <w:szCs w:val="22"/>
        </w:rPr>
        <w:t xml:space="preserve">If the rendering is changed from horizontal to vertical or vice-versa, ensure the </w:t>
      </w:r>
      <w:proofErr w:type="gramStart"/>
      <w:r w:rsidRPr="008C2110">
        <w:rPr>
          <w:sz w:val="22"/>
          <w:szCs w:val="22"/>
        </w:rPr>
        <w:t>manner in which</w:t>
      </w:r>
      <w:proofErr w:type="gramEnd"/>
      <w:r w:rsidRPr="008C2110">
        <w:rPr>
          <w:sz w:val="22"/>
          <w:szCs w:val="22"/>
        </w:rPr>
        <w:t xml:space="preserve"> the MCSA answer options are displayed is changed.</w:t>
      </w:r>
      <w:r w:rsidR="00154297" w:rsidRPr="008C2110">
        <w:rPr>
          <w:sz w:val="22"/>
          <w:szCs w:val="22"/>
        </w:rPr>
        <w:t xml:space="preserve"> </w:t>
      </w:r>
      <w:r w:rsidR="00154297" w:rsidRPr="008C2110">
        <w:rPr>
          <w:i/>
          <w:sz w:val="22"/>
          <w:szCs w:val="22"/>
        </w:rPr>
        <w:t xml:space="preserve">This change </w:t>
      </w:r>
      <w:r w:rsidR="000610E3" w:rsidRPr="008C2110">
        <w:rPr>
          <w:i/>
          <w:sz w:val="22"/>
          <w:szCs w:val="22"/>
        </w:rPr>
        <w:t>is in effect for any user on THAT browser!</w:t>
      </w:r>
    </w:p>
    <w:p w14:paraId="556ABE17" w14:textId="1273197D" w:rsidR="006D0324" w:rsidRDefault="006D0324" w:rsidP="009554D9">
      <w:pPr>
        <w:pStyle w:val="ListParagraph"/>
        <w:widowControl w:val="0"/>
        <w:numPr>
          <w:ilvl w:val="2"/>
          <w:numId w:val="18"/>
        </w:numPr>
        <w:autoSpaceDE w:val="0"/>
        <w:autoSpaceDN w:val="0"/>
        <w:adjustRightInd w:val="0"/>
        <w:ind w:left="1260"/>
        <w:rPr>
          <w:sz w:val="22"/>
          <w:szCs w:val="22"/>
        </w:rPr>
      </w:pPr>
      <w:r w:rsidRPr="008C2110">
        <w:rPr>
          <w:sz w:val="22"/>
          <w:szCs w:val="22"/>
        </w:rPr>
        <w:t>After clicking on “OK” return to the same question the user was on</w:t>
      </w:r>
      <w:r w:rsidR="009554D9" w:rsidRPr="008C2110">
        <w:rPr>
          <w:sz w:val="22"/>
          <w:szCs w:val="22"/>
        </w:rPr>
        <w:t xml:space="preserve"> but rendered according to the new preference.</w:t>
      </w:r>
    </w:p>
    <w:p w14:paraId="64A585E8" w14:textId="58AAB875" w:rsidR="002E2719" w:rsidRPr="008C2110" w:rsidRDefault="002E2719" w:rsidP="009554D9">
      <w:pPr>
        <w:pStyle w:val="ListParagraph"/>
        <w:widowControl w:val="0"/>
        <w:numPr>
          <w:ilvl w:val="2"/>
          <w:numId w:val="18"/>
        </w:numPr>
        <w:autoSpaceDE w:val="0"/>
        <w:autoSpaceDN w:val="0"/>
        <w:adjustRightInd w:val="0"/>
        <w:ind w:left="1260"/>
        <w:rPr>
          <w:sz w:val="22"/>
          <w:szCs w:val="22"/>
        </w:rPr>
      </w:pPr>
      <w:r>
        <w:rPr>
          <w:sz w:val="22"/>
          <w:szCs w:val="22"/>
        </w:rPr>
        <w:t>If no preference is known for the browser, render the questions horizontally.</w:t>
      </w:r>
    </w:p>
    <w:p w14:paraId="224DC8EB" w14:textId="661735FA" w:rsidR="00266374" w:rsidRPr="008C2110" w:rsidRDefault="00232E93" w:rsidP="009554D9">
      <w:pPr>
        <w:pStyle w:val="ListParagraph"/>
        <w:widowControl w:val="0"/>
        <w:numPr>
          <w:ilvl w:val="1"/>
          <w:numId w:val="18"/>
        </w:numPr>
        <w:autoSpaceDE w:val="0"/>
        <w:autoSpaceDN w:val="0"/>
        <w:adjustRightInd w:val="0"/>
        <w:ind w:left="720"/>
        <w:rPr>
          <w:sz w:val="22"/>
          <w:szCs w:val="22"/>
        </w:rPr>
      </w:pPr>
      <w:r w:rsidRPr="008C2110">
        <w:rPr>
          <w:sz w:val="22"/>
          <w:szCs w:val="22"/>
        </w:rPr>
        <w:t>(</w:t>
      </w:r>
      <w:r w:rsidR="00624CD0" w:rsidRPr="008C2110">
        <w:rPr>
          <w:sz w:val="22"/>
          <w:szCs w:val="22"/>
        </w:rPr>
        <w:t>10</w:t>
      </w:r>
      <w:r w:rsidRPr="008C2110">
        <w:rPr>
          <w:sz w:val="22"/>
          <w:szCs w:val="22"/>
        </w:rPr>
        <w:t xml:space="preserve">) </w:t>
      </w:r>
      <w:r w:rsidR="00266374" w:rsidRPr="008C2110">
        <w:rPr>
          <w:sz w:val="22"/>
          <w:szCs w:val="22"/>
        </w:rPr>
        <w:t xml:space="preserve">The number of questions is not pre-specified; it is determined by a </w:t>
      </w:r>
      <w:r w:rsidR="001735E6" w:rsidRPr="008C2110">
        <w:rPr>
          <w:sz w:val="22"/>
          <w:szCs w:val="22"/>
        </w:rPr>
        <w:t>global “lab3survey” variable. We will give you test examples just like we did in lab 1</w:t>
      </w:r>
      <w:r w:rsidR="00266374" w:rsidRPr="008C2110">
        <w:rPr>
          <w:sz w:val="22"/>
          <w:szCs w:val="22"/>
        </w:rPr>
        <w:t>.</w:t>
      </w:r>
      <w:r w:rsidR="001735E6" w:rsidRPr="008C2110">
        <w:rPr>
          <w:sz w:val="22"/>
          <w:szCs w:val="22"/>
        </w:rPr>
        <w:t xml:space="preserve"> For this requirement you </w:t>
      </w:r>
      <w:r w:rsidR="007E1F43" w:rsidRPr="008C2110">
        <w:rPr>
          <w:sz w:val="22"/>
          <w:szCs w:val="22"/>
        </w:rPr>
        <w:t>must</w:t>
      </w:r>
      <w:r w:rsidR="001735E6" w:rsidRPr="008C2110">
        <w:rPr>
          <w:sz w:val="22"/>
          <w:szCs w:val="22"/>
        </w:rPr>
        <w:t xml:space="preserve"> ensure your code does not hardcode the number of pages.</w:t>
      </w:r>
    </w:p>
    <w:p w14:paraId="4EA2045B" w14:textId="0EF6E226" w:rsidR="00266374" w:rsidRPr="008C2110" w:rsidRDefault="00232E93" w:rsidP="009554D9">
      <w:pPr>
        <w:pStyle w:val="ListParagraph"/>
        <w:widowControl w:val="0"/>
        <w:numPr>
          <w:ilvl w:val="1"/>
          <w:numId w:val="18"/>
        </w:numPr>
        <w:autoSpaceDE w:val="0"/>
        <w:autoSpaceDN w:val="0"/>
        <w:adjustRightInd w:val="0"/>
        <w:ind w:left="720"/>
        <w:rPr>
          <w:sz w:val="22"/>
          <w:szCs w:val="22"/>
        </w:rPr>
      </w:pPr>
      <w:r w:rsidRPr="008C2110">
        <w:rPr>
          <w:sz w:val="22"/>
          <w:szCs w:val="22"/>
        </w:rPr>
        <w:lastRenderedPageBreak/>
        <w:t>(</w:t>
      </w:r>
      <w:r w:rsidR="00624CD0" w:rsidRPr="008C2110">
        <w:rPr>
          <w:sz w:val="22"/>
          <w:szCs w:val="22"/>
        </w:rPr>
        <w:t>10</w:t>
      </w:r>
      <w:r w:rsidRPr="008C2110">
        <w:rPr>
          <w:sz w:val="22"/>
          <w:szCs w:val="22"/>
        </w:rPr>
        <w:t xml:space="preserve">) </w:t>
      </w:r>
      <w:r w:rsidR="006D0324" w:rsidRPr="008C2110">
        <w:rPr>
          <w:sz w:val="22"/>
          <w:szCs w:val="22"/>
        </w:rPr>
        <w:t>Upon completion you get a completion page with a link back to the landing page, pre-populated with the username.</w:t>
      </w:r>
      <w:r w:rsidRPr="008C2110">
        <w:rPr>
          <w:sz w:val="22"/>
          <w:szCs w:val="22"/>
        </w:rPr>
        <w:t xml:space="preserve"> </w:t>
      </w:r>
      <w:r w:rsidR="007E1F43" w:rsidRPr="008C2110">
        <w:rPr>
          <w:sz w:val="22"/>
          <w:szCs w:val="22"/>
        </w:rPr>
        <w:t xml:space="preserve">Constraint: the user cannot bookmark, </w:t>
      </w:r>
      <w:r w:rsidR="00A81BAF" w:rsidRPr="008C2110">
        <w:rPr>
          <w:sz w:val="22"/>
          <w:szCs w:val="22"/>
        </w:rPr>
        <w:t>or in any way,</w:t>
      </w:r>
      <w:r w:rsidR="007E1F43" w:rsidRPr="008C2110">
        <w:rPr>
          <w:sz w:val="22"/>
          <w:szCs w:val="22"/>
        </w:rPr>
        <w:t xml:space="preserve"> </w:t>
      </w:r>
      <w:r w:rsidRPr="008C2110">
        <w:rPr>
          <w:sz w:val="22"/>
          <w:szCs w:val="22"/>
        </w:rPr>
        <w:t>“back into” a submitted survey.</w:t>
      </w:r>
      <w:r w:rsidR="007E1F43" w:rsidRPr="008C2110">
        <w:rPr>
          <w:sz w:val="22"/>
          <w:szCs w:val="22"/>
        </w:rPr>
        <w:t xml:space="preserve"> In other words, once a survey has been completed it is immutable (forever completed).</w:t>
      </w:r>
    </w:p>
    <w:p w14:paraId="78104ADF" w14:textId="433A4EB0" w:rsidR="006D0324" w:rsidRPr="008C2110" w:rsidRDefault="00232E93" w:rsidP="00A81BAF">
      <w:pPr>
        <w:pStyle w:val="ListParagraph"/>
        <w:widowControl w:val="0"/>
        <w:numPr>
          <w:ilvl w:val="0"/>
          <w:numId w:val="18"/>
        </w:numPr>
        <w:autoSpaceDE w:val="0"/>
        <w:autoSpaceDN w:val="0"/>
        <w:adjustRightInd w:val="0"/>
        <w:ind w:left="360" w:hanging="270"/>
        <w:rPr>
          <w:sz w:val="22"/>
          <w:szCs w:val="22"/>
        </w:rPr>
      </w:pPr>
      <w:r w:rsidRPr="008C2110">
        <w:rPr>
          <w:sz w:val="22"/>
          <w:szCs w:val="22"/>
        </w:rPr>
        <w:t>(1</w:t>
      </w:r>
      <w:r w:rsidR="00624CD0" w:rsidRPr="008C2110">
        <w:rPr>
          <w:sz w:val="22"/>
          <w:szCs w:val="22"/>
        </w:rPr>
        <w:t>5</w:t>
      </w:r>
      <w:r w:rsidRPr="008C2110">
        <w:rPr>
          <w:sz w:val="22"/>
          <w:szCs w:val="22"/>
        </w:rPr>
        <w:t xml:space="preserve">) </w:t>
      </w:r>
      <w:r w:rsidR="006D0324" w:rsidRPr="008C2110">
        <w:rPr>
          <w:sz w:val="22"/>
          <w:szCs w:val="22"/>
        </w:rPr>
        <w:t>If selecting “match”, print out a list of other users and the number of questions matched in sorted order from top to bottom.</w:t>
      </w:r>
      <w:r w:rsidR="00624CD0" w:rsidRPr="008C2110">
        <w:rPr>
          <w:sz w:val="22"/>
          <w:szCs w:val="22"/>
        </w:rPr>
        <w:t xml:space="preserve"> Note: this means you </w:t>
      </w:r>
      <w:proofErr w:type="gramStart"/>
      <w:r w:rsidR="00624CD0" w:rsidRPr="008C2110">
        <w:rPr>
          <w:sz w:val="22"/>
          <w:szCs w:val="22"/>
        </w:rPr>
        <w:t>have to</w:t>
      </w:r>
      <w:proofErr w:type="gramEnd"/>
      <w:r w:rsidR="00624CD0" w:rsidRPr="008C2110">
        <w:rPr>
          <w:sz w:val="22"/>
          <w:szCs w:val="22"/>
        </w:rPr>
        <w:t xml:space="preserve"> maintain a data structure that stores individual user answers.</w:t>
      </w:r>
    </w:p>
    <w:p w14:paraId="034E6171" w14:textId="1517BFA2" w:rsidR="006D0324" w:rsidRPr="008C2110" w:rsidRDefault="006D0324" w:rsidP="009554D9">
      <w:pPr>
        <w:widowControl w:val="0"/>
        <w:autoSpaceDE w:val="0"/>
        <w:autoSpaceDN w:val="0"/>
        <w:adjustRightInd w:val="0"/>
        <w:rPr>
          <w:sz w:val="22"/>
          <w:szCs w:val="22"/>
        </w:rPr>
      </w:pPr>
    </w:p>
    <w:p w14:paraId="2B441782" w14:textId="06079DB2" w:rsidR="00BF20F6" w:rsidRPr="008C2110" w:rsidRDefault="00724F41" w:rsidP="008966A2">
      <w:pPr>
        <w:widowControl w:val="0"/>
        <w:autoSpaceDE w:val="0"/>
        <w:autoSpaceDN w:val="0"/>
        <w:adjustRightInd w:val="0"/>
        <w:rPr>
          <w:sz w:val="22"/>
          <w:szCs w:val="22"/>
        </w:rPr>
      </w:pPr>
      <w:r>
        <w:rPr>
          <w:b/>
          <w:sz w:val="22"/>
          <w:szCs w:val="22"/>
          <w:u w:val="single"/>
        </w:rPr>
        <w:t>Task</w:t>
      </w:r>
      <w:r w:rsidR="00BF20F6" w:rsidRPr="008C2110">
        <w:rPr>
          <w:b/>
          <w:sz w:val="22"/>
          <w:szCs w:val="22"/>
          <w:u w:val="single"/>
        </w:rPr>
        <w:t xml:space="preserve"> </w:t>
      </w:r>
      <w:r w:rsidR="009554D9" w:rsidRPr="008C2110">
        <w:rPr>
          <w:b/>
          <w:sz w:val="22"/>
          <w:szCs w:val="22"/>
          <w:u w:val="single"/>
        </w:rPr>
        <w:t>2</w:t>
      </w:r>
      <w:r w:rsidR="00BF20F6" w:rsidRPr="008C2110">
        <w:rPr>
          <w:b/>
          <w:sz w:val="22"/>
          <w:szCs w:val="22"/>
          <w:u w:val="single"/>
        </w:rPr>
        <w:t xml:space="preserve">: </w:t>
      </w:r>
      <w:r w:rsidR="00827AC5" w:rsidRPr="008C2110">
        <w:rPr>
          <w:b/>
          <w:sz w:val="22"/>
          <w:szCs w:val="22"/>
          <w:u w:val="single"/>
        </w:rPr>
        <w:t>Render your pages using a templating engine</w:t>
      </w:r>
      <w:r w:rsidR="00BF20F6" w:rsidRPr="008C2110">
        <w:rPr>
          <w:b/>
          <w:sz w:val="22"/>
          <w:szCs w:val="22"/>
          <w:u w:val="single"/>
        </w:rPr>
        <w:t xml:space="preserve"> (</w:t>
      </w:r>
      <w:r w:rsidR="00624CD0" w:rsidRPr="008C2110">
        <w:rPr>
          <w:b/>
          <w:sz w:val="22"/>
          <w:szCs w:val="22"/>
          <w:u w:val="single"/>
        </w:rPr>
        <w:t>2</w:t>
      </w:r>
      <w:r w:rsidR="00BA1309">
        <w:rPr>
          <w:b/>
          <w:sz w:val="22"/>
          <w:szCs w:val="22"/>
          <w:u w:val="single"/>
        </w:rPr>
        <w:t>5</w:t>
      </w:r>
      <w:r w:rsidR="009554D9" w:rsidRPr="008C2110">
        <w:rPr>
          <w:b/>
          <w:sz w:val="22"/>
          <w:szCs w:val="22"/>
          <w:u w:val="single"/>
        </w:rPr>
        <w:t xml:space="preserve"> points</w:t>
      </w:r>
      <w:r w:rsidR="00BF20F6" w:rsidRPr="008C2110">
        <w:rPr>
          <w:b/>
          <w:sz w:val="22"/>
          <w:szCs w:val="22"/>
          <w:u w:val="single"/>
        </w:rPr>
        <w:t>)</w:t>
      </w:r>
    </w:p>
    <w:p w14:paraId="532F6A57" w14:textId="6BD7F2C9" w:rsidR="009554D9" w:rsidRPr="008C2110" w:rsidRDefault="009554D9" w:rsidP="00C73147">
      <w:pPr>
        <w:widowControl w:val="0"/>
        <w:autoSpaceDE w:val="0"/>
        <w:autoSpaceDN w:val="0"/>
        <w:adjustRightInd w:val="0"/>
        <w:rPr>
          <w:sz w:val="22"/>
          <w:szCs w:val="22"/>
        </w:rPr>
      </w:pPr>
      <w:r w:rsidRPr="008C2110">
        <w:rPr>
          <w:sz w:val="22"/>
          <w:szCs w:val="22"/>
        </w:rPr>
        <w:t>R</w:t>
      </w:r>
      <w:r w:rsidR="00827AC5" w:rsidRPr="008C2110">
        <w:rPr>
          <w:sz w:val="22"/>
          <w:szCs w:val="22"/>
        </w:rPr>
        <w:t xml:space="preserve">ender </w:t>
      </w:r>
      <w:proofErr w:type="gramStart"/>
      <w:r w:rsidR="00827AC5" w:rsidRPr="008C2110">
        <w:rPr>
          <w:i/>
          <w:sz w:val="22"/>
          <w:szCs w:val="22"/>
          <w:u w:val="single"/>
        </w:rPr>
        <w:t>all</w:t>
      </w:r>
      <w:r w:rsidR="00827AC5" w:rsidRPr="008C2110">
        <w:rPr>
          <w:sz w:val="22"/>
          <w:szCs w:val="22"/>
        </w:rPr>
        <w:t xml:space="preserve"> of</w:t>
      </w:r>
      <w:proofErr w:type="gramEnd"/>
      <w:r w:rsidR="00827AC5" w:rsidRPr="008C2110">
        <w:rPr>
          <w:sz w:val="22"/>
          <w:szCs w:val="22"/>
        </w:rPr>
        <w:t xml:space="preserve"> your content using one of the </w:t>
      </w:r>
      <w:r w:rsidR="00624CD0" w:rsidRPr="008C2110">
        <w:rPr>
          <w:sz w:val="22"/>
          <w:szCs w:val="22"/>
        </w:rPr>
        <w:t xml:space="preserve">EJS or Pug </w:t>
      </w:r>
      <w:r w:rsidR="00827AC5" w:rsidRPr="008C2110">
        <w:rPr>
          <w:sz w:val="22"/>
          <w:szCs w:val="22"/>
        </w:rPr>
        <w:t>templating engines.</w:t>
      </w:r>
      <w:r w:rsidR="00733B36" w:rsidRPr="008C2110">
        <w:rPr>
          <w:sz w:val="22"/>
          <w:szCs w:val="22"/>
        </w:rPr>
        <w:t xml:space="preserve"> </w:t>
      </w:r>
      <w:r w:rsidRPr="008C2110">
        <w:rPr>
          <w:sz w:val="22"/>
          <w:szCs w:val="22"/>
        </w:rPr>
        <w:t>This is just refactoring the View layer in your app to use templates. Part of the rubric here will be examin</w:t>
      </w:r>
      <w:r w:rsidR="006D6ABD" w:rsidRPr="008C2110">
        <w:rPr>
          <w:sz w:val="22"/>
          <w:szCs w:val="22"/>
        </w:rPr>
        <w:t>in</w:t>
      </w:r>
      <w:r w:rsidRPr="008C2110">
        <w:rPr>
          <w:sz w:val="22"/>
          <w:szCs w:val="22"/>
        </w:rPr>
        <w:t>g if your code is cleanly structured such that the View layer could be rendered with templates, without templates, or by choosing another template easily.</w:t>
      </w:r>
    </w:p>
    <w:p w14:paraId="5DED4650" w14:textId="77777777" w:rsidR="009554D9" w:rsidRPr="008C2110" w:rsidRDefault="009554D9" w:rsidP="008966A2">
      <w:pPr>
        <w:widowControl w:val="0"/>
        <w:autoSpaceDE w:val="0"/>
        <w:autoSpaceDN w:val="0"/>
        <w:adjustRightInd w:val="0"/>
        <w:rPr>
          <w:sz w:val="22"/>
          <w:szCs w:val="22"/>
        </w:rPr>
      </w:pPr>
    </w:p>
    <w:p w14:paraId="0FFE94A4" w14:textId="5FC057EA" w:rsidR="009E45ED" w:rsidRPr="008C2110" w:rsidRDefault="002B1066" w:rsidP="008966A2">
      <w:pPr>
        <w:widowControl w:val="0"/>
        <w:autoSpaceDE w:val="0"/>
        <w:autoSpaceDN w:val="0"/>
        <w:adjustRightInd w:val="0"/>
        <w:rPr>
          <w:sz w:val="22"/>
          <w:szCs w:val="22"/>
        </w:rPr>
      </w:pPr>
      <w:r w:rsidRPr="008C2110">
        <w:rPr>
          <w:b/>
          <w:sz w:val="22"/>
          <w:szCs w:val="22"/>
          <w:u w:val="single"/>
        </w:rPr>
        <w:t>Extra Credit (1</w:t>
      </w:r>
      <w:r w:rsidR="003849BD" w:rsidRPr="008C2110">
        <w:rPr>
          <w:b/>
          <w:sz w:val="22"/>
          <w:szCs w:val="22"/>
          <w:u w:val="single"/>
        </w:rPr>
        <w:t>5</w:t>
      </w:r>
      <w:r w:rsidR="009E45ED" w:rsidRPr="008C2110">
        <w:rPr>
          <w:b/>
          <w:sz w:val="22"/>
          <w:szCs w:val="22"/>
          <w:u w:val="single"/>
        </w:rPr>
        <w:t xml:space="preserve"> points each)</w:t>
      </w:r>
    </w:p>
    <w:p w14:paraId="520BCFD4" w14:textId="06A42CE0" w:rsidR="00733B36" w:rsidRPr="008C2110" w:rsidRDefault="00624CD0" w:rsidP="00733B36">
      <w:pPr>
        <w:pStyle w:val="ListParagraph"/>
        <w:widowControl w:val="0"/>
        <w:numPr>
          <w:ilvl w:val="0"/>
          <w:numId w:val="7"/>
        </w:numPr>
        <w:autoSpaceDE w:val="0"/>
        <w:autoSpaceDN w:val="0"/>
        <w:adjustRightInd w:val="0"/>
        <w:ind w:left="360"/>
        <w:rPr>
          <w:sz w:val="22"/>
          <w:szCs w:val="22"/>
        </w:rPr>
      </w:pPr>
      <w:r w:rsidRPr="008C2110">
        <w:rPr>
          <w:sz w:val="22"/>
          <w:szCs w:val="22"/>
        </w:rPr>
        <w:t xml:space="preserve">Modify the app to use a persistent store (filesystem) for both the survey, and for user answers to the survey. The default name of the survey file should be </w:t>
      </w:r>
      <w:proofErr w:type="spellStart"/>
      <w:r w:rsidRPr="008C2110">
        <w:rPr>
          <w:sz w:val="22"/>
          <w:szCs w:val="22"/>
        </w:rPr>
        <w:t>survey.json</w:t>
      </w:r>
      <w:proofErr w:type="spellEnd"/>
      <w:r w:rsidRPr="008C2110">
        <w:rPr>
          <w:sz w:val="22"/>
          <w:szCs w:val="22"/>
        </w:rPr>
        <w:t xml:space="preserve"> and reside in the root directory of the application. You may organize the user answers in any way you design except they cannot be put </w:t>
      </w:r>
      <w:r w:rsidRPr="008C2110">
        <w:rPr>
          <w:i/>
          <w:iCs/>
          <w:sz w:val="22"/>
          <w:szCs w:val="22"/>
        </w:rPr>
        <w:t>in</w:t>
      </w:r>
      <w:r w:rsidRPr="008C2110">
        <w:rPr>
          <w:sz w:val="22"/>
          <w:szCs w:val="22"/>
        </w:rPr>
        <w:t xml:space="preserve"> </w:t>
      </w:r>
      <w:r w:rsidRPr="008C2110">
        <w:rPr>
          <w:i/>
          <w:iCs/>
          <w:sz w:val="22"/>
          <w:szCs w:val="22"/>
        </w:rPr>
        <w:t xml:space="preserve">the same </w:t>
      </w:r>
      <w:proofErr w:type="spellStart"/>
      <w:r w:rsidRPr="008C2110">
        <w:rPr>
          <w:i/>
          <w:iCs/>
          <w:sz w:val="22"/>
          <w:szCs w:val="22"/>
        </w:rPr>
        <w:t>survey.json</w:t>
      </w:r>
      <w:proofErr w:type="spellEnd"/>
      <w:r w:rsidRPr="008C2110">
        <w:rPr>
          <w:i/>
          <w:iCs/>
          <w:sz w:val="22"/>
          <w:szCs w:val="22"/>
        </w:rPr>
        <w:t xml:space="preserve"> file</w:t>
      </w:r>
      <w:r w:rsidRPr="008C2110">
        <w:rPr>
          <w:sz w:val="22"/>
          <w:szCs w:val="22"/>
        </w:rPr>
        <w:t>. When the application starts back up it should initialize from the appropriate file(s). Think of what this means</w:t>
      </w:r>
      <w:r w:rsidR="00733B36" w:rsidRPr="008C2110">
        <w:rPr>
          <w:sz w:val="22"/>
          <w:szCs w:val="22"/>
        </w:rPr>
        <w:t xml:space="preserve"> - survey answers by a user must be associated with the proper survey. For example, suppose there are 2 surveys, “A” and “B”. A has 3 questions, B has 5 questions, and none of the questions appear on both surveys. Now suppose Jim and Sue have both completed both surveys A and B. When the server starts up using survey “A”, then the responses for Jim and Sue to survey </w:t>
      </w:r>
      <w:r w:rsidR="00CA2A47" w:rsidRPr="008C2110">
        <w:rPr>
          <w:sz w:val="22"/>
          <w:szCs w:val="22"/>
        </w:rPr>
        <w:t>“</w:t>
      </w:r>
      <w:r w:rsidR="00733B36" w:rsidRPr="008C2110">
        <w:rPr>
          <w:sz w:val="22"/>
          <w:szCs w:val="22"/>
        </w:rPr>
        <w:t>A</w:t>
      </w:r>
      <w:r w:rsidR="00CA2A47" w:rsidRPr="008C2110">
        <w:rPr>
          <w:sz w:val="22"/>
          <w:szCs w:val="22"/>
        </w:rPr>
        <w:t>”</w:t>
      </w:r>
      <w:r w:rsidR="00733B36" w:rsidRPr="008C2110">
        <w:rPr>
          <w:sz w:val="22"/>
          <w:szCs w:val="22"/>
        </w:rPr>
        <w:t xml:space="preserve"> should be read in, but the responses to survey </w:t>
      </w:r>
      <w:r w:rsidR="00CA2A47" w:rsidRPr="008C2110">
        <w:rPr>
          <w:sz w:val="22"/>
          <w:szCs w:val="22"/>
        </w:rPr>
        <w:t>“</w:t>
      </w:r>
      <w:r w:rsidR="00733B36" w:rsidRPr="008C2110">
        <w:rPr>
          <w:sz w:val="22"/>
          <w:szCs w:val="22"/>
        </w:rPr>
        <w:t>B</w:t>
      </w:r>
      <w:r w:rsidR="00CA2A47" w:rsidRPr="008C2110">
        <w:rPr>
          <w:sz w:val="22"/>
          <w:szCs w:val="22"/>
        </w:rPr>
        <w:t>”</w:t>
      </w:r>
      <w:r w:rsidR="00733B36" w:rsidRPr="008C2110">
        <w:rPr>
          <w:sz w:val="22"/>
          <w:szCs w:val="22"/>
        </w:rPr>
        <w:t xml:space="preserve"> are not.</w:t>
      </w:r>
    </w:p>
    <w:p w14:paraId="17BFC2AD" w14:textId="200C76F7" w:rsidR="00FE5F5A" w:rsidRPr="008C2110" w:rsidRDefault="00A81BAF" w:rsidP="00232E93">
      <w:pPr>
        <w:pStyle w:val="ListParagraph"/>
        <w:widowControl w:val="0"/>
        <w:numPr>
          <w:ilvl w:val="0"/>
          <w:numId w:val="7"/>
        </w:numPr>
        <w:autoSpaceDE w:val="0"/>
        <w:autoSpaceDN w:val="0"/>
        <w:adjustRightInd w:val="0"/>
        <w:ind w:left="360"/>
        <w:rPr>
          <w:sz w:val="22"/>
          <w:szCs w:val="22"/>
        </w:rPr>
      </w:pPr>
      <w:r w:rsidRPr="008C2110">
        <w:rPr>
          <w:sz w:val="22"/>
          <w:szCs w:val="22"/>
        </w:rPr>
        <w:t>Provide an “intelligent assistant”</w:t>
      </w:r>
      <w:r w:rsidR="003849BD" w:rsidRPr="008C2110">
        <w:rPr>
          <w:sz w:val="22"/>
          <w:szCs w:val="22"/>
        </w:rPr>
        <w:t xml:space="preserve"> (IA)</w:t>
      </w:r>
      <w:r w:rsidRPr="008C2110">
        <w:rPr>
          <w:sz w:val="22"/>
          <w:szCs w:val="22"/>
        </w:rPr>
        <w:t xml:space="preserve"> for completing a survey</w:t>
      </w:r>
      <w:r w:rsidR="003849BD" w:rsidRPr="008C2110">
        <w:rPr>
          <w:sz w:val="22"/>
          <w:szCs w:val="22"/>
        </w:rPr>
        <w:t>. The IA should recommend to the user which selection s/he should make for that survey question (</w:t>
      </w:r>
      <w:proofErr w:type="gramStart"/>
      <w:r w:rsidR="003849BD" w:rsidRPr="008C2110">
        <w:rPr>
          <w:sz w:val="22"/>
          <w:szCs w:val="22"/>
        </w:rPr>
        <w:t>e.g.</w:t>
      </w:r>
      <w:proofErr w:type="gramEnd"/>
      <w:r w:rsidR="003849BD" w:rsidRPr="008C2110">
        <w:rPr>
          <w:sz w:val="22"/>
          <w:szCs w:val="22"/>
        </w:rPr>
        <w:t xml:space="preserve"> “Psst, you should pick option 2”). The IA may use some intelligence to do so based on user behavior, but I am also fine with you just implementing a random choice function (bounded by the number of available options for that question). Further, upon completion of the survey, your application should print out how many times the user selected a choice the IA recommended</w:t>
      </w:r>
      <w:r w:rsidR="008C2110">
        <w:rPr>
          <w:sz w:val="22"/>
          <w:szCs w:val="22"/>
        </w:rPr>
        <w:t xml:space="preserve"> on the survey completion page</w:t>
      </w:r>
      <w:r w:rsidR="003849BD" w:rsidRPr="008C2110">
        <w:rPr>
          <w:sz w:val="22"/>
          <w:szCs w:val="22"/>
        </w:rPr>
        <w:t>. The constraint here is that you must implement this entirely using your</w:t>
      </w:r>
      <w:r w:rsidRPr="008C2110">
        <w:rPr>
          <w:sz w:val="22"/>
          <w:szCs w:val="22"/>
        </w:rPr>
        <w:t xml:space="preserve"> </w:t>
      </w:r>
      <w:r w:rsidRPr="008C2110">
        <w:rPr>
          <w:i/>
          <w:iCs/>
          <w:sz w:val="22"/>
          <w:szCs w:val="22"/>
        </w:rPr>
        <w:t>own middleware</w:t>
      </w:r>
      <w:r w:rsidR="003849BD" w:rsidRPr="008C2110">
        <w:rPr>
          <w:sz w:val="22"/>
          <w:szCs w:val="22"/>
        </w:rPr>
        <w:t>.</w:t>
      </w:r>
      <w:r w:rsidRPr="008C2110">
        <w:rPr>
          <w:sz w:val="22"/>
          <w:szCs w:val="22"/>
        </w:rPr>
        <w:t xml:space="preserve"> </w:t>
      </w:r>
      <w:r w:rsidR="003849BD" w:rsidRPr="008C2110">
        <w:rPr>
          <w:sz w:val="22"/>
          <w:szCs w:val="22"/>
        </w:rPr>
        <w:t xml:space="preserve">Depending on your design there may even be more than one middleware. Your middleware should be in a separate file named ia.js and integrated into your application using package management </w:t>
      </w:r>
      <w:r w:rsidR="003849BD" w:rsidRPr="008C2110">
        <w:rPr>
          <w:sz w:val="22"/>
          <w:szCs w:val="22"/>
        </w:rPr>
        <w:sym w:font="Wingdings" w:char="F0E0"/>
      </w:r>
      <w:r w:rsidR="003849BD" w:rsidRPr="008C2110">
        <w:rPr>
          <w:sz w:val="22"/>
          <w:szCs w:val="22"/>
        </w:rPr>
        <w:t xml:space="preserve"> require (“</w:t>
      </w:r>
      <w:proofErr w:type="spellStart"/>
      <w:r w:rsidR="003849BD" w:rsidRPr="008C2110">
        <w:rPr>
          <w:sz w:val="22"/>
          <w:szCs w:val="22"/>
        </w:rPr>
        <w:t>ia</w:t>
      </w:r>
      <w:proofErr w:type="spellEnd"/>
      <w:r w:rsidR="003849BD" w:rsidRPr="008C2110">
        <w:rPr>
          <w:sz w:val="22"/>
          <w:szCs w:val="22"/>
        </w:rPr>
        <w:t>”).</w:t>
      </w:r>
    </w:p>
    <w:sectPr w:rsidR="00FE5F5A" w:rsidRPr="008C2110" w:rsidSect="008C211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712"/>
    <w:multiLevelType w:val="hybridMultilevel"/>
    <w:tmpl w:val="CFA0D7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F4455"/>
    <w:multiLevelType w:val="hybridMultilevel"/>
    <w:tmpl w:val="6220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A48DB"/>
    <w:multiLevelType w:val="hybridMultilevel"/>
    <w:tmpl w:val="A8565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E1297"/>
    <w:multiLevelType w:val="hybridMultilevel"/>
    <w:tmpl w:val="BF8A8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30CE2"/>
    <w:multiLevelType w:val="hybridMultilevel"/>
    <w:tmpl w:val="E1C28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44C0E"/>
    <w:multiLevelType w:val="hybridMultilevel"/>
    <w:tmpl w:val="CFA0A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D7010"/>
    <w:multiLevelType w:val="hybridMultilevel"/>
    <w:tmpl w:val="CFA0D7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E08A7"/>
    <w:multiLevelType w:val="hybridMultilevel"/>
    <w:tmpl w:val="480208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37F9C"/>
    <w:multiLevelType w:val="hybridMultilevel"/>
    <w:tmpl w:val="A6DA7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DB4520"/>
    <w:multiLevelType w:val="multilevel"/>
    <w:tmpl w:val="A85658F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C237B00"/>
    <w:multiLevelType w:val="hybridMultilevel"/>
    <w:tmpl w:val="9EE2AC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81B32"/>
    <w:multiLevelType w:val="hybridMultilevel"/>
    <w:tmpl w:val="BF8A8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B3CAD"/>
    <w:multiLevelType w:val="hybridMultilevel"/>
    <w:tmpl w:val="30244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064BBA"/>
    <w:multiLevelType w:val="hybridMultilevel"/>
    <w:tmpl w:val="E86AA9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0B0C99"/>
    <w:multiLevelType w:val="hybridMultilevel"/>
    <w:tmpl w:val="A8B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EE04C7"/>
    <w:multiLevelType w:val="hybridMultilevel"/>
    <w:tmpl w:val="F336F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5B7116"/>
    <w:multiLevelType w:val="multilevel"/>
    <w:tmpl w:val="59EC195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6AB5357"/>
    <w:multiLevelType w:val="hybridMultilevel"/>
    <w:tmpl w:val="7488210A"/>
    <w:lvl w:ilvl="0" w:tplc="04090017">
      <w:start w:val="1"/>
      <w:numFmt w:val="lowerLetter"/>
      <w:lvlText w:val="%1)"/>
      <w:lvlJc w:val="left"/>
      <w:pPr>
        <w:tabs>
          <w:tab w:val="num" w:pos="1440"/>
        </w:tabs>
        <w:ind w:left="144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7D6B35B3"/>
    <w:multiLevelType w:val="hybridMultilevel"/>
    <w:tmpl w:val="99BEB086"/>
    <w:lvl w:ilvl="0" w:tplc="17A68FA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3"/>
  </w:num>
  <w:num w:numId="4">
    <w:abstractNumId w:val="16"/>
  </w:num>
  <w:num w:numId="5">
    <w:abstractNumId w:val="17"/>
  </w:num>
  <w:num w:numId="6">
    <w:abstractNumId w:val="15"/>
  </w:num>
  <w:num w:numId="7">
    <w:abstractNumId w:val="10"/>
  </w:num>
  <w:num w:numId="8">
    <w:abstractNumId w:val="11"/>
  </w:num>
  <w:num w:numId="9">
    <w:abstractNumId w:val="14"/>
  </w:num>
  <w:num w:numId="10">
    <w:abstractNumId w:val="8"/>
  </w:num>
  <w:num w:numId="11">
    <w:abstractNumId w:val="1"/>
  </w:num>
  <w:num w:numId="12">
    <w:abstractNumId w:val="12"/>
  </w:num>
  <w:num w:numId="13">
    <w:abstractNumId w:val="2"/>
  </w:num>
  <w:num w:numId="14">
    <w:abstractNumId w:val="9"/>
  </w:num>
  <w:num w:numId="15">
    <w:abstractNumId w:val="6"/>
  </w:num>
  <w:num w:numId="16">
    <w:abstractNumId w:val="0"/>
  </w:num>
  <w:num w:numId="17">
    <w:abstractNumId w:val="18"/>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2MjAzNrYwNjUwNTJS0lEKTi0uzszPAykwrAUAYRIsSCwAAAA="/>
  </w:docVars>
  <w:rsids>
    <w:rsidRoot w:val="008966A2"/>
    <w:rsid w:val="000610E3"/>
    <w:rsid w:val="0007371B"/>
    <w:rsid w:val="000C62D2"/>
    <w:rsid w:val="000D4E00"/>
    <w:rsid w:val="0010586B"/>
    <w:rsid w:val="001170F8"/>
    <w:rsid w:val="00123304"/>
    <w:rsid w:val="00154297"/>
    <w:rsid w:val="001735E6"/>
    <w:rsid w:val="001C31A2"/>
    <w:rsid w:val="001E638D"/>
    <w:rsid w:val="00220C66"/>
    <w:rsid w:val="0022518A"/>
    <w:rsid w:val="00232E93"/>
    <w:rsid w:val="00233B1D"/>
    <w:rsid w:val="00266374"/>
    <w:rsid w:val="002B1066"/>
    <w:rsid w:val="002C1EDE"/>
    <w:rsid w:val="002E2719"/>
    <w:rsid w:val="003260BC"/>
    <w:rsid w:val="003425CC"/>
    <w:rsid w:val="003849BD"/>
    <w:rsid w:val="003C49B9"/>
    <w:rsid w:val="00433D86"/>
    <w:rsid w:val="004C6850"/>
    <w:rsid w:val="00505B15"/>
    <w:rsid w:val="00576B01"/>
    <w:rsid w:val="005A7F55"/>
    <w:rsid w:val="005E4671"/>
    <w:rsid w:val="005E5D63"/>
    <w:rsid w:val="005F4A08"/>
    <w:rsid w:val="00624CD0"/>
    <w:rsid w:val="00653720"/>
    <w:rsid w:val="0069490C"/>
    <w:rsid w:val="006D0324"/>
    <w:rsid w:val="006D6ABD"/>
    <w:rsid w:val="00724F41"/>
    <w:rsid w:val="00733B36"/>
    <w:rsid w:val="007A4573"/>
    <w:rsid w:val="007C4B66"/>
    <w:rsid w:val="007D1AF9"/>
    <w:rsid w:val="007E1F43"/>
    <w:rsid w:val="007E65BB"/>
    <w:rsid w:val="00827AC5"/>
    <w:rsid w:val="0087384C"/>
    <w:rsid w:val="00876482"/>
    <w:rsid w:val="0089219C"/>
    <w:rsid w:val="008966A2"/>
    <w:rsid w:val="008972A8"/>
    <w:rsid w:val="008C2110"/>
    <w:rsid w:val="008D34DE"/>
    <w:rsid w:val="008E5532"/>
    <w:rsid w:val="00915E7F"/>
    <w:rsid w:val="009259F8"/>
    <w:rsid w:val="009464CA"/>
    <w:rsid w:val="009554D9"/>
    <w:rsid w:val="00955893"/>
    <w:rsid w:val="009B13C1"/>
    <w:rsid w:val="009D0E5D"/>
    <w:rsid w:val="009E45ED"/>
    <w:rsid w:val="009F6A77"/>
    <w:rsid w:val="00A06767"/>
    <w:rsid w:val="00A06877"/>
    <w:rsid w:val="00A27976"/>
    <w:rsid w:val="00A41036"/>
    <w:rsid w:val="00A43518"/>
    <w:rsid w:val="00A55C79"/>
    <w:rsid w:val="00A6139A"/>
    <w:rsid w:val="00A81BAF"/>
    <w:rsid w:val="00AC154A"/>
    <w:rsid w:val="00AD2BE0"/>
    <w:rsid w:val="00AF17F3"/>
    <w:rsid w:val="00B10ADA"/>
    <w:rsid w:val="00B14A52"/>
    <w:rsid w:val="00B500B5"/>
    <w:rsid w:val="00BA1309"/>
    <w:rsid w:val="00BF20F6"/>
    <w:rsid w:val="00C52908"/>
    <w:rsid w:val="00C73147"/>
    <w:rsid w:val="00C7409E"/>
    <w:rsid w:val="00C839D5"/>
    <w:rsid w:val="00CA2A47"/>
    <w:rsid w:val="00CB6BAB"/>
    <w:rsid w:val="00CD3B68"/>
    <w:rsid w:val="00D53D21"/>
    <w:rsid w:val="00DA3944"/>
    <w:rsid w:val="00DD131F"/>
    <w:rsid w:val="00E035D7"/>
    <w:rsid w:val="00E163A0"/>
    <w:rsid w:val="00F4446F"/>
    <w:rsid w:val="00F65348"/>
    <w:rsid w:val="00FE5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1A97AF"/>
  <w14:defaultImageDpi w14:val="300"/>
  <w15:docId w15:val="{7D9DF24C-FBD8-924D-9C22-231042F5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6A2"/>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55C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6A2"/>
    <w:pPr>
      <w:ind w:left="720"/>
      <w:contextualSpacing/>
    </w:pPr>
  </w:style>
  <w:style w:type="paragraph" w:customStyle="1" w:styleId="Appendix">
    <w:name w:val="Appendix"/>
    <w:basedOn w:val="Heading1"/>
    <w:next w:val="Normal"/>
    <w:rsid w:val="00A55C79"/>
    <w:pPr>
      <w:keepLines w:val="0"/>
      <w:numPr>
        <w:numId w:val="4"/>
      </w:numPr>
      <w:tabs>
        <w:tab w:val="clear" w:pos="360"/>
      </w:tabs>
      <w:spacing w:before="240" w:after="60"/>
      <w:ind w:left="720"/>
    </w:pPr>
    <w:rPr>
      <w:rFonts w:ascii="Book Antiqua" w:eastAsia="MS Mincho" w:hAnsi="Book Antiqua" w:cs="Times New Roman"/>
      <w:bCs w:val="0"/>
      <w:color w:val="auto"/>
      <w:kern w:val="28"/>
      <w:sz w:val="28"/>
      <w:szCs w:val="20"/>
      <w:lang w:eastAsia="ja-JP"/>
    </w:rPr>
  </w:style>
  <w:style w:type="character" w:customStyle="1" w:styleId="Heading1Char">
    <w:name w:val="Heading 1 Char"/>
    <w:basedOn w:val="DefaultParagraphFont"/>
    <w:link w:val="Heading1"/>
    <w:uiPriority w:val="9"/>
    <w:rsid w:val="00A55C79"/>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89219C"/>
    <w:rPr>
      <w:color w:val="0000FF" w:themeColor="hyperlink"/>
      <w:u w:val="single"/>
    </w:rPr>
  </w:style>
  <w:style w:type="character" w:customStyle="1" w:styleId="sbrace">
    <w:name w:val="sbrace"/>
    <w:basedOn w:val="DefaultParagraphFont"/>
    <w:rsid w:val="005E5D63"/>
  </w:style>
  <w:style w:type="character" w:customStyle="1" w:styleId="sobjectk">
    <w:name w:val="sobjectk"/>
    <w:basedOn w:val="DefaultParagraphFont"/>
    <w:rsid w:val="005E5D63"/>
  </w:style>
  <w:style w:type="character" w:customStyle="1" w:styleId="scolon">
    <w:name w:val="scolon"/>
    <w:basedOn w:val="DefaultParagraphFont"/>
    <w:rsid w:val="005E5D63"/>
  </w:style>
  <w:style w:type="character" w:customStyle="1" w:styleId="sbracket">
    <w:name w:val="sbracket"/>
    <w:basedOn w:val="DefaultParagraphFont"/>
    <w:rsid w:val="005E5D63"/>
  </w:style>
  <w:style w:type="character" w:customStyle="1" w:styleId="sobjectv">
    <w:name w:val="sobjectv"/>
    <w:basedOn w:val="DefaultParagraphFont"/>
    <w:rsid w:val="005E5D63"/>
  </w:style>
  <w:style w:type="character" w:customStyle="1" w:styleId="scomma">
    <w:name w:val="scomma"/>
    <w:basedOn w:val="DefaultParagraphFont"/>
    <w:rsid w:val="005E5D63"/>
  </w:style>
  <w:style w:type="character" w:styleId="UnresolvedMention">
    <w:name w:val="Unresolved Mention"/>
    <w:basedOn w:val="DefaultParagraphFont"/>
    <w:uiPriority w:val="99"/>
    <w:semiHidden/>
    <w:unhideWhenUsed/>
    <w:rsid w:val="00F44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1277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05238BD-D989-402B-ABD0-46C280770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Gary</dc:creator>
  <cp:keywords/>
  <dc:description/>
  <cp:lastModifiedBy>Darshin Shah</cp:lastModifiedBy>
  <cp:revision>11</cp:revision>
  <cp:lastPrinted>2017-09-06T21:42:00Z</cp:lastPrinted>
  <dcterms:created xsi:type="dcterms:W3CDTF">2021-10-07T04:03:00Z</dcterms:created>
  <dcterms:modified xsi:type="dcterms:W3CDTF">2021-10-22T05:37:00Z</dcterms:modified>
</cp:coreProperties>
</file>