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88AAA" w14:textId="1349B12B" w:rsidR="00971C17" w:rsidRDefault="00B90FB2">
      <w:pPr>
        <w:rPr>
          <w:rFonts w:cstheme="minorHAnsi"/>
          <w:b/>
          <w:bCs/>
          <w:sz w:val="28"/>
          <w:szCs w:val="28"/>
        </w:rPr>
      </w:pPr>
      <w:r w:rsidRPr="00B90FB2">
        <w:rPr>
          <w:rFonts w:asciiTheme="majorHAnsi" w:hAnsiTheme="majorHAnsi" w:cstheme="majorHAnsi"/>
          <w:b/>
          <w:bCs/>
          <w:sz w:val="40"/>
          <w:szCs w:val="40"/>
        </w:rPr>
        <w:t>Cloud Service Models</w:t>
      </w:r>
      <w:r>
        <w:rPr>
          <w:rFonts w:asciiTheme="majorHAnsi" w:hAnsiTheme="majorHAnsi" w:cstheme="majorHAnsi"/>
          <w:b/>
          <w:bCs/>
          <w:sz w:val="40"/>
          <w:szCs w:val="40"/>
        </w:rPr>
        <w:br/>
      </w:r>
      <w:r>
        <w:rPr>
          <w:rFonts w:asciiTheme="majorHAnsi" w:hAnsiTheme="majorHAnsi" w:cstheme="majorHAnsi"/>
          <w:b/>
          <w:bCs/>
          <w:sz w:val="40"/>
          <w:szCs w:val="40"/>
        </w:rPr>
        <w:br/>
      </w:r>
      <w:r>
        <w:rPr>
          <w:rFonts w:cstheme="minorHAnsi"/>
          <w:b/>
          <w:bCs/>
          <w:sz w:val="28"/>
          <w:szCs w:val="28"/>
        </w:rPr>
        <w:t>Task-</w:t>
      </w:r>
      <w:proofErr w:type="gramStart"/>
      <w:r>
        <w:rPr>
          <w:rFonts w:cstheme="minorHAnsi"/>
          <w:b/>
          <w:bCs/>
          <w:sz w:val="28"/>
          <w:szCs w:val="28"/>
        </w:rPr>
        <w:t xml:space="preserve">1  </w:t>
      </w:r>
      <w:r w:rsidRPr="00B90FB2">
        <w:rPr>
          <w:rFonts w:cstheme="minorHAnsi"/>
          <w:b/>
          <w:bCs/>
          <w:sz w:val="28"/>
          <w:szCs w:val="28"/>
        </w:rPr>
        <w:t>List</w:t>
      </w:r>
      <w:proofErr w:type="gramEnd"/>
      <w:r w:rsidRPr="00B90FB2">
        <w:rPr>
          <w:rFonts w:cstheme="minorHAnsi"/>
          <w:b/>
          <w:bCs/>
          <w:sz w:val="28"/>
          <w:szCs w:val="28"/>
        </w:rPr>
        <w:t xml:space="preserve"> three popular apps you use (like Instagram, Zomato, or Spotify) and for each, identify whether it is most similar to IaaS, PaaS, or SaaS. Briefly explain your reasoning for each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798"/>
        <w:gridCol w:w="7357"/>
      </w:tblGrid>
      <w:tr w:rsidR="00B90FB2" w:rsidRPr="00B90FB2" w14:paraId="74067CC8" w14:textId="77777777" w:rsidTr="00B90FB2">
        <w:trPr>
          <w:tblHeader/>
          <w:tblCellSpacing w:w="15" w:type="dxa"/>
        </w:trPr>
        <w:tc>
          <w:tcPr>
            <w:tcW w:w="0" w:type="auto"/>
            <w:vAlign w:val="center"/>
            <w:hideMark/>
          </w:tcPr>
          <w:p w14:paraId="42D6EEF6" w14:textId="77777777" w:rsidR="00B90FB2" w:rsidRPr="00B90FB2" w:rsidRDefault="00B90FB2" w:rsidP="00B90FB2">
            <w:pPr>
              <w:rPr>
                <w:rFonts w:cstheme="minorHAnsi"/>
                <w:sz w:val="28"/>
                <w:szCs w:val="28"/>
              </w:rPr>
            </w:pPr>
            <w:r w:rsidRPr="00B90FB2">
              <w:rPr>
                <w:rFonts w:cstheme="minorHAnsi"/>
                <w:sz w:val="28"/>
                <w:szCs w:val="28"/>
              </w:rPr>
              <w:t>App</w:t>
            </w:r>
          </w:p>
        </w:tc>
        <w:tc>
          <w:tcPr>
            <w:tcW w:w="0" w:type="auto"/>
            <w:vAlign w:val="center"/>
            <w:hideMark/>
          </w:tcPr>
          <w:p w14:paraId="4A9A2BA2" w14:textId="77777777" w:rsidR="00B90FB2" w:rsidRPr="00B90FB2" w:rsidRDefault="00B90FB2" w:rsidP="00B90FB2">
            <w:pPr>
              <w:rPr>
                <w:rFonts w:cstheme="minorHAnsi"/>
                <w:sz w:val="28"/>
                <w:szCs w:val="28"/>
              </w:rPr>
            </w:pPr>
            <w:r w:rsidRPr="00B90FB2">
              <w:rPr>
                <w:rFonts w:cstheme="minorHAnsi"/>
                <w:sz w:val="28"/>
                <w:szCs w:val="28"/>
              </w:rPr>
              <w:t>Model</w:t>
            </w:r>
          </w:p>
        </w:tc>
        <w:tc>
          <w:tcPr>
            <w:tcW w:w="0" w:type="auto"/>
            <w:vAlign w:val="center"/>
            <w:hideMark/>
          </w:tcPr>
          <w:p w14:paraId="1788BEA5" w14:textId="77777777" w:rsidR="00B90FB2" w:rsidRPr="00B90FB2" w:rsidRDefault="00B90FB2" w:rsidP="00B90FB2">
            <w:pPr>
              <w:rPr>
                <w:rFonts w:cstheme="minorHAnsi"/>
                <w:sz w:val="28"/>
                <w:szCs w:val="28"/>
              </w:rPr>
            </w:pPr>
            <w:r w:rsidRPr="00B90FB2">
              <w:rPr>
                <w:rFonts w:cstheme="minorHAnsi"/>
                <w:sz w:val="28"/>
                <w:szCs w:val="28"/>
              </w:rPr>
              <w:t>Reason</w:t>
            </w:r>
          </w:p>
        </w:tc>
      </w:tr>
      <w:tr w:rsidR="00B90FB2" w:rsidRPr="00B90FB2" w14:paraId="47B82911" w14:textId="77777777" w:rsidTr="00B90FB2">
        <w:trPr>
          <w:tblCellSpacing w:w="15" w:type="dxa"/>
        </w:trPr>
        <w:tc>
          <w:tcPr>
            <w:tcW w:w="0" w:type="auto"/>
            <w:vAlign w:val="center"/>
            <w:hideMark/>
          </w:tcPr>
          <w:p w14:paraId="37EDF161" w14:textId="77777777" w:rsidR="00B90FB2" w:rsidRPr="00B90FB2" w:rsidRDefault="00B90FB2" w:rsidP="00B90FB2">
            <w:pPr>
              <w:rPr>
                <w:rFonts w:cstheme="minorHAnsi"/>
                <w:sz w:val="28"/>
                <w:szCs w:val="28"/>
              </w:rPr>
            </w:pPr>
            <w:r w:rsidRPr="00B90FB2">
              <w:rPr>
                <w:rFonts w:cstheme="minorHAnsi"/>
                <w:sz w:val="28"/>
                <w:szCs w:val="28"/>
              </w:rPr>
              <w:t>Instagram</w:t>
            </w:r>
          </w:p>
        </w:tc>
        <w:tc>
          <w:tcPr>
            <w:tcW w:w="0" w:type="auto"/>
            <w:vAlign w:val="center"/>
            <w:hideMark/>
          </w:tcPr>
          <w:p w14:paraId="3E51DF4B" w14:textId="77777777" w:rsidR="00B90FB2" w:rsidRPr="00B90FB2" w:rsidRDefault="00B90FB2" w:rsidP="00B90FB2">
            <w:pPr>
              <w:rPr>
                <w:rFonts w:cstheme="minorHAnsi"/>
                <w:sz w:val="28"/>
                <w:szCs w:val="28"/>
              </w:rPr>
            </w:pPr>
            <w:r w:rsidRPr="00B90FB2">
              <w:rPr>
                <w:rFonts w:cstheme="minorHAnsi"/>
                <w:sz w:val="28"/>
                <w:szCs w:val="28"/>
              </w:rPr>
              <w:t>SaaS</w:t>
            </w:r>
          </w:p>
        </w:tc>
        <w:tc>
          <w:tcPr>
            <w:tcW w:w="0" w:type="auto"/>
            <w:vAlign w:val="center"/>
            <w:hideMark/>
          </w:tcPr>
          <w:p w14:paraId="65F01DE8" w14:textId="77777777" w:rsidR="00B90FB2" w:rsidRPr="00B90FB2" w:rsidRDefault="00B90FB2" w:rsidP="00B90FB2">
            <w:pPr>
              <w:rPr>
                <w:rFonts w:cstheme="minorHAnsi"/>
                <w:sz w:val="28"/>
                <w:szCs w:val="28"/>
              </w:rPr>
            </w:pPr>
            <w:r w:rsidRPr="00B90FB2">
              <w:rPr>
                <w:rFonts w:cstheme="minorHAnsi"/>
                <w:sz w:val="28"/>
                <w:szCs w:val="28"/>
              </w:rPr>
              <w:t>Users access a ready-to-use application for sharing photos, videos, and messages without managing servers or software.</w:t>
            </w:r>
          </w:p>
        </w:tc>
      </w:tr>
      <w:tr w:rsidR="00B90FB2" w:rsidRPr="00B90FB2" w14:paraId="4D227778" w14:textId="77777777" w:rsidTr="00B90FB2">
        <w:trPr>
          <w:tblCellSpacing w:w="15" w:type="dxa"/>
        </w:trPr>
        <w:tc>
          <w:tcPr>
            <w:tcW w:w="0" w:type="auto"/>
            <w:vAlign w:val="center"/>
            <w:hideMark/>
          </w:tcPr>
          <w:p w14:paraId="7F0C5E91" w14:textId="77777777" w:rsidR="00B90FB2" w:rsidRPr="00B90FB2" w:rsidRDefault="00B90FB2" w:rsidP="00B90FB2">
            <w:pPr>
              <w:rPr>
                <w:rFonts w:cstheme="minorHAnsi"/>
                <w:sz w:val="28"/>
                <w:szCs w:val="28"/>
              </w:rPr>
            </w:pPr>
            <w:r w:rsidRPr="00B90FB2">
              <w:rPr>
                <w:rFonts w:cstheme="minorHAnsi"/>
                <w:sz w:val="28"/>
                <w:szCs w:val="28"/>
              </w:rPr>
              <w:t>Spotify</w:t>
            </w:r>
          </w:p>
        </w:tc>
        <w:tc>
          <w:tcPr>
            <w:tcW w:w="0" w:type="auto"/>
            <w:vAlign w:val="center"/>
            <w:hideMark/>
          </w:tcPr>
          <w:p w14:paraId="1894E860" w14:textId="77777777" w:rsidR="00B90FB2" w:rsidRPr="00B90FB2" w:rsidRDefault="00B90FB2" w:rsidP="00B90FB2">
            <w:pPr>
              <w:rPr>
                <w:rFonts w:cstheme="minorHAnsi"/>
                <w:sz w:val="28"/>
                <w:szCs w:val="28"/>
              </w:rPr>
            </w:pPr>
            <w:r w:rsidRPr="00B90FB2">
              <w:rPr>
                <w:rFonts w:cstheme="minorHAnsi"/>
                <w:sz w:val="28"/>
                <w:szCs w:val="28"/>
              </w:rPr>
              <w:t>SaaS</w:t>
            </w:r>
          </w:p>
        </w:tc>
        <w:tc>
          <w:tcPr>
            <w:tcW w:w="0" w:type="auto"/>
            <w:vAlign w:val="center"/>
            <w:hideMark/>
          </w:tcPr>
          <w:p w14:paraId="23A35C8E" w14:textId="77777777" w:rsidR="00B90FB2" w:rsidRPr="00B90FB2" w:rsidRDefault="00B90FB2" w:rsidP="00B90FB2">
            <w:pPr>
              <w:rPr>
                <w:rFonts w:cstheme="minorHAnsi"/>
                <w:sz w:val="28"/>
                <w:szCs w:val="28"/>
              </w:rPr>
            </w:pPr>
            <w:r w:rsidRPr="00B90FB2">
              <w:rPr>
                <w:rFonts w:cstheme="minorHAnsi"/>
                <w:sz w:val="28"/>
                <w:szCs w:val="28"/>
              </w:rPr>
              <w:t>Users directly use Spotify's finished music-streaming application; the underlying infrastructure is managed by Spotify.</w:t>
            </w:r>
          </w:p>
        </w:tc>
      </w:tr>
      <w:tr w:rsidR="00B90FB2" w:rsidRPr="00B90FB2" w14:paraId="067A2093" w14:textId="77777777" w:rsidTr="00B90FB2">
        <w:trPr>
          <w:tblCellSpacing w:w="15" w:type="dxa"/>
        </w:trPr>
        <w:tc>
          <w:tcPr>
            <w:tcW w:w="0" w:type="auto"/>
            <w:vAlign w:val="center"/>
            <w:hideMark/>
          </w:tcPr>
          <w:p w14:paraId="3E4E262A" w14:textId="77777777" w:rsidR="00B90FB2" w:rsidRPr="00B90FB2" w:rsidRDefault="00B90FB2" w:rsidP="00B90FB2">
            <w:pPr>
              <w:rPr>
                <w:rFonts w:cstheme="minorHAnsi"/>
                <w:sz w:val="28"/>
                <w:szCs w:val="28"/>
              </w:rPr>
            </w:pPr>
            <w:r w:rsidRPr="00B90FB2">
              <w:rPr>
                <w:rFonts w:cstheme="minorHAnsi"/>
                <w:sz w:val="28"/>
                <w:szCs w:val="28"/>
              </w:rPr>
              <w:t>Zomato</w:t>
            </w:r>
          </w:p>
        </w:tc>
        <w:tc>
          <w:tcPr>
            <w:tcW w:w="0" w:type="auto"/>
            <w:vAlign w:val="center"/>
            <w:hideMark/>
          </w:tcPr>
          <w:p w14:paraId="571ADE7E" w14:textId="77777777" w:rsidR="00B90FB2" w:rsidRPr="00B90FB2" w:rsidRDefault="00B90FB2" w:rsidP="00B90FB2">
            <w:pPr>
              <w:rPr>
                <w:rFonts w:cstheme="minorHAnsi"/>
                <w:sz w:val="28"/>
                <w:szCs w:val="28"/>
              </w:rPr>
            </w:pPr>
            <w:r w:rsidRPr="00B90FB2">
              <w:rPr>
                <w:rFonts w:cstheme="minorHAnsi"/>
                <w:sz w:val="28"/>
                <w:szCs w:val="28"/>
              </w:rPr>
              <w:t>SaaS</w:t>
            </w:r>
          </w:p>
        </w:tc>
        <w:tc>
          <w:tcPr>
            <w:tcW w:w="0" w:type="auto"/>
            <w:vAlign w:val="center"/>
            <w:hideMark/>
          </w:tcPr>
          <w:p w14:paraId="3CD65B52" w14:textId="77777777" w:rsidR="00B90FB2" w:rsidRPr="00B90FB2" w:rsidRDefault="00B90FB2" w:rsidP="00B90FB2">
            <w:pPr>
              <w:rPr>
                <w:rFonts w:cstheme="minorHAnsi"/>
                <w:sz w:val="28"/>
                <w:szCs w:val="28"/>
              </w:rPr>
            </w:pPr>
            <w:r w:rsidRPr="00B90FB2">
              <w:rPr>
                <w:rFonts w:cstheme="minorHAnsi"/>
                <w:sz w:val="28"/>
                <w:szCs w:val="28"/>
              </w:rPr>
              <w:t>Customers use a complete application to search restaurants, order food, and track deliveries without managing the underlying technology.</w:t>
            </w:r>
          </w:p>
        </w:tc>
      </w:tr>
    </w:tbl>
    <w:p w14:paraId="6396200E" w14:textId="5E104F35" w:rsidR="00B90FB2" w:rsidRDefault="00B90FB2">
      <w:pPr>
        <w:rPr>
          <w:rFonts w:cstheme="minorHAnsi"/>
          <w:b/>
          <w:bCs/>
          <w:sz w:val="28"/>
          <w:szCs w:val="28"/>
        </w:rPr>
      </w:pPr>
      <w:r w:rsidRPr="00B90FB2">
        <w:rPr>
          <w:rFonts w:cstheme="minorHAnsi"/>
          <w:sz w:val="28"/>
          <w:szCs w:val="28"/>
        </w:rPr>
        <w:t>These apps are technically built using infrastructure and platform services internally, but from the end user's perspective, they are SaaS.</w:t>
      </w:r>
      <w:r>
        <w:rPr>
          <w:rFonts w:cstheme="minorHAnsi"/>
          <w:b/>
          <w:bCs/>
          <w:sz w:val="28"/>
          <w:szCs w:val="28"/>
        </w:rPr>
        <w:br/>
      </w:r>
      <w:r>
        <w:rPr>
          <w:rFonts w:cstheme="minorHAnsi"/>
          <w:b/>
          <w:bCs/>
          <w:sz w:val="28"/>
          <w:szCs w:val="28"/>
        </w:rPr>
        <w:br/>
        <w:t>Task-</w:t>
      </w:r>
      <w:proofErr w:type="gramStart"/>
      <w:r>
        <w:rPr>
          <w:rFonts w:cstheme="minorHAnsi"/>
          <w:b/>
          <w:bCs/>
          <w:sz w:val="28"/>
          <w:szCs w:val="28"/>
        </w:rPr>
        <w:t xml:space="preserve">2  </w:t>
      </w:r>
      <w:r w:rsidRPr="00B90FB2">
        <w:rPr>
          <w:rFonts w:cstheme="minorHAnsi"/>
          <w:b/>
          <w:bCs/>
          <w:sz w:val="28"/>
          <w:szCs w:val="28"/>
        </w:rPr>
        <w:t>Create</w:t>
      </w:r>
      <w:proofErr w:type="gramEnd"/>
      <w:r w:rsidRPr="00B90FB2">
        <w:rPr>
          <w:rFonts w:cstheme="minorHAnsi"/>
          <w:b/>
          <w:bCs/>
          <w:sz w:val="28"/>
          <w:szCs w:val="28"/>
        </w:rPr>
        <w:t xml:space="preserve"> a table comparing IaaS, PaaS, and SaaS with at least three points for each model, using real-world examples such as AWS EC2, Google App Engine, and Office 365.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3530"/>
        <w:gridCol w:w="2226"/>
        <w:gridCol w:w="2281"/>
      </w:tblGrid>
      <w:tr w:rsidR="00B90FB2" w:rsidRPr="00B90FB2" w14:paraId="76D77422" w14:textId="77777777">
        <w:trPr>
          <w:tblHeader/>
          <w:tblCellSpacing w:w="15" w:type="dxa"/>
        </w:trPr>
        <w:tc>
          <w:tcPr>
            <w:tcW w:w="0" w:type="auto"/>
            <w:vAlign w:val="center"/>
            <w:hideMark/>
          </w:tcPr>
          <w:p w14:paraId="435F9E0B" w14:textId="77777777" w:rsidR="00B90FB2" w:rsidRPr="00B90FB2" w:rsidRDefault="00B90FB2" w:rsidP="00B90FB2">
            <w:pPr>
              <w:rPr>
                <w:rFonts w:cstheme="minorHAnsi"/>
                <w:sz w:val="28"/>
                <w:szCs w:val="28"/>
              </w:rPr>
            </w:pPr>
            <w:r w:rsidRPr="00B90FB2">
              <w:rPr>
                <w:rFonts w:cstheme="minorHAnsi"/>
                <w:sz w:val="28"/>
                <w:szCs w:val="28"/>
              </w:rPr>
              <w:t>Point</w:t>
            </w:r>
          </w:p>
        </w:tc>
        <w:tc>
          <w:tcPr>
            <w:tcW w:w="0" w:type="auto"/>
            <w:vAlign w:val="center"/>
            <w:hideMark/>
          </w:tcPr>
          <w:p w14:paraId="463ED25B" w14:textId="77777777" w:rsidR="00B90FB2" w:rsidRPr="00B90FB2" w:rsidRDefault="00B90FB2" w:rsidP="00B90FB2">
            <w:pPr>
              <w:rPr>
                <w:rFonts w:cstheme="minorHAnsi"/>
                <w:sz w:val="28"/>
                <w:szCs w:val="28"/>
              </w:rPr>
            </w:pPr>
            <w:r w:rsidRPr="00B90FB2">
              <w:rPr>
                <w:rFonts w:cstheme="minorHAnsi"/>
                <w:sz w:val="28"/>
                <w:szCs w:val="28"/>
              </w:rPr>
              <w:t>IaaS</w:t>
            </w:r>
          </w:p>
        </w:tc>
        <w:tc>
          <w:tcPr>
            <w:tcW w:w="0" w:type="auto"/>
            <w:vAlign w:val="center"/>
            <w:hideMark/>
          </w:tcPr>
          <w:p w14:paraId="7318B609" w14:textId="77777777" w:rsidR="00B90FB2" w:rsidRPr="00B90FB2" w:rsidRDefault="00B90FB2" w:rsidP="00B90FB2">
            <w:pPr>
              <w:rPr>
                <w:rFonts w:cstheme="minorHAnsi"/>
                <w:sz w:val="28"/>
                <w:szCs w:val="28"/>
              </w:rPr>
            </w:pPr>
            <w:r w:rsidRPr="00B90FB2">
              <w:rPr>
                <w:rFonts w:cstheme="minorHAnsi"/>
                <w:sz w:val="28"/>
                <w:szCs w:val="28"/>
              </w:rPr>
              <w:t>PaaS</w:t>
            </w:r>
          </w:p>
        </w:tc>
        <w:tc>
          <w:tcPr>
            <w:tcW w:w="0" w:type="auto"/>
            <w:vAlign w:val="center"/>
            <w:hideMark/>
          </w:tcPr>
          <w:p w14:paraId="160C7454" w14:textId="77777777" w:rsidR="00B90FB2" w:rsidRPr="00B90FB2" w:rsidRDefault="00B90FB2" w:rsidP="00B90FB2">
            <w:pPr>
              <w:rPr>
                <w:rFonts w:cstheme="minorHAnsi"/>
                <w:sz w:val="28"/>
                <w:szCs w:val="28"/>
              </w:rPr>
            </w:pPr>
            <w:r w:rsidRPr="00B90FB2">
              <w:rPr>
                <w:rFonts w:cstheme="minorHAnsi"/>
                <w:sz w:val="28"/>
                <w:szCs w:val="28"/>
              </w:rPr>
              <w:t>SaaS</w:t>
            </w:r>
          </w:p>
        </w:tc>
      </w:tr>
      <w:tr w:rsidR="00B90FB2" w:rsidRPr="00B90FB2" w14:paraId="08F8BF7C" w14:textId="77777777">
        <w:trPr>
          <w:tblCellSpacing w:w="15" w:type="dxa"/>
        </w:trPr>
        <w:tc>
          <w:tcPr>
            <w:tcW w:w="0" w:type="auto"/>
            <w:vAlign w:val="center"/>
            <w:hideMark/>
          </w:tcPr>
          <w:p w14:paraId="428F3057" w14:textId="77777777" w:rsidR="00B90FB2" w:rsidRPr="00B90FB2" w:rsidRDefault="00B90FB2" w:rsidP="00B90FB2">
            <w:pPr>
              <w:rPr>
                <w:rFonts w:cstheme="minorHAnsi"/>
                <w:sz w:val="28"/>
                <w:szCs w:val="28"/>
              </w:rPr>
            </w:pPr>
            <w:r w:rsidRPr="00B90FB2">
              <w:rPr>
                <w:rFonts w:cstheme="minorHAnsi"/>
                <w:sz w:val="28"/>
                <w:szCs w:val="28"/>
              </w:rPr>
              <w:t>Meaning</w:t>
            </w:r>
          </w:p>
        </w:tc>
        <w:tc>
          <w:tcPr>
            <w:tcW w:w="0" w:type="auto"/>
            <w:vAlign w:val="center"/>
            <w:hideMark/>
          </w:tcPr>
          <w:p w14:paraId="0A3E5A57" w14:textId="77777777" w:rsidR="00B90FB2" w:rsidRPr="00B90FB2" w:rsidRDefault="00B90FB2" w:rsidP="00B90FB2">
            <w:pPr>
              <w:rPr>
                <w:rFonts w:cstheme="minorHAnsi"/>
                <w:sz w:val="28"/>
                <w:szCs w:val="28"/>
              </w:rPr>
            </w:pPr>
            <w:r w:rsidRPr="00B90FB2">
              <w:rPr>
                <w:rFonts w:cstheme="minorHAnsi"/>
                <w:sz w:val="28"/>
                <w:szCs w:val="28"/>
              </w:rPr>
              <w:t>Infrastructure as a Service</w:t>
            </w:r>
          </w:p>
        </w:tc>
        <w:tc>
          <w:tcPr>
            <w:tcW w:w="0" w:type="auto"/>
            <w:vAlign w:val="center"/>
            <w:hideMark/>
          </w:tcPr>
          <w:p w14:paraId="151C8231" w14:textId="77777777" w:rsidR="00B90FB2" w:rsidRPr="00B90FB2" w:rsidRDefault="00B90FB2" w:rsidP="00B90FB2">
            <w:pPr>
              <w:rPr>
                <w:rFonts w:cstheme="minorHAnsi"/>
                <w:sz w:val="28"/>
                <w:szCs w:val="28"/>
              </w:rPr>
            </w:pPr>
            <w:r w:rsidRPr="00B90FB2">
              <w:rPr>
                <w:rFonts w:cstheme="minorHAnsi"/>
                <w:sz w:val="28"/>
                <w:szCs w:val="28"/>
              </w:rPr>
              <w:t>Platform as a Service</w:t>
            </w:r>
          </w:p>
        </w:tc>
        <w:tc>
          <w:tcPr>
            <w:tcW w:w="0" w:type="auto"/>
            <w:vAlign w:val="center"/>
            <w:hideMark/>
          </w:tcPr>
          <w:p w14:paraId="01BB4954" w14:textId="77777777" w:rsidR="00B90FB2" w:rsidRPr="00B90FB2" w:rsidRDefault="00B90FB2" w:rsidP="00B90FB2">
            <w:pPr>
              <w:rPr>
                <w:rFonts w:cstheme="minorHAnsi"/>
                <w:sz w:val="28"/>
                <w:szCs w:val="28"/>
              </w:rPr>
            </w:pPr>
            <w:r w:rsidRPr="00B90FB2">
              <w:rPr>
                <w:rFonts w:cstheme="minorHAnsi"/>
                <w:sz w:val="28"/>
                <w:szCs w:val="28"/>
              </w:rPr>
              <w:t>Software as a Service</w:t>
            </w:r>
          </w:p>
        </w:tc>
      </w:tr>
      <w:tr w:rsidR="00B90FB2" w:rsidRPr="00B90FB2" w14:paraId="026A410A" w14:textId="77777777">
        <w:trPr>
          <w:tblCellSpacing w:w="15" w:type="dxa"/>
        </w:trPr>
        <w:tc>
          <w:tcPr>
            <w:tcW w:w="0" w:type="auto"/>
            <w:vAlign w:val="center"/>
            <w:hideMark/>
          </w:tcPr>
          <w:p w14:paraId="49D6B2B8" w14:textId="77777777" w:rsidR="00B90FB2" w:rsidRPr="00B90FB2" w:rsidRDefault="00B90FB2" w:rsidP="00B90FB2">
            <w:pPr>
              <w:rPr>
                <w:rFonts w:cstheme="minorHAnsi"/>
                <w:sz w:val="28"/>
                <w:szCs w:val="28"/>
              </w:rPr>
            </w:pPr>
            <w:r w:rsidRPr="00B90FB2">
              <w:rPr>
                <w:rFonts w:cstheme="minorHAnsi"/>
                <w:sz w:val="28"/>
                <w:szCs w:val="28"/>
              </w:rPr>
              <w:t>What the user manages</w:t>
            </w:r>
          </w:p>
        </w:tc>
        <w:tc>
          <w:tcPr>
            <w:tcW w:w="0" w:type="auto"/>
            <w:vAlign w:val="center"/>
            <w:hideMark/>
          </w:tcPr>
          <w:p w14:paraId="4C930FEE" w14:textId="77777777" w:rsidR="00B90FB2" w:rsidRPr="00B90FB2" w:rsidRDefault="00B90FB2" w:rsidP="00B90FB2">
            <w:pPr>
              <w:rPr>
                <w:rFonts w:cstheme="minorHAnsi"/>
                <w:sz w:val="28"/>
                <w:szCs w:val="28"/>
              </w:rPr>
            </w:pPr>
            <w:r w:rsidRPr="00B90FB2">
              <w:rPr>
                <w:rFonts w:cstheme="minorHAnsi"/>
                <w:sz w:val="28"/>
                <w:szCs w:val="28"/>
              </w:rPr>
              <w:t>OS, applications, and data</w:t>
            </w:r>
          </w:p>
        </w:tc>
        <w:tc>
          <w:tcPr>
            <w:tcW w:w="0" w:type="auto"/>
            <w:vAlign w:val="center"/>
            <w:hideMark/>
          </w:tcPr>
          <w:p w14:paraId="40D6F8E0" w14:textId="77777777" w:rsidR="00B90FB2" w:rsidRPr="00B90FB2" w:rsidRDefault="00B90FB2" w:rsidP="00B90FB2">
            <w:pPr>
              <w:rPr>
                <w:rFonts w:cstheme="minorHAnsi"/>
                <w:sz w:val="28"/>
                <w:szCs w:val="28"/>
              </w:rPr>
            </w:pPr>
            <w:r w:rsidRPr="00B90FB2">
              <w:rPr>
                <w:rFonts w:cstheme="minorHAnsi"/>
                <w:sz w:val="28"/>
                <w:szCs w:val="28"/>
              </w:rPr>
              <w:t>Mainly applications and data</w:t>
            </w:r>
          </w:p>
        </w:tc>
        <w:tc>
          <w:tcPr>
            <w:tcW w:w="0" w:type="auto"/>
            <w:vAlign w:val="center"/>
            <w:hideMark/>
          </w:tcPr>
          <w:p w14:paraId="121673EF" w14:textId="77777777" w:rsidR="00B90FB2" w:rsidRPr="00B90FB2" w:rsidRDefault="00B90FB2" w:rsidP="00B90FB2">
            <w:pPr>
              <w:rPr>
                <w:rFonts w:cstheme="minorHAnsi"/>
                <w:sz w:val="28"/>
                <w:szCs w:val="28"/>
              </w:rPr>
            </w:pPr>
            <w:r w:rsidRPr="00B90FB2">
              <w:rPr>
                <w:rFonts w:cstheme="minorHAnsi"/>
                <w:sz w:val="28"/>
                <w:szCs w:val="28"/>
              </w:rPr>
              <w:t>Mostly just application settings/data</w:t>
            </w:r>
          </w:p>
        </w:tc>
      </w:tr>
      <w:tr w:rsidR="00B90FB2" w:rsidRPr="00B90FB2" w14:paraId="641D658A" w14:textId="77777777">
        <w:trPr>
          <w:tblCellSpacing w:w="15" w:type="dxa"/>
        </w:trPr>
        <w:tc>
          <w:tcPr>
            <w:tcW w:w="0" w:type="auto"/>
            <w:vAlign w:val="center"/>
            <w:hideMark/>
          </w:tcPr>
          <w:p w14:paraId="414DCC5D" w14:textId="77777777" w:rsidR="00B90FB2" w:rsidRPr="00B90FB2" w:rsidRDefault="00B90FB2" w:rsidP="00B90FB2">
            <w:pPr>
              <w:rPr>
                <w:rFonts w:cstheme="minorHAnsi"/>
                <w:sz w:val="28"/>
                <w:szCs w:val="28"/>
              </w:rPr>
            </w:pPr>
            <w:r w:rsidRPr="00B90FB2">
              <w:rPr>
                <w:rFonts w:cstheme="minorHAnsi"/>
                <w:sz w:val="28"/>
                <w:szCs w:val="28"/>
              </w:rPr>
              <w:t>Main benefit</w:t>
            </w:r>
          </w:p>
        </w:tc>
        <w:tc>
          <w:tcPr>
            <w:tcW w:w="0" w:type="auto"/>
            <w:vAlign w:val="center"/>
            <w:hideMark/>
          </w:tcPr>
          <w:p w14:paraId="60A5DA50" w14:textId="77777777" w:rsidR="00B90FB2" w:rsidRPr="00B90FB2" w:rsidRDefault="00B90FB2" w:rsidP="00B90FB2">
            <w:pPr>
              <w:rPr>
                <w:rFonts w:cstheme="minorHAnsi"/>
                <w:sz w:val="28"/>
                <w:szCs w:val="28"/>
              </w:rPr>
            </w:pPr>
            <w:r w:rsidRPr="00B90FB2">
              <w:rPr>
                <w:rFonts w:cstheme="minorHAnsi"/>
                <w:sz w:val="28"/>
                <w:szCs w:val="28"/>
              </w:rPr>
              <w:t>Provides flexible virtual servers, storage, and networking</w:t>
            </w:r>
          </w:p>
        </w:tc>
        <w:tc>
          <w:tcPr>
            <w:tcW w:w="0" w:type="auto"/>
            <w:vAlign w:val="center"/>
            <w:hideMark/>
          </w:tcPr>
          <w:p w14:paraId="55B50754" w14:textId="77777777" w:rsidR="00B90FB2" w:rsidRPr="00B90FB2" w:rsidRDefault="00B90FB2" w:rsidP="00B90FB2">
            <w:pPr>
              <w:rPr>
                <w:rFonts w:cstheme="minorHAnsi"/>
                <w:sz w:val="28"/>
                <w:szCs w:val="28"/>
              </w:rPr>
            </w:pPr>
            <w:r w:rsidRPr="00B90FB2">
              <w:rPr>
                <w:rFonts w:cstheme="minorHAnsi"/>
                <w:sz w:val="28"/>
                <w:szCs w:val="28"/>
              </w:rPr>
              <w:t>Makes application development and deployment easier</w:t>
            </w:r>
          </w:p>
        </w:tc>
        <w:tc>
          <w:tcPr>
            <w:tcW w:w="0" w:type="auto"/>
            <w:vAlign w:val="center"/>
            <w:hideMark/>
          </w:tcPr>
          <w:p w14:paraId="1CE6FA4F" w14:textId="77777777" w:rsidR="00B90FB2" w:rsidRPr="00B90FB2" w:rsidRDefault="00B90FB2" w:rsidP="00B90FB2">
            <w:pPr>
              <w:rPr>
                <w:rFonts w:cstheme="minorHAnsi"/>
                <w:sz w:val="28"/>
                <w:szCs w:val="28"/>
              </w:rPr>
            </w:pPr>
            <w:r w:rsidRPr="00B90FB2">
              <w:rPr>
                <w:rFonts w:cstheme="minorHAnsi"/>
                <w:sz w:val="28"/>
                <w:szCs w:val="28"/>
              </w:rPr>
              <w:t>Provides ready-to-use software over the internet</w:t>
            </w:r>
          </w:p>
        </w:tc>
      </w:tr>
      <w:tr w:rsidR="00B90FB2" w:rsidRPr="00B90FB2" w14:paraId="09C001F9" w14:textId="77777777">
        <w:trPr>
          <w:tblCellSpacing w:w="15" w:type="dxa"/>
        </w:trPr>
        <w:tc>
          <w:tcPr>
            <w:tcW w:w="0" w:type="auto"/>
            <w:vAlign w:val="center"/>
            <w:hideMark/>
          </w:tcPr>
          <w:p w14:paraId="56CD4BDA" w14:textId="77777777" w:rsidR="00B90FB2" w:rsidRPr="00B90FB2" w:rsidRDefault="00B90FB2" w:rsidP="00B90FB2">
            <w:pPr>
              <w:rPr>
                <w:rFonts w:cstheme="minorHAnsi"/>
                <w:sz w:val="28"/>
                <w:szCs w:val="28"/>
              </w:rPr>
            </w:pPr>
            <w:r w:rsidRPr="00B90FB2">
              <w:rPr>
                <w:rFonts w:cstheme="minorHAnsi"/>
                <w:sz w:val="28"/>
                <w:szCs w:val="28"/>
              </w:rPr>
              <w:t>Example</w:t>
            </w:r>
          </w:p>
        </w:tc>
        <w:tc>
          <w:tcPr>
            <w:tcW w:w="0" w:type="auto"/>
            <w:vAlign w:val="center"/>
            <w:hideMark/>
          </w:tcPr>
          <w:p w14:paraId="1CE3D98B" w14:textId="77777777" w:rsidR="00B90FB2" w:rsidRPr="00B90FB2" w:rsidRDefault="00B90FB2" w:rsidP="00B90FB2">
            <w:pPr>
              <w:rPr>
                <w:rFonts w:cstheme="minorHAnsi"/>
                <w:sz w:val="28"/>
                <w:szCs w:val="28"/>
              </w:rPr>
            </w:pPr>
            <w:r w:rsidRPr="00B90FB2">
              <w:rPr>
                <w:rFonts w:cstheme="minorHAnsi"/>
                <w:sz w:val="28"/>
                <w:szCs w:val="28"/>
              </w:rPr>
              <w:t>AWS EC2</w:t>
            </w:r>
          </w:p>
        </w:tc>
        <w:tc>
          <w:tcPr>
            <w:tcW w:w="0" w:type="auto"/>
            <w:vAlign w:val="center"/>
            <w:hideMark/>
          </w:tcPr>
          <w:p w14:paraId="6C1D59D3" w14:textId="77777777" w:rsidR="00B90FB2" w:rsidRPr="00B90FB2" w:rsidRDefault="00B90FB2" w:rsidP="00B90FB2">
            <w:pPr>
              <w:rPr>
                <w:rFonts w:cstheme="minorHAnsi"/>
                <w:sz w:val="28"/>
                <w:szCs w:val="28"/>
              </w:rPr>
            </w:pPr>
            <w:r w:rsidRPr="00B90FB2">
              <w:rPr>
                <w:rFonts w:cstheme="minorHAnsi"/>
                <w:sz w:val="28"/>
                <w:szCs w:val="28"/>
              </w:rPr>
              <w:t>Google App Engine</w:t>
            </w:r>
          </w:p>
        </w:tc>
        <w:tc>
          <w:tcPr>
            <w:tcW w:w="0" w:type="auto"/>
            <w:vAlign w:val="center"/>
            <w:hideMark/>
          </w:tcPr>
          <w:p w14:paraId="3D0BD390" w14:textId="77777777" w:rsidR="00B90FB2" w:rsidRPr="00B90FB2" w:rsidRDefault="00B90FB2" w:rsidP="00B90FB2">
            <w:pPr>
              <w:rPr>
                <w:rFonts w:cstheme="minorHAnsi"/>
                <w:sz w:val="28"/>
                <w:szCs w:val="28"/>
              </w:rPr>
            </w:pPr>
            <w:r w:rsidRPr="00B90FB2">
              <w:rPr>
                <w:rFonts w:cstheme="minorHAnsi"/>
                <w:sz w:val="28"/>
                <w:szCs w:val="28"/>
              </w:rPr>
              <w:t>Microsoft 365 (Office 365)</w:t>
            </w:r>
          </w:p>
        </w:tc>
      </w:tr>
      <w:tr w:rsidR="00B90FB2" w:rsidRPr="00B90FB2" w14:paraId="54F7460F" w14:textId="77777777">
        <w:trPr>
          <w:tblCellSpacing w:w="15" w:type="dxa"/>
        </w:trPr>
        <w:tc>
          <w:tcPr>
            <w:tcW w:w="0" w:type="auto"/>
            <w:vAlign w:val="center"/>
            <w:hideMark/>
          </w:tcPr>
          <w:p w14:paraId="26186BF3" w14:textId="77777777" w:rsidR="00B90FB2" w:rsidRPr="00B90FB2" w:rsidRDefault="00B90FB2" w:rsidP="00B90FB2">
            <w:pPr>
              <w:rPr>
                <w:rFonts w:cstheme="minorHAnsi"/>
                <w:sz w:val="28"/>
                <w:szCs w:val="28"/>
              </w:rPr>
            </w:pPr>
            <w:r w:rsidRPr="00B90FB2">
              <w:rPr>
                <w:rFonts w:cstheme="minorHAnsi"/>
                <w:sz w:val="28"/>
                <w:szCs w:val="28"/>
              </w:rPr>
              <w:t>Typical user</w:t>
            </w:r>
          </w:p>
        </w:tc>
        <w:tc>
          <w:tcPr>
            <w:tcW w:w="0" w:type="auto"/>
            <w:vAlign w:val="center"/>
            <w:hideMark/>
          </w:tcPr>
          <w:p w14:paraId="11F20F7D" w14:textId="77777777" w:rsidR="00B90FB2" w:rsidRPr="00B90FB2" w:rsidRDefault="00B90FB2" w:rsidP="00B90FB2">
            <w:pPr>
              <w:rPr>
                <w:rFonts w:cstheme="minorHAnsi"/>
                <w:sz w:val="28"/>
                <w:szCs w:val="28"/>
              </w:rPr>
            </w:pPr>
            <w:r w:rsidRPr="00B90FB2">
              <w:rPr>
                <w:rFonts w:cstheme="minorHAnsi"/>
                <w:sz w:val="28"/>
                <w:szCs w:val="28"/>
              </w:rPr>
              <w:t>System administrators/developers</w:t>
            </w:r>
          </w:p>
        </w:tc>
        <w:tc>
          <w:tcPr>
            <w:tcW w:w="0" w:type="auto"/>
            <w:vAlign w:val="center"/>
            <w:hideMark/>
          </w:tcPr>
          <w:p w14:paraId="0E48E975" w14:textId="77777777" w:rsidR="00B90FB2" w:rsidRPr="00B90FB2" w:rsidRDefault="00B90FB2" w:rsidP="00B90FB2">
            <w:pPr>
              <w:rPr>
                <w:rFonts w:cstheme="minorHAnsi"/>
                <w:sz w:val="28"/>
                <w:szCs w:val="28"/>
              </w:rPr>
            </w:pPr>
            <w:r w:rsidRPr="00B90FB2">
              <w:rPr>
                <w:rFonts w:cstheme="minorHAnsi"/>
                <w:sz w:val="28"/>
                <w:szCs w:val="28"/>
              </w:rPr>
              <w:t>Application developers</w:t>
            </w:r>
          </w:p>
        </w:tc>
        <w:tc>
          <w:tcPr>
            <w:tcW w:w="0" w:type="auto"/>
            <w:vAlign w:val="center"/>
            <w:hideMark/>
          </w:tcPr>
          <w:p w14:paraId="1E30E614" w14:textId="77777777" w:rsidR="00B90FB2" w:rsidRPr="00B90FB2" w:rsidRDefault="00B90FB2" w:rsidP="00B90FB2">
            <w:pPr>
              <w:rPr>
                <w:rFonts w:cstheme="minorHAnsi"/>
                <w:sz w:val="28"/>
                <w:szCs w:val="28"/>
              </w:rPr>
            </w:pPr>
            <w:r w:rsidRPr="00B90FB2">
              <w:rPr>
                <w:rFonts w:cstheme="minorHAnsi"/>
                <w:sz w:val="28"/>
                <w:szCs w:val="28"/>
              </w:rPr>
              <w:t>End users/business users</w:t>
            </w:r>
          </w:p>
        </w:tc>
      </w:tr>
    </w:tbl>
    <w:p w14:paraId="741B66CC" w14:textId="77777777" w:rsidR="00B90FB2" w:rsidRDefault="00B90FB2">
      <w:pPr>
        <w:rPr>
          <w:rFonts w:cstheme="minorHAnsi"/>
          <w:b/>
          <w:bCs/>
          <w:sz w:val="28"/>
          <w:szCs w:val="28"/>
        </w:rPr>
      </w:pPr>
    </w:p>
    <w:p w14:paraId="0F52DCEB" w14:textId="074AFE8C" w:rsidR="00B90FB2" w:rsidRDefault="00B90FB2">
      <w:pPr>
        <w:rPr>
          <w:rFonts w:cstheme="minorHAnsi"/>
          <w:b/>
          <w:bCs/>
          <w:sz w:val="28"/>
          <w:szCs w:val="28"/>
        </w:rPr>
      </w:pPr>
      <w:r>
        <w:rPr>
          <w:rFonts w:cstheme="minorHAnsi"/>
          <w:b/>
          <w:bCs/>
          <w:sz w:val="28"/>
          <w:szCs w:val="28"/>
        </w:rPr>
        <w:t xml:space="preserve">Task-3 </w:t>
      </w:r>
      <w:r w:rsidRPr="00B90FB2">
        <w:rPr>
          <w:rFonts w:cstheme="minorHAnsi"/>
          <w:b/>
          <w:bCs/>
          <w:sz w:val="28"/>
          <w:szCs w:val="28"/>
        </w:rPr>
        <w:t>Sign up for a free AWS account (or use an existing one), navigate to the EC2 dashboard, and launch a new t</w:t>
      </w:r>
      <w:proofErr w:type="gramStart"/>
      <w:r w:rsidR="002A4949">
        <w:rPr>
          <w:rFonts w:cstheme="minorHAnsi"/>
          <w:b/>
          <w:bCs/>
          <w:sz w:val="28"/>
          <w:szCs w:val="28"/>
        </w:rPr>
        <w:t>3</w:t>
      </w:r>
      <w:r w:rsidRPr="00B90FB2">
        <w:rPr>
          <w:rFonts w:cstheme="minorHAnsi"/>
          <w:b/>
          <w:bCs/>
          <w:sz w:val="28"/>
          <w:szCs w:val="28"/>
        </w:rPr>
        <w:t>.micro</w:t>
      </w:r>
      <w:proofErr w:type="gramEnd"/>
      <w:r w:rsidRPr="00B90FB2">
        <w:rPr>
          <w:rFonts w:cstheme="minorHAnsi"/>
          <w:b/>
          <w:bCs/>
          <w:sz w:val="28"/>
          <w:szCs w:val="28"/>
        </w:rPr>
        <w:t xml:space="preserve"> EC2 instance running Ubuntu 22.04. Take a screenshot of your running instance in the AWS console. Use the 'Launch Instance' button and select the free tier eligible Ubuntu AMI.</w:t>
      </w:r>
      <w:r w:rsidR="002A4949">
        <w:rPr>
          <w:rFonts w:cstheme="minorHAnsi"/>
          <w:b/>
          <w:bCs/>
          <w:sz w:val="28"/>
          <w:szCs w:val="28"/>
        </w:rPr>
        <w:br/>
      </w:r>
      <w:r w:rsidR="002A4949">
        <w:rPr>
          <w:rFonts w:cstheme="minorHAnsi"/>
          <w:b/>
          <w:bCs/>
          <w:sz w:val="28"/>
          <w:szCs w:val="28"/>
        </w:rPr>
        <w:br/>
      </w:r>
      <w:r w:rsidR="002A4949" w:rsidRPr="002A4949">
        <w:rPr>
          <w:rFonts w:cstheme="minorHAnsi"/>
          <w:b/>
          <w:bCs/>
          <w:sz w:val="28"/>
          <w:szCs w:val="28"/>
        </w:rPr>
        <w:drawing>
          <wp:inline distT="0" distB="0" distL="0" distR="0" wp14:anchorId="1918D4B2" wp14:editId="5A0C9CD5">
            <wp:extent cx="8082915" cy="3721100"/>
            <wp:effectExtent l="0" t="0" r="0" b="0"/>
            <wp:docPr id="86448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3361" name=""/>
                    <pic:cNvPicPr/>
                  </pic:nvPicPr>
                  <pic:blipFill>
                    <a:blip r:embed="rId4">
                      <a:extLst>
                        <a:ext uri="{28A0092B-C50C-407E-A947-70E740481C1C}">
                          <a14:useLocalDpi xmlns:a14="http://schemas.microsoft.com/office/drawing/2010/main" val="0"/>
                        </a:ext>
                      </a:extLst>
                    </a:blip>
                    <a:stretch>
                      <a:fillRect/>
                    </a:stretch>
                  </pic:blipFill>
                  <pic:spPr>
                    <a:xfrm>
                      <a:off x="0" y="0"/>
                      <a:ext cx="8083296" cy="3721608"/>
                    </a:xfrm>
                    <a:prstGeom prst="rect">
                      <a:avLst/>
                    </a:prstGeom>
                  </pic:spPr>
                </pic:pic>
              </a:graphicData>
            </a:graphic>
          </wp:inline>
        </w:drawing>
      </w:r>
      <w:r w:rsidR="002A4949">
        <w:rPr>
          <w:rFonts w:cstheme="minorHAnsi"/>
          <w:b/>
          <w:bCs/>
          <w:sz w:val="28"/>
          <w:szCs w:val="28"/>
        </w:rPr>
        <w:br/>
      </w:r>
    </w:p>
    <w:p w14:paraId="0CFC36AA" w14:textId="2868203A" w:rsidR="002A4949" w:rsidRDefault="002A4949">
      <w:pPr>
        <w:rPr>
          <w:rFonts w:cstheme="minorHAnsi"/>
          <w:b/>
          <w:bCs/>
          <w:sz w:val="28"/>
          <w:szCs w:val="28"/>
        </w:rPr>
      </w:pPr>
      <w:r>
        <w:rPr>
          <w:rFonts w:cstheme="minorHAnsi"/>
          <w:b/>
          <w:bCs/>
          <w:sz w:val="28"/>
          <w:szCs w:val="28"/>
        </w:rPr>
        <w:t xml:space="preserve">Task-4 </w:t>
      </w:r>
      <w:r w:rsidRPr="002A4949">
        <w:rPr>
          <w:rFonts w:cstheme="minorHAnsi"/>
          <w:b/>
          <w:bCs/>
          <w:sz w:val="28"/>
          <w:szCs w:val="28"/>
        </w:rPr>
        <w:t>After your EC2 instance is running, connect to it using SSH from your local terminal or an online SSH client. Run the command '</w:t>
      </w:r>
      <w:proofErr w:type="spellStart"/>
      <w:r w:rsidRPr="002A4949">
        <w:rPr>
          <w:rFonts w:cstheme="minorHAnsi"/>
          <w:b/>
          <w:bCs/>
          <w:sz w:val="28"/>
          <w:szCs w:val="28"/>
        </w:rPr>
        <w:t>uname</w:t>
      </w:r>
      <w:proofErr w:type="spellEnd"/>
      <w:r w:rsidRPr="002A4949">
        <w:rPr>
          <w:rFonts w:cstheme="minorHAnsi"/>
          <w:b/>
          <w:bCs/>
          <w:sz w:val="28"/>
          <w:szCs w:val="28"/>
        </w:rPr>
        <w:t xml:space="preserve"> -a' and note the </w:t>
      </w:r>
      <w:proofErr w:type="spellStart"/>
      <w:proofErr w:type="gramStart"/>
      <w:r w:rsidRPr="002A4949">
        <w:rPr>
          <w:rFonts w:cstheme="minorHAnsi"/>
          <w:b/>
          <w:bCs/>
          <w:sz w:val="28"/>
          <w:szCs w:val="28"/>
        </w:rPr>
        <w:t>output.You</w:t>
      </w:r>
      <w:proofErr w:type="spellEnd"/>
      <w:proofErr w:type="gramEnd"/>
      <w:r w:rsidRPr="002A4949">
        <w:rPr>
          <w:rFonts w:cstheme="minorHAnsi"/>
          <w:b/>
          <w:bCs/>
          <w:sz w:val="28"/>
          <w:szCs w:val="28"/>
        </w:rPr>
        <w:t xml:space="preserve"> may need to use </w:t>
      </w:r>
      <w:proofErr w:type="gramStart"/>
      <w:r w:rsidRPr="002A4949">
        <w:rPr>
          <w:rFonts w:cstheme="minorHAnsi"/>
          <w:b/>
          <w:bCs/>
          <w:sz w:val="28"/>
          <w:szCs w:val="28"/>
        </w:rPr>
        <w:t>the .</w:t>
      </w:r>
      <w:proofErr w:type="spellStart"/>
      <w:r w:rsidRPr="002A4949">
        <w:rPr>
          <w:rFonts w:cstheme="minorHAnsi"/>
          <w:b/>
          <w:bCs/>
          <w:sz w:val="28"/>
          <w:szCs w:val="28"/>
        </w:rPr>
        <w:t>pem</w:t>
      </w:r>
      <w:proofErr w:type="spellEnd"/>
      <w:proofErr w:type="gramEnd"/>
      <w:r w:rsidRPr="002A4949">
        <w:rPr>
          <w:rFonts w:cstheme="minorHAnsi"/>
          <w:b/>
          <w:bCs/>
          <w:sz w:val="28"/>
          <w:szCs w:val="28"/>
        </w:rPr>
        <w:t xml:space="preserve"> key file downloaded during instance setup.</w:t>
      </w:r>
    </w:p>
    <w:p w14:paraId="18AFFA11" w14:textId="0DE061D1" w:rsidR="002A4949" w:rsidRDefault="0063144D">
      <w:pPr>
        <w:rPr>
          <w:rFonts w:cstheme="minorHAnsi"/>
          <w:b/>
          <w:bCs/>
          <w:sz w:val="28"/>
          <w:szCs w:val="28"/>
        </w:rPr>
      </w:pPr>
      <w:r w:rsidRPr="0063144D">
        <w:rPr>
          <w:rFonts w:cstheme="minorHAnsi"/>
          <w:b/>
          <w:bCs/>
          <w:sz w:val="28"/>
          <w:szCs w:val="28"/>
        </w:rPr>
        <w:drawing>
          <wp:inline distT="0" distB="0" distL="0" distR="0" wp14:anchorId="6D69E6D4" wp14:editId="12A03241">
            <wp:extent cx="8680450" cy="1564640"/>
            <wp:effectExtent l="0" t="0" r="6350" b="0"/>
            <wp:docPr id="169371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11498" name=""/>
                    <pic:cNvPicPr/>
                  </pic:nvPicPr>
                  <pic:blipFill>
                    <a:blip r:embed="rId5">
                      <a:extLst>
                        <a:ext uri="{28A0092B-C50C-407E-A947-70E740481C1C}">
                          <a14:useLocalDpi xmlns:a14="http://schemas.microsoft.com/office/drawing/2010/main" val="0"/>
                        </a:ext>
                      </a:extLst>
                    </a:blip>
                    <a:stretch>
                      <a:fillRect/>
                    </a:stretch>
                  </pic:blipFill>
                  <pic:spPr>
                    <a:xfrm>
                      <a:off x="0" y="0"/>
                      <a:ext cx="8719302" cy="1571643"/>
                    </a:xfrm>
                    <a:prstGeom prst="rect">
                      <a:avLst/>
                    </a:prstGeom>
                  </pic:spPr>
                </pic:pic>
              </a:graphicData>
            </a:graphic>
          </wp:inline>
        </w:drawing>
      </w:r>
      <w:r w:rsidR="00EB426F">
        <w:rPr>
          <w:rFonts w:cstheme="minorHAnsi"/>
          <w:b/>
          <w:bCs/>
          <w:sz w:val="28"/>
          <w:szCs w:val="28"/>
        </w:rPr>
        <w:br/>
      </w:r>
      <w:r w:rsidR="00EB426F">
        <w:rPr>
          <w:rFonts w:cstheme="minorHAnsi"/>
          <w:b/>
          <w:bCs/>
          <w:sz w:val="28"/>
          <w:szCs w:val="28"/>
        </w:rPr>
        <w:br/>
      </w:r>
      <w:r w:rsidR="00EB426F">
        <w:rPr>
          <w:rFonts w:cstheme="minorHAnsi"/>
          <w:b/>
          <w:bCs/>
          <w:sz w:val="28"/>
          <w:szCs w:val="28"/>
        </w:rPr>
        <w:br/>
        <w:t>Task-</w:t>
      </w:r>
      <w:proofErr w:type="gramStart"/>
      <w:r w:rsidR="00EB426F">
        <w:rPr>
          <w:rFonts w:cstheme="minorHAnsi"/>
          <w:b/>
          <w:bCs/>
          <w:sz w:val="28"/>
          <w:szCs w:val="28"/>
        </w:rPr>
        <w:t xml:space="preserve">5  </w:t>
      </w:r>
      <w:r w:rsidR="00EB426F" w:rsidRPr="00EB426F">
        <w:rPr>
          <w:rFonts w:cstheme="minorHAnsi"/>
          <w:b/>
          <w:bCs/>
          <w:sz w:val="28"/>
          <w:szCs w:val="28"/>
        </w:rPr>
        <w:t>Suppose</w:t>
      </w:r>
      <w:proofErr w:type="gramEnd"/>
      <w:r w:rsidR="00EB426F" w:rsidRPr="00EB426F">
        <w:rPr>
          <w:rFonts w:cstheme="minorHAnsi"/>
          <w:b/>
          <w:bCs/>
          <w:sz w:val="28"/>
          <w:szCs w:val="28"/>
        </w:rPr>
        <w:t xml:space="preserve"> you want to host a simple static website for your college fest using your EC2 instance. List the basic steps you would follow after launching the instance to make your site accessible to everyone. Write 3-5 steps in order.</w:t>
      </w:r>
    </w:p>
    <w:p w14:paraId="53CEF81E" w14:textId="394A4663" w:rsidR="00EB426F" w:rsidRPr="00EB426F" w:rsidRDefault="00EB426F" w:rsidP="00EB426F">
      <w:pPr>
        <w:rPr>
          <w:rFonts w:cstheme="minorHAnsi"/>
          <w:b/>
          <w:bCs/>
          <w:sz w:val="28"/>
          <w:szCs w:val="28"/>
        </w:rPr>
      </w:pPr>
      <w:r>
        <w:rPr>
          <w:rFonts w:cstheme="minorHAnsi"/>
          <w:b/>
          <w:bCs/>
          <w:sz w:val="28"/>
          <w:szCs w:val="28"/>
        </w:rPr>
        <w:t>1.</w:t>
      </w:r>
      <w:r w:rsidRPr="00EB426F">
        <w:rPr>
          <w:rFonts w:cstheme="minorHAnsi"/>
          <w:b/>
          <w:bCs/>
          <w:sz w:val="28"/>
          <w:szCs w:val="28"/>
        </w:rPr>
        <w:t xml:space="preserve">Connect to the Ubuntu EC2 instance using SSH and update the system packages. </w:t>
      </w:r>
    </w:p>
    <w:p w14:paraId="4611705D" w14:textId="498A1E0B" w:rsidR="00EB426F" w:rsidRPr="00EB426F" w:rsidRDefault="00EB426F" w:rsidP="00EB426F">
      <w:pPr>
        <w:rPr>
          <w:rFonts w:cstheme="minorHAnsi"/>
          <w:b/>
          <w:bCs/>
          <w:sz w:val="28"/>
          <w:szCs w:val="28"/>
        </w:rPr>
      </w:pPr>
      <w:r>
        <w:rPr>
          <w:rFonts w:cstheme="minorHAnsi"/>
          <w:b/>
          <w:bCs/>
          <w:sz w:val="28"/>
          <w:szCs w:val="28"/>
        </w:rPr>
        <w:t>2.</w:t>
      </w:r>
      <w:r w:rsidRPr="00EB426F">
        <w:rPr>
          <w:rFonts w:cstheme="minorHAnsi"/>
          <w:b/>
          <w:bCs/>
          <w:sz w:val="28"/>
          <w:szCs w:val="28"/>
        </w:rPr>
        <w:t xml:space="preserve"> Install and start the Apache web server using </w:t>
      </w:r>
      <w:proofErr w:type="spellStart"/>
      <w:r w:rsidRPr="00EB426F">
        <w:rPr>
          <w:rFonts w:cstheme="minorHAnsi"/>
          <w:b/>
          <w:bCs/>
          <w:sz w:val="28"/>
          <w:szCs w:val="28"/>
        </w:rPr>
        <w:t>sudo</w:t>
      </w:r>
      <w:proofErr w:type="spellEnd"/>
      <w:r w:rsidRPr="00EB426F">
        <w:rPr>
          <w:rFonts w:cstheme="minorHAnsi"/>
          <w:b/>
          <w:bCs/>
          <w:sz w:val="28"/>
          <w:szCs w:val="28"/>
        </w:rPr>
        <w:t xml:space="preserve"> apt install apache2 -y. </w:t>
      </w:r>
    </w:p>
    <w:p w14:paraId="261074FB" w14:textId="260FFC36" w:rsidR="00EB426F" w:rsidRPr="00EB426F" w:rsidRDefault="00EB426F" w:rsidP="00EB426F">
      <w:pPr>
        <w:rPr>
          <w:rFonts w:cstheme="minorHAnsi"/>
          <w:b/>
          <w:bCs/>
          <w:sz w:val="28"/>
          <w:szCs w:val="28"/>
        </w:rPr>
      </w:pPr>
      <w:r>
        <w:rPr>
          <w:rFonts w:cstheme="minorHAnsi"/>
          <w:b/>
          <w:bCs/>
          <w:sz w:val="28"/>
          <w:szCs w:val="28"/>
        </w:rPr>
        <w:t>3.</w:t>
      </w:r>
      <w:r w:rsidRPr="00EB426F">
        <w:rPr>
          <w:rFonts w:cstheme="minorHAnsi"/>
          <w:b/>
          <w:bCs/>
          <w:sz w:val="28"/>
          <w:szCs w:val="28"/>
        </w:rPr>
        <w:t xml:space="preserve"> Create the college-fest index.html file inside /var/www/html/. </w:t>
      </w:r>
    </w:p>
    <w:p w14:paraId="606488D0" w14:textId="572CB88B" w:rsidR="00EB426F" w:rsidRPr="00EB426F" w:rsidRDefault="00EB426F" w:rsidP="00EB426F">
      <w:pPr>
        <w:rPr>
          <w:rFonts w:cstheme="minorHAnsi"/>
          <w:b/>
          <w:bCs/>
          <w:sz w:val="28"/>
          <w:szCs w:val="28"/>
        </w:rPr>
      </w:pPr>
      <w:r>
        <w:rPr>
          <w:rFonts w:cstheme="minorHAnsi"/>
          <w:b/>
          <w:bCs/>
          <w:sz w:val="28"/>
          <w:szCs w:val="28"/>
        </w:rPr>
        <w:t>4</w:t>
      </w:r>
      <w:r w:rsidRPr="00EB426F">
        <w:rPr>
          <w:rFonts w:cstheme="minorHAnsi"/>
          <w:b/>
          <w:bCs/>
          <w:sz w:val="28"/>
          <w:szCs w:val="28"/>
        </w:rPr>
        <w:t xml:space="preserve"> Configure the EC2 Security Group to allow incoming HTTP traffic on port 80. </w:t>
      </w:r>
    </w:p>
    <w:p w14:paraId="4BBD214F" w14:textId="1628DB9D" w:rsidR="00EB426F" w:rsidRDefault="00EB426F" w:rsidP="00EB426F">
      <w:pPr>
        <w:rPr>
          <w:rFonts w:cstheme="minorHAnsi"/>
          <w:b/>
          <w:bCs/>
          <w:sz w:val="28"/>
          <w:szCs w:val="28"/>
        </w:rPr>
      </w:pPr>
      <w:r>
        <w:rPr>
          <w:rFonts w:cstheme="minorHAnsi"/>
          <w:b/>
          <w:bCs/>
          <w:sz w:val="28"/>
          <w:szCs w:val="28"/>
        </w:rPr>
        <w:t>5.</w:t>
      </w:r>
      <w:r w:rsidRPr="00EB426F">
        <w:rPr>
          <w:rFonts w:cstheme="minorHAnsi"/>
          <w:b/>
          <w:bCs/>
          <w:sz w:val="28"/>
          <w:szCs w:val="28"/>
        </w:rPr>
        <w:t xml:space="preserve">  Copy the EC2 instance's Public IPv4 address and open it in a browser to access the website.</w:t>
      </w:r>
    </w:p>
    <w:p w14:paraId="66C7BDE0" w14:textId="14868C97" w:rsidR="002A4949" w:rsidRPr="00B90FB2" w:rsidRDefault="00EB426F">
      <w:pPr>
        <w:rPr>
          <w:rFonts w:cstheme="minorHAnsi"/>
          <w:b/>
          <w:bCs/>
          <w:sz w:val="28"/>
          <w:szCs w:val="28"/>
        </w:rPr>
      </w:pPr>
      <w:r w:rsidRPr="00EB426F">
        <w:rPr>
          <w:rFonts w:cstheme="minorHAnsi"/>
          <w:b/>
          <w:bCs/>
          <w:sz w:val="28"/>
          <w:szCs w:val="28"/>
        </w:rPr>
        <w:drawing>
          <wp:inline distT="0" distB="0" distL="0" distR="0" wp14:anchorId="08CC3E59" wp14:editId="018CBD35">
            <wp:extent cx="9419265" cy="4826441"/>
            <wp:effectExtent l="0" t="0" r="0" b="0"/>
            <wp:docPr id="202439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93321" name=""/>
                    <pic:cNvPicPr/>
                  </pic:nvPicPr>
                  <pic:blipFill>
                    <a:blip r:embed="rId6"/>
                    <a:stretch>
                      <a:fillRect/>
                    </a:stretch>
                  </pic:blipFill>
                  <pic:spPr>
                    <a:xfrm>
                      <a:off x="0" y="0"/>
                      <a:ext cx="9447616" cy="4840968"/>
                    </a:xfrm>
                    <a:prstGeom prst="rect">
                      <a:avLst/>
                    </a:prstGeom>
                  </pic:spPr>
                </pic:pic>
              </a:graphicData>
            </a:graphic>
          </wp:inline>
        </w:drawing>
      </w:r>
    </w:p>
    <w:sectPr w:rsidR="002A4949" w:rsidRPr="00B90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B2"/>
    <w:rsid w:val="002A4949"/>
    <w:rsid w:val="00361ED0"/>
    <w:rsid w:val="0063144D"/>
    <w:rsid w:val="00971C17"/>
    <w:rsid w:val="00B90FB2"/>
    <w:rsid w:val="00EB426F"/>
    <w:rsid w:val="00EF6CB2"/>
    <w:rsid w:val="00F2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96DF"/>
  <w15:chartTrackingRefBased/>
  <w15:docId w15:val="{4C7B0A48-805D-4925-A32D-C48B30072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F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F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F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F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F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F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F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F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F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F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FB2"/>
    <w:rPr>
      <w:rFonts w:eastAsiaTheme="majorEastAsia" w:cstheme="majorBidi"/>
      <w:color w:val="272727" w:themeColor="text1" w:themeTint="D8"/>
    </w:rPr>
  </w:style>
  <w:style w:type="paragraph" w:styleId="Title">
    <w:name w:val="Title"/>
    <w:basedOn w:val="Normal"/>
    <w:next w:val="Normal"/>
    <w:link w:val="TitleChar"/>
    <w:uiPriority w:val="10"/>
    <w:qFormat/>
    <w:rsid w:val="00B90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FB2"/>
    <w:pPr>
      <w:spacing w:before="160"/>
      <w:jc w:val="center"/>
    </w:pPr>
    <w:rPr>
      <w:i/>
      <w:iCs/>
      <w:color w:val="404040" w:themeColor="text1" w:themeTint="BF"/>
    </w:rPr>
  </w:style>
  <w:style w:type="character" w:customStyle="1" w:styleId="QuoteChar">
    <w:name w:val="Quote Char"/>
    <w:basedOn w:val="DefaultParagraphFont"/>
    <w:link w:val="Quote"/>
    <w:uiPriority w:val="29"/>
    <w:rsid w:val="00B90FB2"/>
    <w:rPr>
      <w:i/>
      <w:iCs/>
      <w:color w:val="404040" w:themeColor="text1" w:themeTint="BF"/>
    </w:rPr>
  </w:style>
  <w:style w:type="paragraph" w:styleId="ListParagraph">
    <w:name w:val="List Paragraph"/>
    <w:basedOn w:val="Normal"/>
    <w:uiPriority w:val="34"/>
    <w:qFormat/>
    <w:rsid w:val="00B90FB2"/>
    <w:pPr>
      <w:ind w:left="720"/>
      <w:contextualSpacing/>
    </w:pPr>
  </w:style>
  <w:style w:type="character" w:styleId="IntenseEmphasis">
    <w:name w:val="Intense Emphasis"/>
    <w:basedOn w:val="DefaultParagraphFont"/>
    <w:uiPriority w:val="21"/>
    <w:qFormat/>
    <w:rsid w:val="00B90FB2"/>
    <w:rPr>
      <w:i/>
      <w:iCs/>
      <w:color w:val="2F5496" w:themeColor="accent1" w:themeShade="BF"/>
    </w:rPr>
  </w:style>
  <w:style w:type="paragraph" w:styleId="IntenseQuote">
    <w:name w:val="Intense Quote"/>
    <w:basedOn w:val="Normal"/>
    <w:next w:val="Normal"/>
    <w:link w:val="IntenseQuoteChar"/>
    <w:uiPriority w:val="30"/>
    <w:qFormat/>
    <w:rsid w:val="00B90F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FB2"/>
    <w:rPr>
      <w:i/>
      <w:iCs/>
      <w:color w:val="2F5496" w:themeColor="accent1" w:themeShade="BF"/>
    </w:rPr>
  </w:style>
  <w:style w:type="character" w:styleId="IntenseReference">
    <w:name w:val="Intense Reference"/>
    <w:basedOn w:val="DefaultParagraphFont"/>
    <w:uiPriority w:val="32"/>
    <w:qFormat/>
    <w:rsid w:val="00B90F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Darshit Mehta</dc:creator>
  <cp:keywords/>
  <dc:description/>
  <cp:lastModifiedBy>Darshit Mehta</cp:lastModifiedBy>
  <cp:revision>1</cp:revision>
  <dcterms:created xsi:type="dcterms:W3CDTF">2026-08-19T06:25:00Z</dcterms:created>
  <dcterms:modified xsi:type="dcterms:W3CDTF">2026-08-19T07:34:00Z</dcterms:modified>
</cp:coreProperties>
</file>