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7579A" w14:textId="4CF7B22E" w:rsidR="00971C17" w:rsidRPr="0023414F" w:rsidRDefault="0023414F" w:rsidP="0023414F">
      <w:pPr>
        <w:jc w:val="center"/>
        <w:rPr>
          <w:rFonts w:asciiTheme="majorHAnsi" w:hAnsiTheme="majorHAnsi" w:cstheme="majorHAnsi"/>
          <w:b/>
          <w:bCs/>
          <w:sz w:val="32"/>
          <w:szCs w:val="32"/>
        </w:rPr>
      </w:pPr>
      <w:r w:rsidRPr="0023414F">
        <w:rPr>
          <w:rFonts w:asciiTheme="majorHAnsi" w:hAnsiTheme="majorHAnsi" w:cstheme="majorHAnsi"/>
          <w:b/>
          <w:bCs/>
          <w:sz w:val="32"/>
          <w:szCs w:val="32"/>
        </w:rPr>
        <w:t>Introduction to Cloud Computing</w:t>
      </w:r>
    </w:p>
    <w:p w14:paraId="7BFC08A8" w14:textId="77777777" w:rsidR="0023414F" w:rsidRDefault="0023414F">
      <w:pPr>
        <w:rPr>
          <w:rFonts w:asciiTheme="majorHAnsi" w:hAnsiTheme="majorHAnsi" w:cstheme="majorHAnsi"/>
          <w:sz w:val="32"/>
          <w:szCs w:val="32"/>
        </w:rPr>
      </w:pPr>
    </w:p>
    <w:p w14:paraId="48D7C324" w14:textId="37756B84" w:rsidR="0023414F" w:rsidRDefault="0023414F">
      <w:pPr>
        <w:rPr>
          <w:rFonts w:asciiTheme="majorHAnsi" w:hAnsiTheme="majorHAnsi" w:cstheme="majorHAnsi"/>
          <w:sz w:val="32"/>
          <w:szCs w:val="32"/>
        </w:rPr>
      </w:pPr>
      <w:r>
        <w:rPr>
          <w:rFonts w:asciiTheme="majorHAnsi" w:hAnsiTheme="majorHAnsi" w:cstheme="majorHAnsi"/>
          <w:sz w:val="32"/>
          <w:szCs w:val="32"/>
        </w:rPr>
        <w:t>Module-1 Overview of cloud Computing</w:t>
      </w:r>
      <w:r>
        <w:rPr>
          <w:rFonts w:asciiTheme="majorHAnsi" w:hAnsiTheme="majorHAnsi" w:cstheme="majorHAnsi"/>
          <w:sz w:val="32"/>
          <w:szCs w:val="32"/>
        </w:rPr>
        <w:tab/>
      </w:r>
    </w:p>
    <w:p w14:paraId="5B447E23" w14:textId="77777777" w:rsidR="0023414F" w:rsidRDefault="0023414F">
      <w:pPr>
        <w:rPr>
          <w:rFonts w:asciiTheme="majorHAnsi" w:hAnsiTheme="majorHAnsi" w:cstheme="majorHAnsi"/>
          <w:sz w:val="32"/>
          <w:szCs w:val="32"/>
        </w:rPr>
      </w:pPr>
    </w:p>
    <w:p w14:paraId="4C97F724" w14:textId="10007F46" w:rsidR="0023414F" w:rsidRPr="00263957" w:rsidRDefault="0023414F" w:rsidP="0023414F">
      <w:pPr>
        <w:rPr>
          <w:rFonts w:cstheme="minorHAnsi"/>
          <w:b/>
          <w:bCs/>
          <w:sz w:val="32"/>
          <w:szCs w:val="32"/>
        </w:rPr>
      </w:pPr>
      <w:r w:rsidRPr="00263957">
        <w:rPr>
          <w:rFonts w:cstheme="minorHAnsi"/>
          <w:b/>
          <w:bCs/>
          <w:sz w:val="32"/>
          <w:szCs w:val="32"/>
        </w:rPr>
        <w:t xml:space="preserve">Task-1 </w:t>
      </w:r>
      <w:r w:rsidRPr="00263957">
        <w:rPr>
          <w:rFonts w:cstheme="minorHAnsi"/>
          <w:b/>
          <w:bCs/>
          <w:sz w:val="32"/>
          <w:szCs w:val="32"/>
        </w:rPr>
        <w:t>Sign up for a free AWS or Azure account and log in to the Management Console. Take a screenshot of your dashboard showing your name or email in the top bar.</w:t>
      </w:r>
    </w:p>
    <w:p w14:paraId="5CBEF097" w14:textId="4D98A0B5" w:rsidR="0023414F" w:rsidRPr="0023414F" w:rsidRDefault="00263957" w:rsidP="0023414F">
      <w:pPr>
        <w:rPr>
          <w:rFonts w:cstheme="minorHAnsi"/>
          <w:sz w:val="32"/>
          <w:szCs w:val="32"/>
        </w:rPr>
      </w:pPr>
      <w:r w:rsidRPr="0023414F">
        <w:rPr>
          <w:rFonts w:cstheme="minorHAnsi"/>
          <w:sz w:val="32"/>
          <w:szCs w:val="32"/>
        </w:rPr>
        <w:drawing>
          <wp:anchor distT="0" distB="0" distL="114300" distR="114300" simplePos="0" relativeHeight="251661312" behindDoc="0" locked="0" layoutInCell="1" allowOverlap="1" wp14:anchorId="46625076" wp14:editId="51430CAF">
            <wp:simplePos x="0" y="0"/>
            <wp:positionH relativeFrom="column">
              <wp:posOffset>130175</wp:posOffset>
            </wp:positionH>
            <wp:positionV relativeFrom="paragraph">
              <wp:posOffset>-2488565</wp:posOffset>
            </wp:positionV>
            <wp:extent cx="5749290" cy="2647950"/>
            <wp:effectExtent l="0" t="0" r="3810" b="0"/>
            <wp:wrapTopAndBottom/>
            <wp:docPr id="68449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91462"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49290" cy="2647950"/>
                    </a:xfrm>
                    <a:prstGeom prst="rect">
                      <a:avLst/>
                    </a:prstGeom>
                  </pic:spPr>
                </pic:pic>
              </a:graphicData>
            </a:graphic>
            <wp14:sizeRelH relativeFrom="margin">
              <wp14:pctWidth>0</wp14:pctWidth>
            </wp14:sizeRelH>
            <wp14:sizeRelV relativeFrom="margin">
              <wp14:pctHeight>0</wp14:pctHeight>
            </wp14:sizeRelV>
          </wp:anchor>
        </w:drawing>
      </w:r>
      <w:r w:rsidR="00EA1A5E">
        <w:rPr>
          <w:rFonts w:cstheme="minorHAnsi"/>
          <w:sz w:val="32"/>
          <w:szCs w:val="32"/>
        </w:rPr>
        <w:br/>
      </w:r>
      <w:r w:rsidR="00EA1A5E">
        <w:rPr>
          <w:rFonts w:cstheme="minorHAnsi"/>
          <w:sz w:val="32"/>
          <w:szCs w:val="32"/>
        </w:rPr>
        <w:br/>
      </w:r>
      <w:r w:rsidR="0023414F" w:rsidRPr="00263957">
        <w:rPr>
          <w:rFonts w:cstheme="minorHAnsi"/>
          <w:b/>
          <w:bCs/>
          <w:sz w:val="32"/>
          <w:szCs w:val="32"/>
        </w:rPr>
        <w:t>Task-</w:t>
      </w:r>
      <w:proofErr w:type="gramStart"/>
      <w:r w:rsidR="0023414F" w:rsidRPr="00263957">
        <w:rPr>
          <w:rFonts w:cstheme="minorHAnsi"/>
          <w:b/>
          <w:bCs/>
          <w:sz w:val="32"/>
          <w:szCs w:val="32"/>
        </w:rPr>
        <w:t xml:space="preserve">2  </w:t>
      </w:r>
      <w:r w:rsidR="0023414F" w:rsidRPr="00263957">
        <w:rPr>
          <w:rFonts w:cstheme="minorHAnsi"/>
          <w:b/>
          <w:bCs/>
          <w:sz w:val="32"/>
          <w:szCs w:val="32"/>
        </w:rPr>
        <w:t>In</w:t>
      </w:r>
      <w:proofErr w:type="gramEnd"/>
      <w:r w:rsidR="0023414F" w:rsidRPr="00263957">
        <w:rPr>
          <w:rFonts w:cstheme="minorHAnsi"/>
          <w:b/>
          <w:bCs/>
          <w:sz w:val="32"/>
          <w:szCs w:val="32"/>
        </w:rPr>
        <w:t xml:space="preserve"> the AWS or Azure Management Console, locate and list 5 key services (such as Compute, Storage, Database, Networking, Analytics). For each, write one line describing what it does and name one real app (like Instagram, Zomato, Flipkart) that could use it.</w:t>
      </w:r>
    </w:p>
    <w:p w14:paraId="548371CC" w14:textId="77777777" w:rsidR="0023414F" w:rsidRPr="0023414F" w:rsidRDefault="0023414F" w:rsidP="0023414F">
      <w:pPr>
        <w:tabs>
          <w:tab w:val="left" w:pos="1725"/>
        </w:tabs>
        <w:rPr>
          <w:rFonts w:cstheme="minorHAnsi"/>
          <w:sz w:val="32"/>
          <w:szCs w:val="32"/>
        </w:rPr>
      </w:pPr>
      <w:r>
        <w:rPr>
          <w:rFonts w:cstheme="minorHAnsi"/>
          <w:sz w:val="32"/>
          <w:szCs w:val="32"/>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1279"/>
        <w:gridCol w:w="3580"/>
        <w:gridCol w:w="2868"/>
      </w:tblGrid>
      <w:tr w:rsidR="0023414F" w:rsidRPr="0023414F" w14:paraId="15A1CA1C" w14:textId="77777777">
        <w:trPr>
          <w:tblHeader/>
          <w:tblCellSpacing w:w="15" w:type="dxa"/>
        </w:trPr>
        <w:tc>
          <w:tcPr>
            <w:tcW w:w="0" w:type="auto"/>
            <w:vAlign w:val="center"/>
            <w:hideMark/>
          </w:tcPr>
          <w:p w14:paraId="51B17BCB" w14:textId="77777777" w:rsidR="0023414F" w:rsidRPr="0023414F" w:rsidRDefault="0023414F" w:rsidP="0023414F">
            <w:pPr>
              <w:tabs>
                <w:tab w:val="left" w:pos="1725"/>
              </w:tabs>
              <w:rPr>
                <w:rFonts w:cstheme="minorHAnsi"/>
                <w:b/>
                <w:bCs/>
                <w:sz w:val="32"/>
                <w:szCs w:val="32"/>
              </w:rPr>
            </w:pPr>
            <w:r w:rsidRPr="0023414F">
              <w:rPr>
                <w:rFonts w:cstheme="minorHAnsi"/>
                <w:b/>
                <w:bCs/>
                <w:sz w:val="32"/>
                <w:szCs w:val="32"/>
              </w:rPr>
              <w:t>Category</w:t>
            </w:r>
          </w:p>
        </w:tc>
        <w:tc>
          <w:tcPr>
            <w:tcW w:w="0" w:type="auto"/>
            <w:vAlign w:val="center"/>
            <w:hideMark/>
          </w:tcPr>
          <w:p w14:paraId="20E70F09" w14:textId="77777777" w:rsidR="0023414F" w:rsidRPr="0023414F" w:rsidRDefault="0023414F" w:rsidP="0023414F">
            <w:pPr>
              <w:tabs>
                <w:tab w:val="left" w:pos="1725"/>
              </w:tabs>
              <w:rPr>
                <w:rFonts w:cstheme="minorHAnsi"/>
                <w:b/>
                <w:bCs/>
                <w:sz w:val="32"/>
                <w:szCs w:val="32"/>
              </w:rPr>
            </w:pPr>
            <w:r w:rsidRPr="0023414F">
              <w:rPr>
                <w:rFonts w:cstheme="minorHAnsi"/>
                <w:b/>
                <w:bCs/>
                <w:sz w:val="32"/>
                <w:szCs w:val="32"/>
              </w:rPr>
              <w:t>AWS Service</w:t>
            </w:r>
          </w:p>
        </w:tc>
        <w:tc>
          <w:tcPr>
            <w:tcW w:w="0" w:type="auto"/>
            <w:vAlign w:val="center"/>
            <w:hideMark/>
          </w:tcPr>
          <w:p w14:paraId="5B38A283" w14:textId="77777777" w:rsidR="0023414F" w:rsidRPr="0023414F" w:rsidRDefault="0023414F" w:rsidP="0023414F">
            <w:pPr>
              <w:tabs>
                <w:tab w:val="left" w:pos="1725"/>
              </w:tabs>
              <w:rPr>
                <w:rFonts w:cstheme="minorHAnsi"/>
                <w:b/>
                <w:bCs/>
                <w:sz w:val="32"/>
                <w:szCs w:val="32"/>
              </w:rPr>
            </w:pPr>
            <w:r w:rsidRPr="0023414F">
              <w:rPr>
                <w:rFonts w:cstheme="minorHAnsi"/>
                <w:b/>
                <w:bCs/>
                <w:sz w:val="32"/>
                <w:szCs w:val="32"/>
              </w:rPr>
              <w:t>What it does</w:t>
            </w:r>
          </w:p>
        </w:tc>
        <w:tc>
          <w:tcPr>
            <w:tcW w:w="0" w:type="auto"/>
            <w:vAlign w:val="center"/>
            <w:hideMark/>
          </w:tcPr>
          <w:p w14:paraId="26BF580E" w14:textId="77777777" w:rsidR="0023414F" w:rsidRPr="0023414F" w:rsidRDefault="0023414F" w:rsidP="0023414F">
            <w:pPr>
              <w:tabs>
                <w:tab w:val="left" w:pos="1725"/>
              </w:tabs>
              <w:rPr>
                <w:rFonts w:cstheme="minorHAnsi"/>
                <w:b/>
                <w:bCs/>
                <w:sz w:val="32"/>
                <w:szCs w:val="32"/>
              </w:rPr>
            </w:pPr>
            <w:r w:rsidRPr="0023414F">
              <w:rPr>
                <w:rFonts w:cstheme="minorHAnsi"/>
                <w:b/>
                <w:bCs/>
                <w:sz w:val="32"/>
                <w:szCs w:val="32"/>
              </w:rPr>
              <w:t>Example app</w:t>
            </w:r>
          </w:p>
        </w:tc>
      </w:tr>
      <w:tr w:rsidR="0023414F" w:rsidRPr="0023414F" w14:paraId="362E6F49" w14:textId="77777777">
        <w:trPr>
          <w:tblCellSpacing w:w="15" w:type="dxa"/>
        </w:trPr>
        <w:tc>
          <w:tcPr>
            <w:tcW w:w="0" w:type="auto"/>
            <w:vAlign w:val="center"/>
            <w:hideMark/>
          </w:tcPr>
          <w:p w14:paraId="7AD35069"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Compute</w:t>
            </w:r>
          </w:p>
        </w:tc>
        <w:tc>
          <w:tcPr>
            <w:tcW w:w="0" w:type="auto"/>
            <w:vAlign w:val="center"/>
            <w:hideMark/>
          </w:tcPr>
          <w:p w14:paraId="17C0CDD9" w14:textId="77777777" w:rsidR="0023414F" w:rsidRPr="0023414F" w:rsidRDefault="0023414F" w:rsidP="0023414F">
            <w:pPr>
              <w:tabs>
                <w:tab w:val="left" w:pos="1725"/>
              </w:tabs>
              <w:rPr>
                <w:rFonts w:cstheme="minorHAnsi"/>
                <w:sz w:val="32"/>
                <w:szCs w:val="32"/>
              </w:rPr>
            </w:pPr>
            <w:r w:rsidRPr="0023414F">
              <w:rPr>
                <w:rFonts w:cstheme="minorHAnsi"/>
                <w:sz w:val="32"/>
                <w:szCs w:val="32"/>
              </w:rPr>
              <w:t>Amazon EC2</w:t>
            </w:r>
          </w:p>
        </w:tc>
        <w:tc>
          <w:tcPr>
            <w:tcW w:w="0" w:type="auto"/>
            <w:vAlign w:val="center"/>
            <w:hideMark/>
          </w:tcPr>
          <w:p w14:paraId="5AA5C17E" w14:textId="77777777" w:rsidR="0023414F" w:rsidRPr="0023414F" w:rsidRDefault="0023414F" w:rsidP="0023414F">
            <w:pPr>
              <w:tabs>
                <w:tab w:val="left" w:pos="1725"/>
              </w:tabs>
              <w:rPr>
                <w:rFonts w:cstheme="minorHAnsi"/>
                <w:sz w:val="32"/>
                <w:szCs w:val="32"/>
              </w:rPr>
            </w:pPr>
            <w:r w:rsidRPr="0023414F">
              <w:rPr>
                <w:rFonts w:cstheme="minorHAnsi"/>
                <w:sz w:val="32"/>
                <w:szCs w:val="32"/>
              </w:rPr>
              <w:t>Provides virtual servers to run applications and backend code.</w:t>
            </w:r>
          </w:p>
        </w:tc>
        <w:tc>
          <w:tcPr>
            <w:tcW w:w="0" w:type="auto"/>
            <w:vAlign w:val="center"/>
            <w:hideMark/>
          </w:tcPr>
          <w:p w14:paraId="23FCD970"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Instagram</w:t>
            </w:r>
            <w:r w:rsidRPr="0023414F">
              <w:rPr>
                <w:rFonts w:cstheme="minorHAnsi"/>
                <w:sz w:val="32"/>
                <w:szCs w:val="32"/>
              </w:rPr>
              <w:t xml:space="preserve"> could use it to run its application servers.</w:t>
            </w:r>
          </w:p>
        </w:tc>
      </w:tr>
      <w:tr w:rsidR="0023414F" w:rsidRPr="0023414F" w14:paraId="0EF90148" w14:textId="77777777">
        <w:trPr>
          <w:tblCellSpacing w:w="15" w:type="dxa"/>
        </w:trPr>
        <w:tc>
          <w:tcPr>
            <w:tcW w:w="0" w:type="auto"/>
            <w:vAlign w:val="center"/>
            <w:hideMark/>
          </w:tcPr>
          <w:p w14:paraId="2E7015F1"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Storage</w:t>
            </w:r>
          </w:p>
        </w:tc>
        <w:tc>
          <w:tcPr>
            <w:tcW w:w="0" w:type="auto"/>
            <w:vAlign w:val="center"/>
            <w:hideMark/>
          </w:tcPr>
          <w:p w14:paraId="1D0690E6" w14:textId="77777777" w:rsidR="0023414F" w:rsidRPr="0023414F" w:rsidRDefault="0023414F" w:rsidP="0023414F">
            <w:pPr>
              <w:tabs>
                <w:tab w:val="left" w:pos="1725"/>
              </w:tabs>
              <w:rPr>
                <w:rFonts w:cstheme="minorHAnsi"/>
                <w:sz w:val="32"/>
                <w:szCs w:val="32"/>
              </w:rPr>
            </w:pPr>
            <w:r w:rsidRPr="0023414F">
              <w:rPr>
                <w:rFonts w:cstheme="minorHAnsi"/>
                <w:sz w:val="32"/>
                <w:szCs w:val="32"/>
              </w:rPr>
              <w:t>Amazon S3</w:t>
            </w:r>
          </w:p>
        </w:tc>
        <w:tc>
          <w:tcPr>
            <w:tcW w:w="0" w:type="auto"/>
            <w:vAlign w:val="center"/>
            <w:hideMark/>
          </w:tcPr>
          <w:p w14:paraId="1FF192EF" w14:textId="77777777" w:rsidR="0023414F" w:rsidRPr="0023414F" w:rsidRDefault="0023414F" w:rsidP="0023414F">
            <w:pPr>
              <w:tabs>
                <w:tab w:val="left" w:pos="1725"/>
              </w:tabs>
              <w:rPr>
                <w:rFonts w:cstheme="minorHAnsi"/>
                <w:sz w:val="32"/>
                <w:szCs w:val="32"/>
              </w:rPr>
            </w:pPr>
            <w:r w:rsidRPr="0023414F">
              <w:rPr>
                <w:rFonts w:cstheme="minorHAnsi"/>
                <w:sz w:val="32"/>
                <w:szCs w:val="32"/>
              </w:rPr>
              <w:t>Stores files such as images, videos, documents, and backups in the cloud.</w:t>
            </w:r>
          </w:p>
        </w:tc>
        <w:tc>
          <w:tcPr>
            <w:tcW w:w="0" w:type="auto"/>
            <w:vAlign w:val="center"/>
            <w:hideMark/>
          </w:tcPr>
          <w:p w14:paraId="119EAA54"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Flipkart</w:t>
            </w:r>
            <w:r w:rsidRPr="0023414F">
              <w:rPr>
                <w:rFonts w:cstheme="minorHAnsi"/>
                <w:sz w:val="32"/>
                <w:szCs w:val="32"/>
              </w:rPr>
              <w:t xml:space="preserve"> could use it to store product images.</w:t>
            </w:r>
          </w:p>
        </w:tc>
      </w:tr>
      <w:tr w:rsidR="0023414F" w:rsidRPr="0023414F" w14:paraId="55B1AFD4" w14:textId="77777777">
        <w:trPr>
          <w:tblCellSpacing w:w="15" w:type="dxa"/>
        </w:trPr>
        <w:tc>
          <w:tcPr>
            <w:tcW w:w="0" w:type="auto"/>
            <w:vAlign w:val="center"/>
            <w:hideMark/>
          </w:tcPr>
          <w:p w14:paraId="01B2D371"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Database</w:t>
            </w:r>
          </w:p>
        </w:tc>
        <w:tc>
          <w:tcPr>
            <w:tcW w:w="0" w:type="auto"/>
            <w:vAlign w:val="center"/>
            <w:hideMark/>
          </w:tcPr>
          <w:p w14:paraId="446656F0" w14:textId="77777777" w:rsidR="0023414F" w:rsidRPr="0023414F" w:rsidRDefault="0023414F" w:rsidP="0023414F">
            <w:pPr>
              <w:tabs>
                <w:tab w:val="left" w:pos="1725"/>
              </w:tabs>
              <w:rPr>
                <w:rFonts w:cstheme="minorHAnsi"/>
                <w:sz w:val="32"/>
                <w:szCs w:val="32"/>
              </w:rPr>
            </w:pPr>
            <w:r w:rsidRPr="0023414F">
              <w:rPr>
                <w:rFonts w:cstheme="minorHAnsi"/>
                <w:sz w:val="32"/>
                <w:szCs w:val="32"/>
              </w:rPr>
              <w:t>Amazon RDS</w:t>
            </w:r>
          </w:p>
        </w:tc>
        <w:tc>
          <w:tcPr>
            <w:tcW w:w="0" w:type="auto"/>
            <w:vAlign w:val="center"/>
            <w:hideMark/>
          </w:tcPr>
          <w:p w14:paraId="25221A92" w14:textId="77777777" w:rsidR="0023414F" w:rsidRPr="0023414F" w:rsidRDefault="0023414F" w:rsidP="0023414F">
            <w:pPr>
              <w:tabs>
                <w:tab w:val="left" w:pos="1725"/>
              </w:tabs>
              <w:rPr>
                <w:rFonts w:cstheme="minorHAnsi"/>
                <w:sz w:val="32"/>
                <w:szCs w:val="32"/>
              </w:rPr>
            </w:pPr>
            <w:r w:rsidRPr="0023414F">
              <w:rPr>
                <w:rFonts w:cstheme="minorHAnsi"/>
                <w:sz w:val="32"/>
                <w:szCs w:val="32"/>
              </w:rPr>
              <w:t>Provides managed relational databases for storing and querying structured application data.</w:t>
            </w:r>
          </w:p>
        </w:tc>
        <w:tc>
          <w:tcPr>
            <w:tcW w:w="0" w:type="auto"/>
            <w:vAlign w:val="center"/>
            <w:hideMark/>
          </w:tcPr>
          <w:p w14:paraId="2862144E"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Zomato</w:t>
            </w:r>
            <w:r w:rsidRPr="0023414F">
              <w:rPr>
                <w:rFonts w:cstheme="minorHAnsi"/>
                <w:sz w:val="32"/>
                <w:szCs w:val="32"/>
              </w:rPr>
              <w:t xml:space="preserve"> could use it to store restaurant and order information.</w:t>
            </w:r>
          </w:p>
        </w:tc>
      </w:tr>
      <w:tr w:rsidR="0023414F" w:rsidRPr="0023414F" w14:paraId="4C2F078E" w14:textId="77777777">
        <w:trPr>
          <w:tblCellSpacing w:w="15" w:type="dxa"/>
        </w:trPr>
        <w:tc>
          <w:tcPr>
            <w:tcW w:w="0" w:type="auto"/>
            <w:vAlign w:val="center"/>
            <w:hideMark/>
          </w:tcPr>
          <w:p w14:paraId="1CB33A66"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Networking</w:t>
            </w:r>
          </w:p>
        </w:tc>
        <w:tc>
          <w:tcPr>
            <w:tcW w:w="0" w:type="auto"/>
            <w:vAlign w:val="center"/>
            <w:hideMark/>
          </w:tcPr>
          <w:p w14:paraId="22D4217D" w14:textId="77777777" w:rsidR="0023414F" w:rsidRPr="0023414F" w:rsidRDefault="0023414F" w:rsidP="0023414F">
            <w:pPr>
              <w:tabs>
                <w:tab w:val="left" w:pos="1725"/>
              </w:tabs>
              <w:rPr>
                <w:rFonts w:cstheme="minorHAnsi"/>
                <w:sz w:val="32"/>
                <w:szCs w:val="32"/>
              </w:rPr>
            </w:pPr>
            <w:r w:rsidRPr="0023414F">
              <w:rPr>
                <w:rFonts w:cstheme="minorHAnsi"/>
                <w:sz w:val="32"/>
                <w:szCs w:val="32"/>
              </w:rPr>
              <w:t>Amazon VPC</w:t>
            </w:r>
          </w:p>
        </w:tc>
        <w:tc>
          <w:tcPr>
            <w:tcW w:w="0" w:type="auto"/>
            <w:vAlign w:val="center"/>
            <w:hideMark/>
          </w:tcPr>
          <w:p w14:paraId="3F15885C" w14:textId="77777777" w:rsidR="0023414F" w:rsidRPr="0023414F" w:rsidRDefault="0023414F" w:rsidP="0023414F">
            <w:pPr>
              <w:tabs>
                <w:tab w:val="left" w:pos="1725"/>
              </w:tabs>
              <w:rPr>
                <w:rFonts w:cstheme="minorHAnsi"/>
                <w:sz w:val="32"/>
                <w:szCs w:val="32"/>
              </w:rPr>
            </w:pPr>
            <w:r w:rsidRPr="0023414F">
              <w:rPr>
                <w:rFonts w:cstheme="minorHAnsi"/>
                <w:sz w:val="32"/>
                <w:szCs w:val="32"/>
              </w:rPr>
              <w:t>Creates a secure, isolated network environment for cloud resources and controls how they communicate.</w:t>
            </w:r>
          </w:p>
        </w:tc>
        <w:tc>
          <w:tcPr>
            <w:tcW w:w="0" w:type="auto"/>
            <w:vAlign w:val="center"/>
            <w:hideMark/>
          </w:tcPr>
          <w:p w14:paraId="381D03FE"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Netflix</w:t>
            </w:r>
            <w:r w:rsidRPr="0023414F">
              <w:rPr>
                <w:rFonts w:cstheme="minorHAnsi"/>
                <w:sz w:val="32"/>
                <w:szCs w:val="32"/>
              </w:rPr>
              <w:t xml:space="preserve"> could use it to securely connect its application servers and databases.</w:t>
            </w:r>
          </w:p>
        </w:tc>
      </w:tr>
      <w:tr w:rsidR="0023414F" w:rsidRPr="0023414F" w14:paraId="5AC1C2E1" w14:textId="77777777">
        <w:trPr>
          <w:tblCellSpacing w:w="15" w:type="dxa"/>
        </w:trPr>
        <w:tc>
          <w:tcPr>
            <w:tcW w:w="0" w:type="auto"/>
            <w:vAlign w:val="center"/>
            <w:hideMark/>
          </w:tcPr>
          <w:p w14:paraId="4341BC16"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Analytics</w:t>
            </w:r>
          </w:p>
        </w:tc>
        <w:tc>
          <w:tcPr>
            <w:tcW w:w="0" w:type="auto"/>
            <w:vAlign w:val="center"/>
            <w:hideMark/>
          </w:tcPr>
          <w:p w14:paraId="4BD9683D" w14:textId="77777777" w:rsidR="0023414F" w:rsidRPr="0023414F" w:rsidRDefault="0023414F" w:rsidP="0023414F">
            <w:pPr>
              <w:tabs>
                <w:tab w:val="left" w:pos="1725"/>
              </w:tabs>
              <w:rPr>
                <w:rFonts w:cstheme="minorHAnsi"/>
                <w:sz w:val="32"/>
                <w:szCs w:val="32"/>
              </w:rPr>
            </w:pPr>
            <w:r w:rsidRPr="0023414F">
              <w:rPr>
                <w:rFonts w:cstheme="minorHAnsi"/>
                <w:sz w:val="32"/>
                <w:szCs w:val="32"/>
              </w:rPr>
              <w:t>Amazon Redshift</w:t>
            </w:r>
          </w:p>
        </w:tc>
        <w:tc>
          <w:tcPr>
            <w:tcW w:w="0" w:type="auto"/>
            <w:vAlign w:val="center"/>
            <w:hideMark/>
          </w:tcPr>
          <w:p w14:paraId="6E80DA9A" w14:textId="77777777" w:rsidR="0023414F" w:rsidRPr="0023414F" w:rsidRDefault="0023414F" w:rsidP="0023414F">
            <w:pPr>
              <w:tabs>
                <w:tab w:val="left" w:pos="1725"/>
              </w:tabs>
              <w:rPr>
                <w:rFonts w:cstheme="minorHAnsi"/>
                <w:sz w:val="32"/>
                <w:szCs w:val="32"/>
              </w:rPr>
            </w:pPr>
            <w:r w:rsidRPr="0023414F">
              <w:rPr>
                <w:rFonts w:cstheme="minorHAnsi"/>
                <w:sz w:val="32"/>
                <w:szCs w:val="32"/>
              </w:rPr>
              <w:t>Analyzes large amounts of data quickly for reporting, business intelligence, and decision-making.</w:t>
            </w:r>
          </w:p>
        </w:tc>
        <w:tc>
          <w:tcPr>
            <w:tcW w:w="0" w:type="auto"/>
            <w:vAlign w:val="center"/>
            <w:hideMark/>
          </w:tcPr>
          <w:p w14:paraId="604F3C1B" w14:textId="77777777" w:rsidR="0023414F" w:rsidRPr="0023414F" w:rsidRDefault="0023414F" w:rsidP="0023414F">
            <w:pPr>
              <w:tabs>
                <w:tab w:val="left" w:pos="1725"/>
              </w:tabs>
              <w:rPr>
                <w:rFonts w:cstheme="minorHAnsi"/>
                <w:sz w:val="32"/>
                <w:szCs w:val="32"/>
              </w:rPr>
            </w:pPr>
            <w:r w:rsidRPr="0023414F">
              <w:rPr>
                <w:rFonts w:cstheme="minorHAnsi"/>
                <w:b/>
                <w:bCs/>
                <w:sz w:val="32"/>
                <w:szCs w:val="32"/>
              </w:rPr>
              <w:t>Amazon</w:t>
            </w:r>
            <w:r w:rsidRPr="0023414F">
              <w:rPr>
                <w:rFonts w:cstheme="minorHAnsi"/>
                <w:sz w:val="32"/>
                <w:szCs w:val="32"/>
              </w:rPr>
              <w:t xml:space="preserve"> could use it to analyze customer purchasing and sales data.</w:t>
            </w:r>
          </w:p>
        </w:tc>
      </w:tr>
    </w:tbl>
    <w:p w14:paraId="639A1BAA" w14:textId="7EE45ACD" w:rsidR="002C0792" w:rsidRPr="00263957" w:rsidRDefault="002C0792" w:rsidP="002C0792">
      <w:pPr>
        <w:tabs>
          <w:tab w:val="left" w:pos="1725"/>
        </w:tabs>
        <w:rPr>
          <w:rFonts w:cstheme="minorHAnsi"/>
          <w:b/>
          <w:bCs/>
          <w:sz w:val="32"/>
          <w:szCs w:val="32"/>
        </w:rPr>
      </w:pPr>
      <w:r>
        <w:rPr>
          <w:rFonts w:cstheme="minorHAnsi"/>
          <w:sz w:val="32"/>
          <w:szCs w:val="32"/>
        </w:rPr>
        <w:br/>
      </w:r>
      <w:r w:rsidRPr="00263957">
        <w:rPr>
          <w:rFonts w:cstheme="minorHAnsi"/>
          <w:b/>
          <w:bCs/>
          <w:sz w:val="32"/>
          <w:szCs w:val="32"/>
        </w:rPr>
        <w:t>Task-</w:t>
      </w:r>
      <w:proofErr w:type="gramStart"/>
      <w:r w:rsidRPr="00263957">
        <w:rPr>
          <w:rFonts w:cstheme="minorHAnsi"/>
          <w:b/>
          <w:bCs/>
          <w:sz w:val="32"/>
          <w:szCs w:val="32"/>
        </w:rPr>
        <w:t xml:space="preserve">3  </w:t>
      </w:r>
      <w:r w:rsidRPr="00263957">
        <w:rPr>
          <w:rFonts w:cstheme="minorHAnsi"/>
          <w:b/>
          <w:bCs/>
          <w:sz w:val="32"/>
          <w:szCs w:val="32"/>
        </w:rPr>
        <w:t>Use</w:t>
      </w:r>
      <w:proofErr w:type="gramEnd"/>
      <w:r w:rsidRPr="00263957">
        <w:rPr>
          <w:rFonts w:cstheme="minorHAnsi"/>
          <w:b/>
          <w:bCs/>
          <w:sz w:val="32"/>
          <w:szCs w:val="32"/>
        </w:rPr>
        <w:t xml:space="preserve"> the search bar in your AWS or Azure Console to find the S3 (AWS) or Blob Storage (Azure) service. Write down the steps you took to locate it and describe in 2-3 lines how a music app like Spotify could use this service to store user-uploaded files</w:t>
      </w:r>
    </w:p>
    <w:p w14:paraId="1EE32E0A" w14:textId="77777777" w:rsidR="002C0792" w:rsidRPr="002C0792" w:rsidRDefault="002C0792" w:rsidP="002C0792">
      <w:pPr>
        <w:tabs>
          <w:tab w:val="left" w:pos="1725"/>
        </w:tabs>
        <w:rPr>
          <w:rFonts w:cstheme="minorHAnsi"/>
          <w:b/>
          <w:bCs/>
          <w:sz w:val="32"/>
          <w:szCs w:val="32"/>
        </w:rPr>
      </w:pPr>
      <w:r w:rsidRPr="002C0792">
        <w:rPr>
          <w:rFonts w:cstheme="minorHAnsi"/>
          <w:b/>
          <w:bCs/>
          <w:sz w:val="32"/>
          <w:szCs w:val="32"/>
        </w:rPr>
        <w:t>Steps to locate Amazon S3 in the AWS Console</w:t>
      </w:r>
    </w:p>
    <w:p w14:paraId="0C69EB23" w14:textId="77777777" w:rsidR="002C0792" w:rsidRPr="002C0792" w:rsidRDefault="002C0792" w:rsidP="002C0792">
      <w:pPr>
        <w:numPr>
          <w:ilvl w:val="0"/>
          <w:numId w:val="1"/>
        </w:numPr>
        <w:tabs>
          <w:tab w:val="left" w:pos="1725"/>
        </w:tabs>
        <w:rPr>
          <w:rFonts w:cstheme="minorHAnsi"/>
          <w:sz w:val="32"/>
          <w:szCs w:val="32"/>
        </w:rPr>
      </w:pPr>
      <w:r w:rsidRPr="002C0792">
        <w:rPr>
          <w:rFonts w:cstheme="minorHAnsi"/>
          <w:sz w:val="32"/>
          <w:szCs w:val="32"/>
        </w:rPr>
        <w:t xml:space="preserve">Sign in to the </w:t>
      </w:r>
      <w:r w:rsidRPr="002C0792">
        <w:rPr>
          <w:rFonts w:cstheme="minorHAnsi"/>
          <w:b/>
          <w:bCs/>
          <w:sz w:val="32"/>
          <w:szCs w:val="32"/>
        </w:rPr>
        <w:t>AWS Management Console</w:t>
      </w:r>
      <w:r w:rsidRPr="002C0792">
        <w:rPr>
          <w:rFonts w:cstheme="minorHAnsi"/>
          <w:sz w:val="32"/>
          <w:szCs w:val="32"/>
        </w:rPr>
        <w:t>.</w:t>
      </w:r>
    </w:p>
    <w:p w14:paraId="566E455A" w14:textId="77777777" w:rsidR="002C0792" w:rsidRPr="002C0792" w:rsidRDefault="002C0792" w:rsidP="002C0792">
      <w:pPr>
        <w:numPr>
          <w:ilvl w:val="0"/>
          <w:numId w:val="1"/>
        </w:numPr>
        <w:tabs>
          <w:tab w:val="left" w:pos="1725"/>
        </w:tabs>
        <w:rPr>
          <w:rFonts w:cstheme="minorHAnsi"/>
          <w:sz w:val="32"/>
          <w:szCs w:val="32"/>
        </w:rPr>
      </w:pPr>
      <w:r w:rsidRPr="002C0792">
        <w:rPr>
          <w:rFonts w:cstheme="minorHAnsi"/>
          <w:sz w:val="32"/>
          <w:szCs w:val="32"/>
        </w:rPr>
        <w:t xml:space="preserve">Find the </w:t>
      </w:r>
      <w:r w:rsidRPr="002C0792">
        <w:rPr>
          <w:rFonts w:cstheme="minorHAnsi"/>
          <w:b/>
          <w:bCs/>
          <w:sz w:val="32"/>
          <w:szCs w:val="32"/>
        </w:rPr>
        <w:t>Search</w:t>
      </w:r>
      <w:r w:rsidRPr="002C0792">
        <w:rPr>
          <w:rFonts w:cstheme="minorHAnsi"/>
          <w:sz w:val="32"/>
          <w:szCs w:val="32"/>
        </w:rPr>
        <w:t xml:space="preserve"> bar at the top of the page.</w:t>
      </w:r>
    </w:p>
    <w:p w14:paraId="5F676AE8" w14:textId="77777777" w:rsidR="002C0792" w:rsidRPr="002C0792" w:rsidRDefault="002C0792" w:rsidP="002C0792">
      <w:pPr>
        <w:numPr>
          <w:ilvl w:val="0"/>
          <w:numId w:val="1"/>
        </w:numPr>
        <w:tabs>
          <w:tab w:val="left" w:pos="1725"/>
        </w:tabs>
        <w:rPr>
          <w:rFonts w:cstheme="minorHAnsi"/>
          <w:sz w:val="32"/>
          <w:szCs w:val="32"/>
        </w:rPr>
      </w:pPr>
      <w:r w:rsidRPr="002C0792">
        <w:rPr>
          <w:rFonts w:cstheme="minorHAnsi"/>
          <w:sz w:val="32"/>
          <w:szCs w:val="32"/>
        </w:rPr>
        <w:t xml:space="preserve">Type </w:t>
      </w:r>
      <w:r w:rsidRPr="002C0792">
        <w:rPr>
          <w:rFonts w:cstheme="minorHAnsi"/>
          <w:b/>
          <w:bCs/>
          <w:sz w:val="32"/>
          <w:szCs w:val="32"/>
        </w:rPr>
        <w:t>S3</w:t>
      </w:r>
      <w:r w:rsidRPr="002C0792">
        <w:rPr>
          <w:rFonts w:cstheme="minorHAnsi"/>
          <w:sz w:val="32"/>
          <w:szCs w:val="32"/>
        </w:rPr>
        <w:t xml:space="preserve"> into the search bar.</w:t>
      </w:r>
    </w:p>
    <w:p w14:paraId="1D7D1EA0" w14:textId="77777777" w:rsidR="002C0792" w:rsidRPr="002C0792" w:rsidRDefault="002C0792" w:rsidP="002C0792">
      <w:pPr>
        <w:numPr>
          <w:ilvl w:val="0"/>
          <w:numId w:val="1"/>
        </w:numPr>
        <w:tabs>
          <w:tab w:val="left" w:pos="1725"/>
        </w:tabs>
        <w:rPr>
          <w:rFonts w:cstheme="minorHAnsi"/>
          <w:sz w:val="32"/>
          <w:szCs w:val="32"/>
        </w:rPr>
      </w:pPr>
      <w:r w:rsidRPr="002C0792">
        <w:rPr>
          <w:rFonts w:cstheme="minorHAnsi"/>
          <w:sz w:val="32"/>
          <w:szCs w:val="32"/>
        </w:rPr>
        <w:t xml:space="preserve">Select </w:t>
      </w:r>
      <w:r w:rsidRPr="002C0792">
        <w:rPr>
          <w:rFonts w:cstheme="minorHAnsi"/>
          <w:b/>
          <w:bCs/>
          <w:sz w:val="32"/>
          <w:szCs w:val="32"/>
        </w:rPr>
        <w:t>S3</w:t>
      </w:r>
      <w:r w:rsidRPr="002C0792">
        <w:rPr>
          <w:rFonts w:cstheme="minorHAnsi"/>
          <w:sz w:val="32"/>
          <w:szCs w:val="32"/>
        </w:rPr>
        <w:t xml:space="preserve"> from the search results to open the Amazon S3 service page.</w:t>
      </w:r>
    </w:p>
    <w:p w14:paraId="640C9985" w14:textId="77777777" w:rsidR="002C0792" w:rsidRPr="002C0792" w:rsidRDefault="002C0792" w:rsidP="002C0792">
      <w:pPr>
        <w:tabs>
          <w:tab w:val="left" w:pos="1725"/>
        </w:tabs>
        <w:rPr>
          <w:rFonts w:cstheme="minorHAnsi"/>
          <w:b/>
          <w:bCs/>
          <w:sz w:val="32"/>
          <w:szCs w:val="32"/>
        </w:rPr>
      </w:pPr>
      <w:r w:rsidRPr="002C0792">
        <w:rPr>
          <w:rFonts w:cstheme="minorHAnsi"/>
          <w:b/>
          <w:bCs/>
          <w:sz w:val="32"/>
          <w:szCs w:val="32"/>
        </w:rPr>
        <w:t>How Spotify could use S3</w:t>
      </w:r>
    </w:p>
    <w:p w14:paraId="526A6266" w14:textId="15FCD131" w:rsidR="002C0792" w:rsidRPr="002C0792" w:rsidRDefault="002C0792" w:rsidP="002C0792">
      <w:pPr>
        <w:tabs>
          <w:tab w:val="left" w:pos="1725"/>
        </w:tabs>
        <w:rPr>
          <w:rFonts w:cstheme="minorHAnsi"/>
          <w:sz w:val="32"/>
          <w:szCs w:val="32"/>
        </w:rPr>
      </w:pPr>
      <w:r w:rsidRPr="002C0792">
        <w:rPr>
          <w:rFonts w:cstheme="minorHAnsi"/>
          <w:sz w:val="32"/>
          <w:szCs w:val="32"/>
        </w:rPr>
        <w:t xml:space="preserve">A music app like </w:t>
      </w:r>
      <w:r w:rsidRPr="002C0792">
        <w:rPr>
          <w:rFonts w:cstheme="minorHAnsi"/>
          <w:b/>
          <w:bCs/>
          <w:sz w:val="32"/>
          <w:szCs w:val="32"/>
        </w:rPr>
        <w:t>Spotify</w:t>
      </w:r>
      <w:r w:rsidRPr="002C0792">
        <w:rPr>
          <w:rFonts w:cstheme="minorHAnsi"/>
          <w:sz w:val="32"/>
          <w:szCs w:val="32"/>
        </w:rPr>
        <w:t xml:space="preserve"> could use Amazon S3 to store user-uploaded audio files, such as songs or podcasts. S3 can securely store large numbers of files and make them available to the app when needed.</w:t>
      </w:r>
    </w:p>
    <w:p w14:paraId="04839B19" w14:textId="414C1357" w:rsidR="0023414F" w:rsidRDefault="00263957" w:rsidP="0023414F">
      <w:pPr>
        <w:tabs>
          <w:tab w:val="left" w:pos="1725"/>
        </w:tabs>
        <w:rPr>
          <w:rFonts w:cstheme="minorHAnsi"/>
          <w:sz w:val="32"/>
          <w:szCs w:val="32"/>
        </w:rPr>
      </w:pPr>
      <w:r w:rsidRPr="002C0792">
        <w:rPr>
          <w:rFonts w:cstheme="minorHAnsi"/>
          <w:sz w:val="32"/>
          <w:szCs w:val="32"/>
        </w:rPr>
        <w:drawing>
          <wp:anchor distT="0" distB="0" distL="114300" distR="114300" simplePos="0" relativeHeight="251660288" behindDoc="0" locked="0" layoutInCell="1" allowOverlap="1" wp14:anchorId="4E34B93E" wp14:editId="6A621EC3">
            <wp:simplePos x="0" y="0"/>
            <wp:positionH relativeFrom="column">
              <wp:posOffset>111125</wp:posOffset>
            </wp:positionH>
            <wp:positionV relativeFrom="paragraph">
              <wp:posOffset>205740</wp:posOffset>
            </wp:positionV>
            <wp:extent cx="5599430" cy="3019425"/>
            <wp:effectExtent l="0" t="0" r="1270" b="0"/>
            <wp:wrapNone/>
            <wp:docPr id="73513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135985"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99430" cy="3019425"/>
                    </a:xfrm>
                    <a:prstGeom prst="rect">
                      <a:avLst/>
                    </a:prstGeom>
                  </pic:spPr>
                </pic:pic>
              </a:graphicData>
            </a:graphic>
            <wp14:sizeRelH relativeFrom="margin">
              <wp14:pctWidth>0</wp14:pctWidth>
            </wp14:sizeRelH>
            <wp14:sizeRelV relativeFrom="margin">
              <wp14:pctHeight>0</wp14:pctHeight>
            </wp14:sizeRelV>
          </wp:anchor>
        </w:drawing>
      </w:r>
      <w:r w:rsidR="002C0792" w:rsidRPr="002C0792">
        <w:rPr>
          <w:rFonts w:cstheme="minorHAnsi"/>
          <w:sz w:val="32"/>
          <w:szCs w:val="32"/>
        </w:rPr>
        <w:drawing>
          <wp:anchor distT="0" distB="0" distL="114300" distR="114300" simplePos="0" relativeHeight="251659264" behindDoc="0" locked="0" layoutInCell="1" allowOverlap="1" wp14:anchorId="7C1257E2" wp14:editId="462090DC">
            <wp:simplePos x="0" y="0"/>
            <wp:positionH relativeFrom="column">
              <wp:posOffset>66675</wp:posOffset>
            </wp:positionH>
            <wp:positionV relativeFrom="page">
              <wp:posOffset>3482340</wp:posOffset>
            </wp:positionV>
            <wp:extent cx="5743575" cy="2695575"/>
            <wp:effectExtent l="0" t="0" r="0" b="9525"/>
            <wp:wrapNone/>
            <wp:docPr id="209843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3417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3575" cy="2695575"/>
                    </a:xfrm>
                    <a:prstGeom prst="rect">
                      <a:avLst/>
                    </a:prstGeom>
                  </pic:spPr>
                </pic:pic>
              </a:graphicData>
            </a:graphic>
            <wp14:sizeRelH relativeFrom="margin">
              <wp14:pctWidth>0</wp14:pctWidth>
            </wp14:sizeRelH>
            <wp14:sizeRelV relativeFrom="margin">
              <wp14:pctHeight>0</wp14:pctHeight>
            </wp14:sizeRelV>
          </wp:anchor>
        </w:drawing>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2C0792">
        <w:rPr>
          <w:rFonts w:cstheme="minorHAnsi"/>
          <w:sz w:val="32"/>
          <w:szCs w:val="32"/>
        </w:rPr>
        <w:br/>
      </w:r>
      <w:r w:rsidR="006D79DE">
        <w:rPr>
          <w:rFonts w:cstheme="minorHAnsi"/>
          <w:sz w:val="32"/>
          <w:szCs w:val="32"/>
        </w:rPr>
        <w:t xml:space="preserve">Task-4 </w:t>
      </w:r>
      <w:r w:rsidR="006D79DE" w:rsidRPr="006D79DE">
        <w:rPr>
          <w:rFonts w:cstheme="minorHAnsi"/>
          <w:sz w:val="32"/>
          <w:szCs w:val="32"/>
        </w:rPr>
        <w:t xml:space="preserve">Pick one key characteristic of cloud computing (on-demand self-service, broad network access, resource pooling, rapid elasticity, or measured service) and explain, in your own words, how it benefits users of a popular app you use daily (e.g., Paytm, </w:t>
      </w:r>
      <w:proofErr w:type="spellStart"/>
      <w:r w:rsidR="006D79DE" w:rsidRPr="006D79DE">
        <w:rPr>
          <w:rFonts w:cstheme="minorHAnsi"/>
          <w:sz w:val="32"/>
          <w:szCs w:val="32"/>
        </w:rPr>
        <w:t>BookMyShow</w:t>
      </w:r>
      <w:proofErr w:type="spellEnd"/>
      <w:r w:rsidR="006D79DE" w:rsidRPr="006D79DE">
        <w:rPr>
          <w:rFonts w:cstheme="minorHAnsi"/>
          <w:sz w:val="32"/>
          <w:szCs w:val="32"/>
        </w:rPr>
        <w:t>, IRCTC). Think about how these apps handle sudden spikes in users or data.</w:t>
      </w:r>
    </w:p>
    <w:p w14:paraId="4B927971" w14:textId="77777777" w:rsidR="006D79DE" w:rsidRDefault="006D79DE" w:rsidP="0023414F">
      <w:pPr>
        <w:tabs>
          <w:tab w:val="left" w:pos="1725"/>
        </w:tabs>
        <w:rPr>
          <w:rFonts w:cstheme="minorHAnsi"/>
          <w:sz w:val="32"/>
          <w:szCs w:val="32"/>
        </w:rPr>
      </w:pPr>
    </w:p>
    <w:p w14:paraId="3AA7E013" w14:textId="77777777" w:rsidR="006D79DE" w:rsidRPr="006D79DE" w:rsidRDefault="006D79DE" w:rsidP="006D79DE">
      <w:pPr>
        <w:tabs>
          <w:tab w:val="left" w:pos="1725"/>
        </w:tabs>
        <w:rPr>
          <w:rFonts w:cstheme="minorHAnsi"/>
          <w:b/>
          <w:bCs/>
          <w:sz w:val="32"/>
          <w:szCs w:val="32"/>
        </w:rPr>
      </w:pPr>
      <w:r w:rsidRPr="006D79DE">
        <w:rPr>
          <w:rFonts w:cstheme="minorHAnsi"/>
          <w:b/>
          <w:bCs/>
          <w:sz w:val="32"/>
          <w:szCs w:val="32"/>
        </w:rPr>
        <w:t>Rapid Elasticity</w:t>
      </w:r>
    </w:p>
    <w:p w14:paraId="554C088D" w14:textId="77777777" w:rsidR="006D79DE" w:rsidRPr="006D79DE" w:rsidRDefault="006D79DE" w:rsidP="006D79DE">
      <w:pPr>
        <w:tabs>
          <w:tab w:val="left" w:pos="1725"/>
        </w:tabs>
        <w:rPr>
          <w:rFonts w:cstheme="minorHAnsi"/>
          <w:sz w:val="32"/>
          <w:szCs w:val="32"/>
        </w:rPr>
      </w:pPr>
      <w:r w:rsidRPr="006D79DE">
        <w:rPr>
          <w:rFonts w:cstheme="minorHAnsi"/>
          <w:b/>
          <w:bCs/>
          <w:sz w:val="32"/>
          <w:szCs w:val="32"/>
        </w:rPr>
        <w:t>Rapid elasticity</w:t>
      </w:r>
      <w:r w:rsidRPr="006D79DE">
        <w:rPr>
          <w:rFonts w:cstheme="minorHAnsi"/>
          <w:sz w:val="32"/>
          <w:szCs w:val="32"/>
        </w:rPr>
        <w:t xml:space="preserve"> means a cloud service can quickly increase or decrease computing resources based on demand. For an app like </w:t>
      </w:r>
      <w:proofErr w:type="spellStart"/>
      <w:r w:rsidRPr="006D79DE">
        <w:rPr>
          <w:rFonts w:cstheme="minorHAnsi"/>
          <w:b/>
          <w:bCs/>
          <w:sz w:val="32"/>
          <w:szCs w:val="32"/>
        </w:rPr>
        <w:t>BookMyShow</w:t>
      </w:r>
      <w:proofErr w:type="spellEnd"/>
      <w:r w:rsidRPr="006D79DE">
        <w:rPr>
          <w:rFonts w:cstheme="minorHAnsi"/>
          <w:sz w:val="32"/>
          <w:szCs w:val="32"/>
        </w:rPr>
        <w:t>, this is useful when a popular movie or event releases and thousands of users try to book tickets at the same time. The cloud can provide extra resources during the rush and reduce them when traffic returns to normal, helping the app stay fast and reliable.</w:t>
      </w:r>
    </w:p>
    <w:p w14:paraId="2282146E" w14:textId="77777777" w:rsidR="006D79DE" w:rsidRPr="0023414F" w:rsidRDefault="006D79DE" w:rsidP="0023414F">
      <w:pPr>
        <w:tabs>
          <w:tab w:val="left" w:pos="1725"/>
        </w:tabs>
        <w:rPr>
          <w:rFonts w:cstheme="minorHAnsi"/>
          <w:sz w:val="32"/>
          <w:szCs w:val="32"/>
        </w:rPr>
      </w:pPr>
    </w:p>
    <w:sectPr w:rsidR="006D79DE" w:rsidRPr="00234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2A0794"/>
    <w:multiLevelType w:val="multilevel"/>
    <w:tmpl w:val="DA84A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489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14F"/>
    <w:rsid w:val="0023414F"/>
    <w:rsid w:val="00263957"/>
    <w:rsid w:val="002C0792"/>
    <w:rsid w:val="00361ED0"/>
    <w:rsid w:val="006D79DE"/>
    <w:rsid w:val="00971C17"/>
    <w:rsid w:val="00EA1A5E"/>
    <w:rsid w:val="00EF6CB2"/>
    <w:rsid w:val="00F27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3E37"/>
  <w15:chartTrackingRefBased/>
  <w15:docId w15:val="{8DBD448B-B437-4BA4-A8E1-C49BDDDFE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1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1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1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1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1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1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1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1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1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1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1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1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1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1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1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1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1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14F"/>
    <w:rPr>
      <w:rFonts w:eastAsiaTheme="majorEastAsia" w:cstheme="majorBidi"/>
      <w:color w:val="272727" w:themeColor="text1" w:themeTint="D8"/>
    </w:rPr>
  </w:style>
  <w:style w:type="paragraph" w:styleId="Title">
    <w:name w:val="Title"/>
    <w:basedOn w:val="Normal"/>
    <w:next w:val="Normal"/>
    <w:link w:val="TitleChar"/>
    <w:uiPriority w:val="10"/>
    <w:qFormat/>
    <w:rsid w:val="002341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1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1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1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14F"/>
    <w:pPr>
      <w:spacing w:before="160"/>
      <w:jc w:val="center"/>
    </w:pPr>
    <w:rPr>
      <w:i/>
      <w:iCs/>
      <w:color w:val="404040" w:themeColor="text1" w:themeTint="BF"/>
    </w:rPr>
  </w:style>
  <w:style w:type="character" w:customStyle="1" w:styleId="QuoteChar">
    <w:name w:val="Quote Char"/>
    <w:basedOn w:val="DefaultParagraphFont"/>
    <w:link w:val="Quote"/>
    <w:uiPriority w:val="29"/>
    <w:rsid w:val="0023414F"/>
    <w:rPr>
      <w:i/>
      <w:iCs/>
      <w:color w:val="404040" w:themeColor="text1" w:themeTint="BF"/>
    </w:rPr>
  </w:style>
  <w:style w:type="paragraph" w:styleId="ListParagraph">
    <w:name w:val="List Paragraph"/>
    <w:basedOn w:val="Normal"/>
    <w:uiPriority w:val="34"/>
    <w:qFormat/>
    <w:rsid w:val="0023414F"/>
    <w:pPr>
      <w:ind w:left="720"/>
      <w:contextualSpacing/>
    </w:pPr>
  </w:style>
  <w:style w:type="character" w:styleId="IntenseEmphasis">
    <w:name w:val="Intense Emphasis"/>
    <w:basedOn w:val="DefaultParagraphFont"/>
    <w:uiPriority w:val="21"/>
    <w:qFormat/>
    <w:rsid w:val="0023414F"/>
    <w:rPr>
      <w:i/>
      <w:iCs/>
      <w:color w:val="2F5496" w:themeColor="accent1" w:themeShade="BF"/>
    </w:rPr>
  </w:style>
  <w:style w:type="paragraph" w:styleId="IntenseQuote">
    <w:name w:val="Intense Quote"/>
    <w:basedOn w:val="Normal"/>
    <w:next w:val="Normal"/>
    <w:link w:val="IntenseQuoteChar"/>
    <w:uiPriority w:val="30"/>
    <w:qFormat/>
    <w:rsid w:val="002341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14F"/>
    <w:rPr>
      <w:i/>
      <w:iCs/>
      <w:color w:val="2F5496" w:themeColor="accent1" w:themeShade="BF"/>
    </w:rPr>
  </w:style>
  <w:style w:type="character" w:styleId="IntenseReference">
    <w:name w:val="Intense Reference"/>
    <w:basedOn w:val="DefaultParagraphFont"/>
    <w:uiPriority w:val="32"/>
    <w:qFormat/>
    <w:rsid w:val="002341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Darshit Mehta</dc:creator>
  <cp:keywords/>
  <dc:description/>
  <cp:lastModifiedBy>Darshit Mehta</cp:lastModifiedBy>
  <cp:revision>3</cp:revision>
  <cp:lastPrinted>2026-08-19T06:06:00Z</cp:lastPrinted>
  <dcterms:created xsi:type="dcterms:W3CDTF">2026-08-19T05:29:00Z</dcterms:created>
  <dcterms:modified xsi:type="dcterms:W3CDTF">2026-08-19T06:07:00Z</dcterms:modified>
</cp:coreProperties>
</file>