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2522" w14:textId="5701FCD7" w:rsidR="00325111" w:rsidRDefault="00FB36EA">
      <w:pPr>
        <w:pStyle w:val="BodyText"/>
        <w:spacing w:before="98"/>
        <w:rPr>
          <w:sz w:val="48"/>
        </w:rPr>
      </w:pPr>
      <w:r>
        <w:rPr>
          <w:noProof/>
        </w:rPr>
        <w:drawing>
          <wp:anchor distT="0" distB="0" distL="0" distR="0" simplePos="0" relativeHeight="487458816" behindDoc="1" locked="0" layoutInCell="1" allowOverlap="1" wp14:anchorId="511E0D4D" wp14:editId="2E65F12A">
            <wp:simplePos x="0" y="0"/>
            <wp:positionH relativeFrom="page">
              <wp:posOffset>3231515</wp:posOffset>
            </wp:positionH>
            <wp:positionV relativeFrom="paragraph">
              <wp:posOffset>19685</wp:posOffset>
            </wp:positionV>
            <wp:extent cx="1076325" cy="9239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76325" cy="923925"/>
                    </a:xfrm>
                    <a:prstGeom prst="rect">
                      <a:avLst/>
                    </a:prstGeom>
                  </pic:spPr>
                </pic:pic>
              </a:graphicData>
            </a:graphic>
          </wp:anchor>
        </w:drawing>
      </w:r>
    </w:p>
    <w:p w14:paraId="293F5674" w14:textId="61034F31" w:rsidR="00325111" w:rsidRDefault="00000000">
      <w:pPr>
        <w:pStyle w:val="Heading1"/>
        <w:tabs>
          <w:tab w:val="left" w:pos="5433"/>
        </w:tabs>
        <w:ind w:left="397"/>
      </w:pPr>
      <w:r>
        <w:rPr>
          <w:color w:val="4471C4"/>
          <w:spacing w:val="-2"/>
        </w:rPr>
        <w:t>MANGALORE</w:t>
      </w:r>
      <w:r w:rsidR="00FB36EA">
        <w:rPr>
          <w:color w:val="4471C4"/>
          <w:spacing w:val="-2"/>
        </w:rPr>
        <w:t xml:space="preserve"> </w:t>
      </w:r>
      <w:r>
        <w:rPr>
          <w:color w:val="4471C4"/>
        </w:rPr>
        <w:tab/>
      </w:r>
      <w:r>
        <w:rPr>
          <w:color w:val="4471C4"/>
          <w:spacing w:val="-2"/>
        </w:rPr>
        <w:t>UNIVERSITY</w:t>
      </w:r>
    </w:p>
    <w:p w14:paraId="7DE47674" w14:textId="77777777" w:rsidR="00325111" w:rsidRDefault="00325111">
      <w:pPr>
        <w:pStyle w:val="BodyText"/>
        <w:rPr>
          <w:b/>
          <w:sz w:val="28"/>
        </w:rPr>
      </w:pPr>
    </w:p>
    <w:p w14:paraId="40A149EF" w14:textId="77777777" w:rsidR="00325111" w:rsidRDefault="00325111">
      <w:pPr>
        <w:pStyle w:val="BodyText"/>
        <w:spacing w:before="136"/>
        <w:rPr>
          <w:b/>
          <w:sz w:val="28"/>
        </w:rPr>
      </w:pPr>
    </w:p>
    <w:p w14:paraId="069E312A" w14:textId="49CEEEE7" w:rsidR="00325111" w:rsidRDefault="00000000">
      <w:pPr>
        <w:ind w:left="232" w:right="860"/>
        <w:jc w:val="center"/>
        <w:rPr>
          <w:b/>
          <w:sz w:val="28"/>
        </w:rPr>
      </w:pPr>
      <w:r>
        <w:rPr>
          <w:b/>
          <w:noProof/>
          <w:sz w:val="28"/>
        </w:rPr>
        <w:drawing>
          <wp:anchor distT="0" distB="0" distL="0" distR="0" simplePos="0" relativeHeight="487458304" behindDoc="1" locked="0" layoutInCell="1" allowOverlap="1" wp14:anchorId="28692104" wp14:editId="61F1E5BC">
            <wp:simplePos x="0" y="0"/>
            <wp:positionH relativeFrom="page">
              <wp:posOffset>1684020</wp:posOffset>
            </wp:positionH>
            <wp:positionV relativeFrom="paragraph">
              <wp:posOffset>217170</wp:posOffset>
            </wp:positionV>
            <wp:extent cx="4006800" cy="42912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006800" cy="4291200"/>
                    </a:xfrm>
                    <a:prstGeom prst="rect">
                      <a:avLst/>
                    </a:prstGeom>
                  </pic:spPr>
                </pic:pic>
              </a:graphicData>
            </a:graphic>
            <wp14:sizeRelH relativeFrom="margin">
              <wp14:pctWidth>0</wp14:pctWidth>
            </wp14:sizeRelH>
            <wp14:sizeRelV relativeFrom="margin">
              <wp14:pctHeight>0</wp14:pctHeight>
            </wp14:sizeRelV>
          </wp:anchor>
        </w:drawing>
      </w:r>
      <w:r>
        <w:rPr>
          <w:b/>
          <w:sz w:val="28"/>
        </w:rPr>
        <w:t>Project</w:t>
      </w:r>
      <w:r>
        <w:rPr>
          <w:b/>
          <w:spacing w:val="-4"/>
          <w:sz w:val="28"/>
        </w:rPr>
        <w:t xml:space="preserve"> </w:t>
      </w:r>
      <w:r>
        <w:rPr>
          <w:b/>
          <w:sz w:val="28"/>
        </w:rPr>
        <w:t>Report</w:t>
      </w:r>
      <w:r>
        <w:rPr>
          <w:b/>
          <w:spacing w:val="-4"/>
          <w:sz w:val="28"/>
        </w:rPr>
        <w:t xml:space="preserve"> </w:t>
      </w:r>
      <w:r>
        <w:rPr>
          <w:b/>
          <w:spacing w:val="-5"/>
          <w:sz w:val="28"/>
        </w:rPr>
        <w:t>On</w:t>
      </w:r>
    </w:p>
    <w:p w14:paraId="7DD0DBD7" w14:textId="79338DAC" w:rsidR="00325111" w:rsidRDefault="00000000">
      <w:pPr>
        <w:pStyle w:val="Heading1"/>
        <w:spacing w:before="320"/>
        <w:ind w:left="361" w:right="860"/>
        <w:jc w:val="center"/>
        <w:rPr>
          <w:rFonts w:ascii="Arial" w:hAnsi="Arial"/>
        </w:rPr>
      </w:pPr>
      <w:r w:rsidRPr="00281AC0">
        <w:rPr>
          <w:color w:val="2E5395"/>
          <w:spacing w:val="-4"/>
        </w:rPr>
        <w:t>“</w:t>
      </w:r>
      <w:r w:rsidR="002E4A80">
        <w:rPr>
          <w:color w:val="2E5395"/>
          <w:spacing w:val="-4"/>
        </w:rPr>
        <w:t>DIABETIC</w:t>
      </w:r>
      <w:r w:rsidR="00FE55E7">
        <w:rPr>
          <w:color w:val="2E5395"/>
          <w:spacing w:val="-4"/>
        </w:rPr>
        <w:t xml:space="preserve"> </w:t>
      </w:r>
      <w:r w:rsidR="002E4A80">
        <w:rPr>
          <w:color w:val="2E5395"/>
          <w:spacing w:val="-4"/>
        </w:rPr>
        <w:t>RETINOPATHY</w:t>
      </w:r>
      <w:r w:rsidR="00FE55E7">
        <w:rPr>
          <w:color w:val="2E5395"/>
          <w:spacing w:val="-4"/>
        </w:rPr>
        <w:t xml:space="preserve"> DETECTION</w:t>
      </w:r>
      <w:r w:rsidR="0039021E">
        <w:rPr>
          <w:color w:val="2E5395"/>
          <w:spacing w:val="-4"/>
        </w:rPr>
        <w:t>”</w:t>
      </w:r>
    </w:p>
    <w:p w14:paraId="508EC12A" w14:textId="77777777" w:rsidR="00325111" w:rsidRPr="002E4A80" w:rsidRDefault="00000000">
      <w:pPr>
        <w:spacing w:before="206"/>
        <w:ind w:left="282" w:right="958"/>
        <w:jc w:val="center"/>
        <w:rPr>
          <w:b/>
          <w:sz w:val="32"/>
          <w:szCs w:val="32"/>
        </w:rPr>
      </w:pPr>
      <w:r w:rsidRPr="002E4A80">
        <w:rPr>
          <w:b/>
          <w:sz w:val="32"/>
          <w:szCs w:val="32"/>
        </w:rPr>
        <w:t>Carried</w:t>
      </w:r>
      <w:r w:rsidRPr="002E4A80">
        <w:rPr>
          <w:b/>
          <w:spacing w:val="-5"/>
          <w:sz w:val="32"/>
          <w:szCs w:val="32"/>
        </w:rPr>
        <w:t xml:space="preserve"> </w:t>
      </w:r>
      <w:r w:rsidRPr="002E4A80">
        <w:rPr>
          <w:b/>
          <w:sz w:val="32"/>
          <w:szCs w:val="32"/>
        </w:rPr>
        <w:t>out</w:t>
      </w:r>
      <w:r w:rsidRPr="002E4A80">
        <w:rPr>
          <w:b/>
          <w:spacing w:val="-5"/>
          <w:sz w:val="32"/>
          <w:szCs w:val="32"/>
        </w:rPr>
        <w:t xml:space="preserve"> </w:t>
      </w:r>
      <w:r w:rsidRPr="002E4A80">
        <w:rPr>
          <w:b/>
          <w:sz w:val="32"/>
          <w:szCs w:val="32"/>
        </w:rPr>
        <w:t>and</w:t>
      </w:r>
      <w:r w:rsidRPr="002E4A80">
        <w:rPr>
          <w:b/>
          <w:spacing w:val="-3"/>
          <w:sz w:val="32"/>
          <w:szCs w:val="32"/>
        </w:rPr>
        <w:t xml:space="preserve"> </w:t>
      </w:r>
      <w:r w:rsidRPr="002E4A80">
        <w:rPr>
          <w:b/>
          <w:sz w:val="32"/>
          <w:szCs w:val="32"/>
        </w:rPr>
        <w:t>submitted</w:t>
      </w:r>
      <w:r w:rsidRPr="002E4A80">
        <w:rPr>
          <w:b/>
          <w:spacing w:val="-2"/>
          <w:sz w:val="32"/>
          <w:szCs w:val="32"/>
        </w:rPr>
        <w:t xml:space="preserve"> </w:t>
      </w:r>
      <w:r w:rsidRPr="002E4A80">
        <w:rPr>
          <w:b/>
          <w:spacing w:val="-5"/>
          <w:sz w:val="32"/>
          <w:szCs w:val="32"/>
        </w:rPr>
        <w:t>To</w:t>
      </w:r>
    </w:p>
    <w:p w14:paraId="0F953E0E" w14:textId="77777777" w:rsidR="00325111" w:rsidRPr="002E4A80" w:rsidRDefault="00000000">
      <w:pPr>
        <w:spacing w:before="46" w:line="276" w:lineRule="auto"/>
        <w:ind w:left="1861" w:hanging="1280"/>
        <w:rPr>
          <w:b/>
          <w:sz w:val="32"/>
          <w:szCs w:val="32"/>
        </w:rPr>
      </w:pPr>
      <w:r w:rsidRPr="002E4A80">
        <w:rPr>
          <w:b/>
          <w:sz w:val="32"/>
          <w:szCs w:val="32"/>
        </w:rPr>
        <w:t>DEPARTMENT</w:t>
      </w:r>
      <w:r w:rsidRPr="002E4A80">
        <w:rPr>
          <w:b/>
          <w:spacing w:val="-10"/>
          <w:sz w:val="32"/>
          <w:szCs w:val="32"/>
        </w:rPr>
        <w:t xml:space="preserve"> </w:t>
      </w:r>
      <w:r w:rsidRPr="002E4A80">
        <w:rPr>
          <w:b/>
          <w:sz w:val="32"/>
          <w:szCs w:val="32"/>
        </w:rPr>
        <w:t>OF</w:t>
      </w:r>
      <w:r w:rsidRPr="002E4A80">
        <w:rPr>
          <w:b/>
          <w:spacing w:val="-9"/>
          <w:sz w:val="32"/>
          <w:szCs w:val="32"/>
        </w:rPr>
        <w:t xml:space="preserve"> </w:t>
      </w:r>
      <w:r w:rsidRPr="002E4A80">
        <w:rPr>
          <w:b/>
          <w:sz w:val="32"/>
          <w:szCs w:val="32"/>
        </w:rPr>
        <w:t>POST-GRADUATE</w:t>
      </w:r>
      <w:r w:rsidRPr="002E4A80">
        <w:rPr>
          <w:b/>
          <w:spacing w:val="-8"/>
          <w:sz w:val="32"/>
          <w:szCs w:val="32"/>
        </w:rPr>
        <w:t xml:space="preserve"> </w:t>
      </w:r>
      <w:r w:rsidRPr="002E4A80">
        <w:rPr>
          <w:b/>
          <w:sz w:val="32"/>
          <w:szCs w:val="32"/>
        </w:rPr>
        <w:t>STUDIES</w:t>
      </w:r>
      <w:r w:rsidRPr="002E4A80">
        <w:rPr>
          <w:b/>
          <w:spacing w:val="-11"/>
          <w:sz w:val="32"/>
          <w:szCs w:val="32"/>
        </w:rPr>
        <w:t xml:space="preserve"> </w:t>
      </w:r>
      <w:r w:rsidRPr="002E4A80">
        <w:rPr>
          <w:b/>
          <w:sz w:val="32"/>
          <w:szCs w:val="32"/>
        </w:rPr>
        <w:t>AND RESEARCH IN COMPUTER SCIENCE</w:t>
      </w:r>
    </w:p>
    <w:p w14:paraId="060D4882" w14:textId="77777777" w:rsidR="002E4A80" w:rsidRPr="002E4A80" w:rsidRDefault="00000000" w:rsidP="002E4A80">
      <w:pPr>
        <w:spacing w:before="1" w:line="276" w:lineRule="auto"/>
        <w:ind w:left="581"/>
        <w:rPr>
          <w:b/>
          <w:sz w:val="32"/>
          <w:szCs w:val="32"/>
        </w:rPr>
      </w:pPr>
      <w:r w:rsidRPr="002E4A80">
        <w:rPr>
          <w:b/>
          <w:sz w:val="32"/>
          <w:szCs w:val="32"/>
        </w:rPr>
        <w:t>In</w:t>
      </w:r>
      <w:r w:rsidRPr="002E4A80">
        <w:rPr>
          <w:b/>
          <w:spacing w:val="40"/>
          <w:sz w:val="32"/>
          <w:szCs w:val="32"/>
        </w:rPr>
        <w:t xml:space="preserve"> </w:t>
      </w:r>
      <w:r w:rsidRPr="002E4A80">
        <w:rPr>
          <w:b/>
          <w:sz w:val="32"/>
          <w:szCs w:val="32"/>
        </w:rPr>
        <w:t>Partial</w:t>
      </w:r>
      <w:r w:rsidRPr="002E4A80">
        <w:rPr>
          <w:b/>
          <w:spacing w:val="40"/>
          <w:sz w:val="32"/>
          <w:szCs w:val="32"/>
        </w:rPr>
        <w:t xml:space="preserve"> </w:t>
      </w:r>
      <w:r w:rsidRPr="002E4A80">
        <w:rPr>
          <w:b/>
          <w:sz w:val="32"/>
          <w:szCs w:val="32"/>
        </w:rPr>
        <w:t>Fulfilment</w:t>
      </w:r>
      <w:r w:rsidRPr="002E4A80">
        <w:rPr>
          <w:b/>
          <w:spacing w:val="40"/>
          <w:sz w:val="32"/>
          <w:szCs w:val="32"/>
        </w:rPr>
        <w:t xml:space="preserve"> </w:t>
      </w:r>
      <w:r w:rsidRPr="002E4A80">
        <w:rPr>
          <w:b/>
          <w:sz w:val="32"/>
          <w:szCs w:val="32"/>
        </w:rPr>
        <w:t>for</w:t>
      </w:r>
      <w:r w:rsidRPr="002E4A80">
        <w:rPr>
          <w:b/>
          <w:spacing w:val="40"/>
          <w:sz w:val="32"/>
          <w:szCs w:val="32"/>
        </w:rPr>
        <w:t xml:space="preserve"> </w:t>
      </w:r>
      <w:r w:rsidRPr="002E4A80">
        <w:rPr>
          <w:b/>
          <w:sz w:val="32"/>
          <w:szCs w:val="32"/>
        </w:rPr>
        <w:t>the</w:t>
      </w:r>
      <w:r w:rsidRPr="002E4A80">
        <w:rPr>
          <w:b/>
          <w:spacing w:val="40"/>
          <w:sz w:val="32"/>
          <w:szCs w:val="32"/>
        </w:rPr>
        <w:t xml:space="preserve"> </w:t>
      </w:r>
      <w:r w:rsidRPr="002E4A80">
        <w:rPr>
          <w:b/>
          <w:sz w:val="32"/>
          <w:szCs w:val="32"/>
        </w:rPr>
        <w:t>Award</w:t>
      </w:r>
      <w:r w:rsidRPr="002E4A80">
        <w:rPr>
          <w:b/>
          <w:spacing w:val="40"/>
          <w:sz w:val="32"/>
          <w:szCs w:val="32"/>
        </w:rPr>
        <w:t xml:space="preserve"> </w:t>
      </w:r>
      <w:r w:rsidRPr="002E4A80">
        <w:rPr>
          <w:b/>
          <w:sz w:val="32"/>
          <w:szCs w:val="32"/>
        </w:rPr>
        <w:t>of</w:t>
      </w:r>
      <w:r w:rsidRPr="002E4A80">
        <w:rPr>
          <w:b/>
          <w:spacing w:val="40"/>
          <w:sz w:val="32"/>
          <w:szCs w:val="32"/>
        </w:rPr>
        <w:t xml:space="preserve"> </w:t>
      </w:r>
      <w:r w:rsidRPr="002E4A80">
        <w:rPr>
          <w:b/>
          <w:sz w:val="32"/>
          <w:szCs w:val="32"/>
        </w:rPr>
        <w:t>Degree</w:t>
      </w:r>
      <w:r w:rsidRPr="002E4A80">
        <w:rPr>
          <w:b/>
          <w:spacing w:val="40"/>
          <w:sz w:val="32"/>
          <w:szCs w:val="32"/>
        </w:rPr>
        <w:t xml:space="preserve"> </w:t>
      </w:r>
      <w:r w:rsidRPr="002E4A80">
        <w:rPr>
          <w:b/>
          <w:sz w:val="32"/>
          <w:szCs w:val="32"/>
        </w:rPr>
        <w:t>in</w:t>
      </w:r>
      <w:r w:rsidRPr="002E4A80">
        <w:rPr>
          <w:b/>
          <w:spacing w:val="40"/>
          <w:sz w:val="32"/>
          <w:szCs w:val="32"/>
        </w:rPr>
        <w:t xml:space="preserve"> </w:t>
      </w:r>
      <w:r w:rsidRPr="002E4A80">
        <w:rPr>
          <w:b/>
          <w:sz w:val="32"/>
          <w:szCs w:val="32"/>
        </w:rPr>
        <w:t>Master</w:t>
      </w:r>
      <w:r w:rsidRPr="002E4A80">
        <w:rPr>
          <w:b/>
          <w:spacing w:val="40"/>
          <w:sz w:val="32"/>
          <w:szCs w:val="32"/>
        </w:rPr>
        <w:t xml:space="preserve"> </w:t>
      </w:r>
      <w:r w:rsidRPr="002E4A80">
        <w:rPr>
          <w:b/>
          <w:sz w:val="32"/>
          <w:szCs w:val="32"/>
        </w:rPr>
        <w:t>of</w:t>
      </w:r>
      <w:r w:rsidRPr="002E4A80">
        <w:rPr>
          <w:b/>
          <w:spacing w:val="80"/>
          <w:w w:val="150"/>
          <w:sz w:val="32"/>
          <w:szCs w:val="32"/>
        </w:rPr>
        <w:t xml:space="preserve"> </w:t>
      </w:r>
      <w:r w:rsidR="002E4A80" w:rsidRPr="002E4A80">
        <w:rPr>
          <w:b/>
          <w:spacing w:val="80"/>
          <w:w w:val="150"/>
          <w:sz w:val="32"/>
          <w:szCs w:val="32"/>
        </w:rPr>
        <w:t xml:space="preserve">      </w:t>
      </w:r>
      <w:r w:rsidR="002E4A80">
        <w:rPr>
          <w:b/>
          <w:spacing w:val="80"/>
          <w:w w:val="150"/>
          <w:sz w:val="32"/>
          <w:szCs w:val="32"/>
        </w:rPr>
        <w:t xml:space="preserve">     </w:t>
      </w:r>
      <w:r w:rsidR="002E4A80">
        <w:rPr>
          <w:b/>
          <w:spacing w:val="80"/>
          <w:w w:val="150"/>
          <w:sz w:val="32"/>
          <w:szCs w:val="32"/>
        </w:rPr>
        <w:br/>
        <w:t xml:space="preserve">     </w:t>
      </w:r>
      <w:r w:rsidR="002E4A80" w:rsidRPr="002E4A80">
        <w:rPr>
          <w:b/>
          <w:sz w:val="32"/>
          <w:szCs w:val="32"/>
        </w:rPr>
        <w:t>Computer Application during the Academic Year</w:t>
      </w:r>
    </w:p>
    <w:p w14:paraId="46A359B3" w14:textId="77777777" w:rsidR="002E4A80" w:rsidRDefault="002E4A80" w:rsidP="002E4A80">
      <w:pPr>
        <w:spacing w:line="366" w:lineRule="exact"/>
        <w:ind w:left="3621"/>
        <w:rPr>
          <w:b/>
          <w:sz w:val="32"/>
        </w:rPr>
      </w:pPr>
      <w:r w:rsidRPr="002E4A80">
        <w:rPr>
          <w:b/>
          <w:spacing w:val="-2"/>
          <w:sz w:val="32"/>
          <w:szCs w:val="32"/>
        </w:rPr>
        <w:t>2024-</w:t>
      </w:r>
      <w:r w:rsidRPr="002E4A80">
        <w:rPr>
          <w:b/>
          <w:spacing w:val="-4"/>
          <w:sz w:val="32"/>
          <w:szCs w:val="32"/>
        </w:rPr>
        <w:t>2025</w:t>
      </w:r>
    </w:p>
    <w:p w14:paraId="4E9E9168" w14:textId="03B503E5" w:rsidR="00325111" w:rsidRDefault="002E4A80" w:rsidP="002E4A80">
      <w:pPr>
        <w:spacing w:before="1" w:line="276" w:lineRule="auto"/>
        <w:ind w:left="581"/>
        <w:rPr>
          <w:b/>
          <w:sz w:val="32"/>
        </w:rPr>
      </w:pPr>
      <w:r>
        <w:rPr>
          <w:b/>
          <w:spacing w:val="80"/>
          <w:w w:val="150"/>
          <w:sz w:val="32"/>
          <w:szCs w:val="32"/>
        </w:rPr>
        <w:t xml:space="preserve">    </w:t>
      </w:r>
      <w:r>
        <w:rPr>
          <w:b/>
          <w:spacing w:val="80"/>
          <w:w w:val="150"/>
          <w:sz w:val="32"/>
          <w:szCs w:val="32"/>
        </w:rPr>
        <w:br/>
        <w:t xml:space="preserve">   </w:t>
      </w:r>
    </w:p>
    <w:p w14:paraId="343D2337" w14:textId="77777777" w:rsidR="00325111" w:rsidRDefault="00325111">
      <w:pPr>
        <w:pStyle w:val="BodyText"/>
        <w:rPr>
          <w:b/>
          <w:sz w:val="32"/>
        </w:rPr>
      </w:pPr>
    </w:p>
    <w:p w14:paraId="287CC60E" w14:textId="77777777" w:rsidR="00325111" w:rsidRDefault="00325111">
      <w:pPr>
        <w:pStyle w:val="BodyText"/>
        <w:spacing w:before="9"/>
        <w:rPr>
          <w:b/>
          <w:sz w:val="32"/>
        </w:rPr>
      </w:pPr>
    </w:p>
    <w:p w14:paraId="55C6CF17" w14:textId="77777777" w:rsidR="00325111" w:rsidRPr="001E6DC9" w:rsidRDefault="00000000">
      <w:pPr>
        <w:ind w:left="236" w:right="860"/>
        <w:jc w:val="center"/>
        <w:rPr>
          <w:sz w:val="28"/>
        </w:rPr>
      </w:pPr>
      <w:r w:rsidRPr="001E6DC9">
        <w:rPr>
          <w:sz w:val="28"/>
        </w:rPr>
        <w:t>Submitted</w:t>
      </w:r>
      <w:r w:rsidRPr="001E6DC9">
        <w:rPr>
          <w:spacing w:val="-5"/>
          <w:sz w:val="28"/>
        </w:rPr>
        <w:t xml:space="preserve"> By:</w:t>
      </w:r>
    </w:p>
    <w:p w14:paraId="4703948D" w14:textId="48BB19F2" w:rsidR="00325111" w:rsidRDefault="002E4A80">
      <w:pPr>
        <w:spacing w:before="48" w:line="331" w:lineRule="auto"/>
        <w:ind w:left="3312" w:right="4068" w:hanging="15"/>
        <w:jc w:val="center"/>
        <w:rPr>
          <w:b/>
          <w:sz w:val="28"/>
        </w:rPr>
      </w:pPr>
      <w:r>
        <w:rPr>
          <w:b/>
          <w:spacing w:val="-2"/>
          <w:sz w:val="28"/>
        </w:rPr>
        <w:t>Darshan Shetty R</w:t>
      </w:r>
      <w:r w:rsidR="007B67F8">
        <w:rPr>
          <w:b/>
          <w:spacing w:val="-2"/>
          <w:sz w:val="28"/>
        </w:rPr>
        <w:t xml:space="preserve"> P05AZ23S1260</w:t>
      </w:r>
      <w:r>
        <w:rPr>
          <w:b/>
          <w:spacing w:val="-2"/>
          <w:sz w:val="28"/>
        </w:rPr>
        <w:t>06</w:t>
      </w:r>
    </w:p>
    <w:p w14:paraId="6F66ADFA" w14:textId="5F66E868" w:rsidR="00325111" w:rsidRDefault="00000000">
      <w:pPr>
        <w:spacing w:line="319" w:lineRule="exact"/>
        <w:ind w:left="222" w:right="860"/>
        <w:jc w:val="center"/>
        <w:rPr>
          <w:b/>
          <w:sz w:val="28"/>
        </w:rPr>
      </w:pPr>
      <w:r>
        <w:rPr>
          <w:b/>
          <w:sz w:val="28"/>
        </w:rPr>
        <w:t>II</w:t>
      </w:r>
      <w:r>
        <w:rPr>
          <w:b/>
          <w:spacing w:val="-3"/>
          <w:sz w:val="28"/>
        </w:rPr>
        <w:t xml:space="preserve"> </w:t>
      </w:r>
      <w:r>
        <w:rPr>
          <w:b/>
          <w:sz w:val="28"/>
        </w:rPr>
        <w:t>MCA</w:t>
      </w:r>
      <w:r>
        <w:rPr>
          <w:b/>
          <w:spacing w:val="-3"/>
          <w:sz w:val="28"/>
        </w:rPr>
        <w:t xml:space="preserve"> </w:t>
      </w:r>
    </w:p>
    <w:p w14:paraId="512D37F8" w14:textId="77777777" w:rsidR="00325111" w:rsidRDefault="00325111">
      <w:pPr>
        <w:pStyle w:val="BodyText"/>
        <w:rPr>
          <w:b/>
          <w:sz w:val="28"/>
        </w:rPr>
      </w:pPr>
    </w:p>
    <w:p w14:paraId="4EC91184" w14:textId="77777777" w:rsidR="00325111" w:rsidRDefault="00325111">
      <w:pPr>
        <w:pStyle w:val="BodyText"/>
        <w:spacing w:before="37"/>
        <w:rPr>
          <w:b/>
          <w:sz w:val="28"/>
        </w:rPr>
      </w:pPr>
    </w:p>
    <w:p w14:paraId="12B1C86D" w14:textId="77777777" w:rsidR="00325111" w:rsidRDefault="00000000">
      <w:pPr>
        <w:ind w:left="2904"/>
        <w:rPr>
          <w:b/>
          <w:sz w:val="28"/>
        </w:rPr>
      </w:pPr>
      <w:r>
        <w:rPr>
          <w:b/>
          <w:sz w:val="28"/>
        </w:rPr>
        <w:t>Under</w:t>
      </w:r>
      <w:r>
        <w:rPr>
          <w:b/>
          <w:spacing w:val="-6"/>
          <w:sz w:val="28"/>
        </w:rPr>
        <w:t xml:space="preserve"> </w:t>
      </w:r>
      <w:r>
        <w:rPr>
          <w:b/>
          <w:sz w:val="28"/>
        </w:rPr>
        <w:t>the</w:t>
      </w:r>
      <w:r>
        <w:rPr>
          <w:b/>
          <w:spacing w:val="-3"/>
          <w:sz w:val="28"/>
        </w:rPr>
        <w:t xml:space="preserve"> </w:t>
      </w:r>
      <w:r>
        <w:rPr>
          <w:b/>
          <w:sz w:val="28"/>
        </w:rPr>
        <w:t>Guidance</w:t>
      </w:r>
      <w:r>
        <w:rPr>
          <w:b/>
          <w:spacing w:val="-5"/>
          <w:sz w:val="28"/>
        </w:rPr>
        <w:t xml:space="preserve"> of:</w:t>
      </w:r>
    </w:p>
    <w:p w14:paraId="4962BE69" w14:textId="769BF2F5" w:rsidR="00325111" w:rsidRDefault="002E4A80">
      <w:pPr>
        <w:spacing w:before="289"/>
        <w:ind w:left="2392"/>
        <w:rPr>
          <w:b/>
          <w:sz w:val="28"/>
        </w:rPr>
      </w:pPr>
      <w:r>
        <w:rPr>
          <w:b/>
          <w:sz w:val="28"/>
        </w:rPr>
        <w:t xml:space="preserve">    Dr.</w:t>
      </w:r>
      <w:r>
        <w:rPr>
          <w:b/>
          <w:spacing w:val="-3"/>
          <w:sz w:val="28"/>
        </w:rPr>
        <w:t xml:space="preserve"> </w:t>
      </w:r>
      <w:r>
        <w:rPr>
          <w:b/>
          <w:sz w:val="28"/>
        </w:rPr>
        <w:t>B.</w:t>
      </w:r>
      <w:r>
        <w:rPr>
          <w:b/>
          <w:spacing w:val="-3"/>
          <w:sz w:val="28"/>
        </w:rPr>
        <w:t xml:space="preserve"> </w:t>
      </w:r>
      <w:r>
        <w:rPr>
          <w:b/>
          <w:sz w:val="28"/>
        </w:rPr>
        <w:t>R.</w:t>
      </w:r>
      <w:r>
        <w:rPr>
          <w:b/>
          <w:spacing w:val="-3"/>
          <w:sz w:val="28"/>
        </w:rPr>
        <w:t xml:space="preserve"> </w:t>
      </w:r>
      <w:r>
        <w:rPr>
          <w:b/>
          <w:sz w:val="28"/>
        </w:rPr>
        <w:t>Shekar,</w:t>
      </w:r>
      <w:r>
        <w:rPr>
          <w:b/>
          <w:spacing w:val="-2"/>
          <w:sz w:val="28"/>
        </w:rPr>
        <w:t xml:space="preserve"> Professor</w:t>
      </w:r>
    </w:p>
    <w:p w14:paraId="6C2FA08D" w14:textId="77777777" w:rsidR="00325111" w:rsidRDefault="00000000">
      <w:pPr>
        <w:pStyle w:val="Heading2"/>
        <w:spacing w:before="170" w:line="364" w:lineRule="auto"/>
        <w:ind w:left="3031" w:right="2116"/>
      </w:pPr>
      <w:r>
        <w:t>Department</w:t>
      </w:r>
      <w:r>
        <w:rPr>
          <w:spacing w:val="-14"/>
        </w:rPr>
        <w:t xml:space="preserve"> </w:t>
      </w:r>
      <w:r>
        <w:t>of</w:t>
      </w:r>
      <w:r>
        <w:rPr>
          <w:spacing w:val="-12"/>
        </w:rPr>
        <w:t xml:space="preserve"> </w:t>
      </w:r>
      <w:r>
        <w:t>Computer</w:t>
      </w:r>
      <w:r>
        <w:rPr>
          <w:spacing w:val="-12"/>
        </w:rPr>
        <w:t xml:space="preserve"> </w:t>
      </w:r>
      <w:r>
        <w:t>Science Mangalore University</w:t>
      </w:r>
    </w:p>
    <w:p w14:paraId="7A2F3C54" w14:textId="77777777" w:rsidR="00325111" w:rsidRDefault="00325111">
      <w:pPr>
        <w:pStyle w:val="BodyText"/>
        <w:spacing w:before="23"/>
        <w:rPr>
          <w:sz w:val="20"/>
        </w:rPr>
      </w:pPr>
    </w:p>
    <w:p w14:paraId="012A4D25" w14:textId="77777777" w:rsidR="00325111" w:rsidRDefault="00000000">
      <w:pPr>
        <w:pStyle w:val="BodyText"/>
        <w:spacing w:line="210" w:lineRule="exact"/>
        <w:ind w:left="-87"/>
        <w:rPr>
          <w:position w:val="-3"/>
          <w:sz w:val="20"/>
        </w:rPr>
      </w:pPr>
      <w:r>
        <w:rPr>
          <w:noProof/>
          <w:position w:val="-3"/>
          <w:sz w:val="20"/>
        </w:rPr>
        <mc:AlternateContent>
          <mc:Choice Requires="wpg">
            <w:drawing>
              <wp:inline distT="0" distB="0" distL="0" distR="0" wp14:anchorId="628ABAB9" wp14:editId="7F2A2844">
                <wp:extent cx="5934075" cy="13335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075" cy="133350"/>
                          <a:chOff x="0" y="0"/>
                          <a:chExt cx="5934075" cy="133350"/>
                        </a:xfrm>
                      </wpg:grpSpPr>
                      <wps:wsp>
                        <wps:cNvPr id="4" name="Graphic 4"/>
                        <wps:cNvSpPr/>
                        <wps:spPr>
                          <a:xfrm>
                            <a:off x="0" y="0"/>
                            <a:ext cx="5934075" cy="133350"/>
                          </a:xfrm>
                          <a:custGeom>
                            <a:avLst/>
                            <a:gdLst/>
                            <a:ahLst/>
                            <a:cxnLst/>
                            <a:rect l="l" t="t" r="r" b="b"/>
                            <a:pathLst>
                              <a:path w="5934075" h="133350">
                                <a:moveTo>
                                  <a:pt x="5870454" y="107702"/>
                                </a:moveTo>
                                <a:lnTo>
                                  <a:pt x="5895594" y="133350"/>
                                </a:lnTo>
                                <a:lnTo>
                                  <a:pt x="5921377" y="108077"/>
                                </a:lnTo>
                                <a:lnTo>
                                  <a:pt x="5908865" y="108077"/>
                                </a:lnTo>
                                <a:lnTo>
                                  <a:pt x="5870454" y="107702"/>
                                </a:lnTo>
                                <a:close/>
                              </a:path>
                              <a:path w="5934075" h="133350">
                                <a:moveTo>
                                  <a:pt x="5870695" y="82302"/>
                                </a:moveTo>
                                <a:lnTo>
                                  <a:pt x="5857875" y="94869"/>
                                </a:lnTo>
                                <a:lnTo>
                                  <a:pt x="5870454" y="107702"/>
                                </a:lnTo>
                                <a:lnTo>
                                  <a:pt x="5908865" y="108077"/>
                                </a:lnTo>
                                <a:lnTo>
                                  <a:pt x="5902833" y="108077"/>
                                </a:lnTo>
                                <a:lnTo>
                                  <a:pt x="5908548" y="102362"/>
                                </a:lnTo>
                                <a:lnTo>
                                  <a:pt x="5908675" y="95377"/>
                                </a:lnTo>
                                <a:lnTo>
                                  <a:pt x="5908802" y="88392"/>
                                </a:lnTo>
                                <a:lnTo>
                                  <a:pt x="5903086" y="82677"/>
                                </a:lnTo>
                                <a:lnTo>
                                  <a:pt x="5909119" y="82677"/>
                                </a:lnTo>
                                <a:lnTo>
                                  <a:pt x="5870695" y="82302"/>
                                </a:lnTo>
                                <a:close/>
                              </a:path>
                              <a:path w="5934075" h="133350">
                                <a:moveTo>
                                  <a:pt x="5896356" y="57150"/>
                                </a:moveTo>
                                <a:lnTo>
                                  <a:pt x="5870695" y="82302"/>
                                </a:lnTo>
                                <a:lnTo>
                                  <a:pt x="5909119" y="82677"/>
                                </a:lnTo>
                                <a:lnTo>
                                  <a:pt x="5903086" y="82677"/>
                                </a:lnTo>
                                <a:lnTo>
                                  <a:pt x="5908802" y="88392"/>
                                </a:lnTo>
                                <a:lnTo>
                                  <a:pt x="5908675" y="95377"/>
                                </a:lnTo>
                                <a:lnTo>
                                  <a:pt x="5908548" y="102362"/>
                                </a:lnTo>
                                <a:lnTo>
                                  <a:pt x="5902833" y="108077"/>
                                </a:lnTo>
                                <a:lnTo>
                                  <a:pt x="5921377" y="108077"/>
                                </a:lnTo>
                                <a:lnTo>
                                  <a:pt x="5934075" y="95631"/>
                                </a:lnTo>
                                <a:lnTo>
                                  <a:pt x="5896356" y="57150"/>
                                </a:lnTo>
                                <a:close/>
                              </a:path>
                              <a:path w="5934075" h="133350">
                                <a:moveTo>
                                  <a:pt x="63616" y="25647"/>
                                </a:moveTo>
                                <a:lnTo>
                                  <a:pt x="76200" y="38481"/>
                                </a:lnTo>
                                <a:lnTo>
                                  <a:pt x="63383" y="51047"/>
                                </a:lnTo>
                                <a:lnTo>
                                  <a:pt x="5870454" y="107702"/>
                                </a:lnTo>
                                <a:lnTo>
                                  <a:pt x="5857875" y="94869"/>
                                </a:lnTo>
                                <a:lnTo>
                                  <a:pt x="5870695" y="82302"/>
                                </a:lnTo>
                                <a:lnTo>
                                  <a:pt x="63616" y="25647"/>
                                </a:lnTo>
                                <a:close/>
                              </a:path>
                              <a:path w="5934075" h="133350">
                                <a:moveTo>
                                  <a:pt x="38468" y="0"/>
                                </a:moveTo>
                                <a:lnTo>
                                  <a:pt x="0" y="37719"/>
                                </a:lnTo>
                                <a:lnTo>
                                  <a:pt x="37731" y="76200"/>
                                </a:lnTo>
                                <a:lnTo>
                                  <a:pt x="63383" y="51047"/>
                                </a:lnTo>
                                <a:lnTo>
                                  <a:pt x="30962" y="50673"/>
                                </a:lnTo>
                                <a:lnTo>
                                  <a:pt x="25336" y="44958"/>
                                </a:lnTo>
                                <a:lnTo>
                                  <a:pt x="25463" y="30988"/>
                                </a:lnTo>
                                <a:lnTo>
                                  <a:pt x="31216" y="25273"/>
                                </a:lnTo>
                                <a:lnTo>
                                  <a:pt x="63249" y="25273"/>
                                </a:lnTo>
                                <a:lnTo>
                                  <a:pt x="38468" y="0"/>
                                </a:lnTo>
                                <a:close/>
                              </a:path>
                              <a:path w="5934075" h="133350">
                                <a:moveTo>
                                  <a:pt x="31216" y="25273"/>
                                </a:moveTo>
                                <a:lnTo>
                                  <a:pt x="25463" y="30988"/>
                                </a:lnTo>
                                <a:lnTo>
                                  <a:pt x="25336" y="44958"/>
                                </a:lnTo>
                                <a:lnTo>
                                  <a:pt x="30962" y="50673"/>
                                </a:lnTo>
                                <a:lnTo>
                                  <a:pt x="63383" y="51047"/>
                                </a:lnTo>
                                <a:lnTo>
                                  <a:pt x="76200" y="38481"/>
                                </a:lnTo>
                                <a:lnTo>
                                  <a:pt x="63616" y="25647"/>
                                </a:lnTo>
                                <a:lnTo>
                                  <a:pt x="31216" y="25273"/>
                                </a:lnTo>
                                <a:close/>
                              </a:path>
                              <a:path w="5934075" h="133350">
                                <a:moveTo>
                                  <a:pt x="63249" y="25273"/>
                                </a:moveTo>
                                <a:lnTo>
                                  <a:pt x="31216" y="25273"/>
                                </a:lnTo>
                                <a:lnTo>
                                  <a:pt x="63616" y="25647"/>
                                </a:lnTo>
                                <a:lnTo>
                                  <a:pt x="63373" y="25400"/>
                                </a:lnTo>
                                <a:lnTo>
                                  <a:pt x="63249" y="2527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CF8140" id="Group 3" o:spid="_x0000_s1026" style="width:467.25pt;height:10.5pt;mso-position-horizontal-relative:char;mso-position-vertical-relative:line" coordsize="59340,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">
                <v:shape id="Graphic 4" o:spid="_x0000_s1027" style="position:absolute;width:59340;height:1333;visibility:visible;mso-wrap-style:square;v-text-anchor:top" coordsize="593407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" path="m5870454,107702r25140,25648l5921377,108077r-12512,l5870454,107702xem5870695,82302r-12820,12567l5870454,107702r38411,375l5902833,108077r5715,-5715l5908675,95377r127,-6985l5903086,82677r6033,l5870695,82302xem5896356,57150r-25661,25152l5909119,82677r-6033,l5908802,88392r-127,6985l5908548,102362r-5715,5715l5921377,108077r12698,-12446l5896356,57150xem63616,25647l76200,38481,63383,51047r5807071,56655l5857875,94869r12820,-12567l63616,25647xem38468,l,37719,37731,76200,63383,51047,30962,50673,25336,44958r127,-13970l31216,25273r32033,l38468,xem31216,25273r-5753,5715l25336,44958r5626,5715l63383,51047,76200,38481,63616,25647,31216,25273xem63249,25273r-32033,l63616,25647r-243,-247l63249,25273xe" fillcolor="black" stroked="f">
                  <v:path arrowok="t"/>
                </v:shape>
                <w10:anchorlock/>
              </v:group>
            </w:pict>
          </mc:Fallback>
        </mc:AlternateContent>
      </w:r>
    </w:p>
    <w:p w14:paraId="4EDE23D6" w14:textId="77777777" w:rsidR="00325111" w:rsidRDefault="00000000">
      <w:pPr>
        <w:pStyle w:val="BodyText"/>
        <w:spacing w:before="304" w:line="276" w:lineRule="auto"/>
        <w:ind w:left="23" w:right="578"/>
        <w:rPr>
          <w:rFonts w:ascii="Cambria"/>
        </w:rPr>
      </w:pPr>
      <w:r>
        <w:rPr>
          <w:rFonts w:ascii="Cambria"/>
          <w:w w:val="105"/>
        </w:rPr>
        <w:t>Department of Post-Graduate Studies and Research in Computer Science Mangalore University</w:t>
      </w:r>
    </w:p>
    <w:p w14:paraId="3B11A6B4" w14:textId="489BA8EB" w:rsidR="00325111" w:rsidRDefault="00000000">
      <w:pPr>
        <w:pStyle w:val="BodyText"/>
        <w:spacing w:before="1"/>
        <w:ind w:left="23"/>
        <w:rPr>
          <w:rFonts w:ascii="Cambria" w:hAnsi="Cambria"/>
        </w:rPr>
      </w:pPr>
      <w:r>
        <w:rPr>
          <w:rFonts w:ascii="Cambria" w:hAnsi="Cambria"/>
          <w:noProof/>
        </w:rPr>
        <mc:AlternateContent>
          <mc:Choice Requires="wps">
            <w:drawing>
              <wp:anchor distT="0" distB="0" distL="0" distR="0" simplePos="0" relativeHeight="15730176" behindDoc="0" locked="0" layoutInCell="1" allowOverlap="1" wp14:anchorId="0F57A979" wp14:editId="310D48AC">
                <wp:simplePos x="0" y="0"/>
                <wp:positionH relativeFrom="page">
                  <wp:posOffset>777875</wp:posOffset>
                </wp:positionH>
                <wp:positionV relativeFrom="paragraph">
                  <wp:posOffset>279943</wp:posOffset>
                </wp:positionV>
                <wp:extent cx="6048375" cy="1219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21920"/>
                        </a:xfrm>
                        <a:custGeom>
                          <a:avLst/>
                          <a:gdLst/>
                          <a:ahLst/>
                          <a:cxnLst/>
                          <a:rect l="l" t="t" r="r" b="b"/>
                          <a:pathLst>
                            <a:path w="6048375" h="121920">
                              <a:moveTo>
                                <a:pt x="5984765" y="96325"/>
                              </a:moveTo>
                              <a:lnTo>
                                <a:pt x="6010021" y="121919"/>
                              </a:lnTo>
                              <a:lnTo>
                                <a:pt x="6035761" y="96519"/>
                              </a:lnTo>
                              <a:lnTo>
                                <a:pt x="6010148" y="96519"/>
                              </a:lnTo>
                              <a:lnTo>
                                <a:pt x="5984765" y="96325"/>
                              </a:lnTo>
                              <a:close/>
                            </a:path>
                            <a:path w="6048375" h="121920">
                              <a:moveTo>
                                <a:pt x="5984985" y="70925"/>
                              </a:moveTo>
                              <a:lnTo>
                                <a:pt x="5972175" y="83565"/>
                              </a:lnTo>
                              <a:lnTo>
                                <a:pt x="5984765" y="96325"/>
                              </a:lnTo>
                              <a:lnTo>
                                <a:pt x="6010148" y="96519"/>
                              </a:lnTo>
                              <a:lnTo>
                                <a:pt x="6017133" y="96519"/>
                              </a:lnTo>
                              <a:lnTo>
                                <a:pt x="6022975" y="90931"/>
                              </a:lnTo>
                              <a:lnTo>
                                <a:pt x="6022975" y="76962"/>
                              </a:lnTo>
                              <a:lnTo>
                                <a:pt x="6017386" y="71119"/>
                              </a:lnTo>
                              <a:lnTo>
                                <a:pt x="6010402" y="71119"/>
                              </a:lnTo>
                              <a:lnTo>
                                <a:pt x="5984985" y="70925"/>
                              </a:lnTo>
                              <a:close/>
                            </a:path>
                            <a:path w="6048375" h="121920">
                              <a:moveTo>
                                <a:pt x="6010529" y="45719"/>
                              </a:moveTo>
                              <a:lnTo>
                                <a:pt x="5984985" y="70925"/>
                              </a:lnTo>
                              <a:lnTo>
                                <a:pt x="6010402" y="71119"/>
                              </a:lnTo>
                              <a:lnTo>
                                <a:pt x="6017386" y="71119"/>
                              </a:lnTo>
                              <a:lnTo>
                                <a:pt x="6022975" y="76962"/>
                              </a:lnTo>
                              <a:lnTo>
                                <a:pt x="6022975" y="90931"/>
                              </a:lnTo>
                              <a:lnTo>
                                <a:pt x="6017133" y="96519"/>
                              </a:lnTo>
                              <a:lnTo>
                                <a:pt x="6035761" y="96519"/>
                              </a:lnTo>
                              <a:lnTo>
                                <a:pt x="6048375" y="84073"/>
                              </a:lnTo>
                              <a:lnTo>
                                <a:pt x="6010529" y="45719"/>
                              </a:lnTo>
                              <a:close/>
                            </a:path>
                            <a:path w="6048375" h="121920">
                              <a:moveTo>
                                <a:pt x="63622" y="25594"/>
                              </a:moveTo>
                              <a:lnTo>
                                <a:pt x="76200" y="38353"/>
                              </a:lnTo>
                              <a:lnTo>
                                <a:pt x="63377" y="50994"/>
                              </a:lnTo>
                              <a:lnTo>
                                <a:pt x="5984765" y="96325"/>
                              </a:lnTo>
                              <a:lnTo>
                                <a:pt x="5972175" y="83565"/>
                              </a:lnTo>
                              <a:lnTo>
                                <a:pt x="5984985" y="70925"/>
                              </a:lnTo>
                              <a:lnTo>
                                <a:pt x="63622" y="25594"/>
                              </a:lnTo>
                              <a:close/>
                            </a:path>
                            <a:path w="6048375" h="121920">
                              <a:moveTo>
                                <a:pt x="38392" y="0"/>
                              </a:moveTo>
                              <a:lnTo>
                                <a:pt x="0" y="37845"/>
                              </a:lnTo>
                              <a:lnTo>
                                <a:pt x="37807" y="76200"/>
                              </a:lnTo>
                              <a:lnTo>
                                <a:pt x="63377" y="50994"/>
                              </a:lnTo>
                              <a:lnTo>
                                <a:pt x="30987" y="50800"/>
                              </a:lnTo>
                              <a:lnTo>
                                <a:pt x="25349" y="44957"/>
                              </a:lnTo>
                              <a:lnTo>
                                <a:pt x="25450" y="30987"/>
                              </a:lnTo>
                              <a:lnTo>
                                <a:pt x="31178" y="25400"/>
                              </a:lnTo>
                              <a:lnTo>
                                <a:pt x="63430" y="25400"/>
                              </a:lnTo>
                              <a:lnTo>
                                <a:pt x="38392" y="0"/>
                              </a:lnTo>
                              <a:close/>
                            </a:path>
                            <a:path w="6048375" h="121920">
                              <a:moveTo>
                                <a:pt x="38201" y="25400"/>
                              </a:moveTo>
                              <a:lnTo>
                                <a:pt x="31178" y="25400"/>
                              </a:lnTo>
                              <a:lnTo>
                                <a:pt x="25450" y="30987"/>
                              </a:lnTo>
                              <a:lnTo>
                                <a:pt x="25349" y="44957"/>
                              </a:lnTo>
                              <a:lnTo>
                                <a:pt x="30987" y="50800"/>
                              </a:lnTo>
                              <a:lnTo>
                                <a:pt x="63377" y="50994"/>
                              </a:lnTo>
                              <a:lnTo>
                                <a:pt x="76200" y="38353"/>
                              </a:lnTo>
                              <a:lnTo>
                                <a:pt x="63622" y="25594"/>
                              </a:lnTo>
                              <a:lnTo>
                                <a:pt x="38201" y="25400"/>
                              </a:lnTo>
                              <a:close/>
                            </a:path>
                            <a:path w="6048375" h="121920">
                              <a:moveTo>
                                <a:pt x="63430" y="25400"/>
                              </a:moveTo>
                              <a:lnTo>
                                <a:pt x="38201" y="25400"/>
                              </a:lnTo>
                              <a:lnTo>
                                <a:pt x="63622" y="25594"/>
                              </a:lnTo>
                              <a:lnTo>
                                <a:pt x="63430"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ED7537" id="Graphic 5" o:spid="_x0000_s1026" style="position:absolute;margin-left:61.25pt;margin-top:22.05pt;width:476.25pt;height:9.6pt;z-index:15730176;visibility:visible;mso-wrap-style:square;mso-wrap-distance-left:0;mso-wrap-distance-top:0;mso-wrap-distance-right:0;mso-wrap-distance-bottom:0;mso-position-horizontal:absolute;mso-position-horizontal-relative:page;mso-position-vertical:absolute;mso-position-vertical-relative:text;v-text-anchor:top" coordsize="6048375,12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" path="m5984765,96325r25256,25594l6035761,96519r-25613,l5984765,96325xem5984985,70925r-12810,12640l5984765,96325r25383,194l6017133,96519r5842,-5588l6022975,76962r-5589,-5843l6010402,71119r-25417,-194xem6010529,45719r-25544,25206l6010402,71119r6984,l6022975,76962r,13969l6017133,96519r18628,l6048375,84073,6010529,45719xem63622,25594l76200,38353,63377,50994,5984765,96325,5972175,83565r12810,-12640l63622,25594xem38392,l,37845,37807,76200,63377,50994,30987,50800,25349,44957r101,-13970l31178,25400r32252,l38392,xem38201,25400r-7023,l25450,30987r-101,13970l30987,50800r32390,194l76200,38353,63622,25594,38201,25400xem63430,25400r-25229,l63622,25594r-192,-194xe" fillcolor="black" stroked="f">
                <v:path arrowok="t"/>
                <w10:wrap anchorx="page"/>
              </v:shape>
            </w:pict>
          </mc:Fallback>
        </mc:AlternateContent>
      </w:r>
      <w:r>
        <w:rPr>
          <w:rFonts w:ascii="Cambria" w:hAnsi="Cambria"/>
          <w:w w:val="105"/>
        </w:rPr>
        <w:t>Mangalagangothri,</w:t>
      </w:r>
      <w:r>
        <w:rPr>
          <w:rFonts w:ascii="Cambria" w:hAnsi="Cambria"/>
          <w:spacing w:val="24"/>
          <w:w w:val="105"/>
        </w:rPr>
        <w:t xml:space="preserve"> </w:t>
      </w:r>
      <w:r>
        <w:rPr>
          <w:rFonts w:ascii="Cambria" w:hAnsi="Cambria"/>
          <w:w w:val="105"/>
        </w:rPr>
        <w:t>Mangalore</w:t>
      </w:r>
      <w:r>
        <w:rPr>
          <w:rFonts w:ascii="Cambria" w:hAnsi="Cambria"/>
          <w:spacing w:val="27"/>
          <w:w w:val="105"/>
        </w:rPr>
        <w:t xml:space="preserve"> </w:t>
      </w:r>
      <w:r>
        <w:rPr>
          <w:rFonts w:ascii="Cambria" w:hAnsi="Cambria"/>
          <w:w w:val="105"/>
        </w:rPr>
        <w:t>–</w:t>
      </w:r>
      <w:r>
        <w:rPr>
          <w:rFonts w:ascii="Cambria" w:hAnsi="Cambria"/>
          <w:spacing w:val="24"/>
          <w:w w:val="105"/>
        </w:rPr>
        <w:t xml:space="preserve"> </w:t>
      </w:r>
      <w:r>
        <w:rPr>
          <w:rFonts w:ascii="Cambria" w:hAnsi="Cambria"/>
          <w:w w:val="105"/>
        </w:rPr>
        <w:t>574</w:t>
      </w:r>
      <w:r w:rsidR="002E4A80">
        <w:rPr>
          <w:rFonts w:ascii="Cambria" w:hAnsi="Cambria"/>
          <w:w w:val="105"/>
        </w:rPr>
        <w:t xml:space="preserve"> </w:t>
      </w:r>
      <w:r>
        <w:rPr>
          <w:rFonts w:ascii="Cambria" w:hAnsi="Cambria"/>
          <w:spacing w:val="-5"/>
          <w:w w:val="105"/>
        </w:rPr>
        <w:t>199</w:t>
      </w:r>
    </w:p>
    <w:p w14:paraId="2F352427" w14:textId="77777777" w:rsidR="00325111" w:rsidRDefault="00325111">
      <w:pPr>
        <w:pStyle w:val="BodyText"/>
        <w:rPr>
          <w:rFonts w:ascii="Cambria" w:hAnsi="Cambria"/>
        </w:rPr>
        <w:sectPr w:rsidR="00325111" w:rsidSect="00F66DA9">
          <w:type w:val="continuous"/>
          <w:pgSz w:w="11910" w:h="16840"/>
          <w:pgMar w:top="1420" w:right="992"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4B8C110" w14:textId="77777777" w:rsidR="00325111" w:rsidRDefault="00000000">
      <w:pPr>
        <w:pStyle w:val="Heading1"/>
        <w:spacing w:before="7"/>
      </w:pPr>
      <w:r>
        <w:rPr>
          <w:color w:val="4471C4"/>
        </w:rPr>
        <w:lastRenderedPageBreak/>
        <w:t>MANGALORE</w:t>
      </w:r>
      <w:r>
        <w:rPr>
          <w:color w:val="4471C4"/>
          <w:spacing w:val="3"/>
        </w:rPr>
        <w:t xml:space="preserve"> </w:t>
      </w:r>
      <w:r>
        <w:rPr>
          <w:noProof/>
          <w:color w:val="4471C4"/>
          <w:spacing w:val="6"/>
          <w:position w:val="-46"/>
        </w:rPr>
        <w:drawing>
          <wp:inline distT="0" distB="0" distL="0" distR="0" wp14:anchorId="65A9AD6C" wp14:editId="396EF841">
            <wp:extent cx="1047750" cy="8763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047750" cy="876300"/>
                    </a:xfrm>
                    <a:prstGeom prst="rect">
                      <a:avLst/>
                    </a:prstGeom>
                  </pic:spPr>
                </pic:pic>
              </a:graphicData>
            </a:graphic>
          </wp:inline>
        </w:drawing>
      </w:r>
      <w:r>
        <w:rPr>
          <w:b w:val="0"/>
          <w:color w:val="4471C4"/>
          <w:spacing w:val="40"/>
        </w:rPr>
        <w:t xml:space="preserve"> </w:t>
      </w:r>
      <w:r>
        <w:rPr>
          <w:color w:val="4471C4"/>
          <w:spacing w:val="-2"/>
        </w:rPr>
        <w:t>UNIVERSITY</w:t>
      </w:r>
    </w:p>
    <w:p w14:paraId="5ED354EF" w14:textId="32C15EF3" w:rsidR="00325111" w:rsidRDefault="00000000" w:rsidP="002E4A80">
      <w:pPr>
        <w:tabs>
          <w:tab w:val="left" w:pos="3073"/>
          <w:tab w:val="left" w:pos="3749"/>
          <w:tab w:val="left" w:pos="6756"/>
          <w:tab w:val="left" w:pos="8357"/>
        </w:tabs>
        <w:spacing w:before="344" w:line="276" w:lineRule="auto"/>
        <w:ind w:left="2160" w:right="446" w:hanging="1592"/>
        <w:rPr>
          <w:b/>
          <w:sz w:val="32"/>
        </w:rPr>
      </w:pPr>
      <w:r>
        <w:rPr>
          <w:b/>
          <w:spacing w:val="-2"/>
          <w:sz w:val="32"/>
        </w:rPr>
        <w:t>DEPARTMENT</w:t>
      </w:r>
      <w:r>
        <w:rPr>
          <w:b/>
          <w:sz w:val="32"/>
        </w:rPr>
        <w:tab/>
      </w:r>
      <w:r>
        <w:rPr>
          <w:b/>
          <w:spacing w:val="-6"/>
          <w:sz w:val="32"/>
        </w:rPr>
        <w:t>OF</w:t>
      </w:r>
      <w:r>
        <w:rPr>
          <w:b/>
          <w:sz w:val="32"/>
        </w:rPr>
        <w:tab/>
      </w:r>
      <w:r>
        <w:rPr>
          <w:b/>
          <w:spacing w:val="-2"/>
          <w:sz w:val="32"/>
        </w:rPr>
        <w:t>POST-GRADUATE</w:t>
      </w:r>
      <w:r>
        <w:rPr>
          <w:b/>
          <w:sz w:val="32"/>
        </w:rPr>
        <w:tab/>
      </w:r>
      <w:r>
        <w:rPr>
          <w:b/>
          <w:spacing w:val="-2"/>
          <w:sz w:val="32"/>
        </w:rPr>
        <w:t>STUDIES</w:t>
      </w:r>
      <w:r>
        <w:rPr>
          <w:b/>
          <w:sz w:val="32"/>
        </w:rPr>
        <w:tab/>
      </w:r>
      <w:r>
        <w:rPr>
          <w:b/>
          <w:spacing w:val="-4"/>
          <w:sz w:val="32"/>
        </w:rPr>
        <w:t xml:space="preserve">AND </w:t>
      </w:r>
      <w:r w:rsidR="002E4A80">
        <w:rPr>
          <w:b/>
          <w:spacing w:val="-4"/>
          <w:sz w:val="32"/>
        </w:rPr>
        <w:t xml:space="preserve">            </w:t>
      </w:r>
      <w:r>
        <w:rPr>
          <w:b/>
          <w:sz w:val="32"/>
        </w:rPr>
        <w:t>RESEARCH IN COMPUTER SCIENCE</w:t>
      </w:r>
    </w:p>
    <w:p w14:paraId="6C6E31A8" w14:textId="0EE9D1A6" w:rsidR="00325111" w:rsidRDefault="00F10C9E">
      <w:pPr>
        <w:pStyle w:val="Heading2"/>
        <w:spacing w:line="242" w:lineRule="auto"/>
        <w:ind w:left="2728" w:right="1485" w:firstLine="720"/>
      </w:pPr>
      <w:r>
        <w:rPr>
          <w:noProof/>
        </w:rPr>
        <mc:AlternateContent>
          <mc:Choice Requires="wpg">
            <w:drawing>
              <wp:anchor distT="0" distB="0" distL="0" distR="0" simplePos="0" relativeHeight="487459840" behindDoc="1" locked="0" layoutInCell="1" allowOverlap="1" wp14:anchorId="71369E4B" wp14:editId="2989C104">
                <wp:simplePos x="0" y="0"/>
                <wp:positionH relativeFrom="page">
                  <wp:posOffset>1362075</wp:posOffset>
                </wp:positionH>
                <wp:positionV relativeFrom="paragraph">
                  <wp:posOffset>47670</wp:posOffset>
                </wp:positionV>
                <wp:extent cx="5031740" cy="439928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31740" cy="4399280"/>
                          <a:chOff x="0" y="0"/>
                          <a:chExt cx="5031740" cy="4399280"/>
                        </a:xfrm>
                      </wpg:grpSpPr>
                      <pic:pic xmlns:pic="http://schemas.openxmlformats.org/drawingml/2006/picture">
                        <pic:nvPicPr>
                          <pic:cNvPr id="8" name="Image 8"/>
                          <pic:cNvPicPr/>
                        </pic:nvPicPr>
                        <pic:blipFill>
                          <a:blip r:embed="rId9" cstate="print"/>
                          <a:stretch>
                            <a:fillRect/>
                          </a:stretch>
                        </pic:blipFill>
                        <pic:spPr>
                          <a:xfrm>
                            <a:off x="552810" y="0"/>
                            <a:ext cx="4019971" cy="4399280"/>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6350" y="545465"/>
                            <a:ext cx="5025390" cy="692784"/>
                          </a:xfrm>
                          <a:prstGeom prst="rect">
                            <a:avLst/>
                          </a:prstGeom>
                        </pic:spPr>
                      </pic:pic>
                      <wps:wsp>
                        <wps:cNvPr id="10" name="Graphic 10"/>
                        <wps:cNvSpPr/>
                        <wps:spPr>
                          <a:xfrm>
                            <a:off x="1259586" y="1129410"/>
                            <a:ext cx="2506345" cy="62865"/>
                          </a:xfrm>
                          <a:custGeom>
                            <a:avLst/>
                            <a:gdLst/>
                            <a:ahLst/>
                            <a:cxnLst/>
                            <a:rect l="l" t="t" r="r" b="b"/>
                            <a:pathLst>
                              <a:path w="2506345" h="62865">
                                <a:moveTo>
                                  <a:pt x="626491" y="0"/>
                                </a:moveTo>
                                <a:lnTo>
                                  <a:pt x="156591" y="0"/>
                                </a:lnTo>
                                <a:lnTo>
                                  <a:pt x="95580" y="1651"/>
                                </a:lnTo>
                                <a:lnTo>
                                  <a:pt x="45808" y="6134"/>
                                </a:lnTo>
                                <a:lnTo>
                                  <a:pt x="12280" y="12763"/>
                                </a:lnTo>
                                <a:lnTo>
                                  <a:pt x="0" y="20828"/>
                                </a:lnTo>
                                <a:lnTo>
                                  <a:pt x="12280" y="28981"/>
                                </a:lnTo>
                                <a:lnTo>
                                  <a:pt x="45808" y="35648"/>
                                </a:lnTo>
                                <a:lnTo>
                                  <a:pt x="95580" y="40144"/>
                                </a:lnTo>
                                <a:lnTo>
                                  <a:pt x="156591" y="41783"/>
                                </a:lnTo>
                                <a:lnTo>
                                  <a:pt x="469900" y="41783"/>
                                </a:lnTo>
                                <a:lnTo>
                                  <a:pt x="530847" y="43421"/>
                                </a:lnTo>
                                <a:lnTo>
                                  <a:pt x="580618" y="47866"/>
                                </a:lnTo>
                                <a:lnTo>
                                  <a:pt x="614184" y="54483"/>
                                </a:lnTo>
                                <a:lnTo>
                                  <a:pt x="626491" y="62611"/>
                                </a:lnTo>
                                <a:lnTo>
                                  <a:pt x="626491" y="0"/>
                                </a:lnTo>
                                <a:close/>
                              </a:path>
                              <a:path w="2506345" h="62865">
                                <a:moveTo>
                                  <a:pt x="2506218" y="20828"/>
                                </a:moveTo>
                                <a:lnTo>
                                  <a:pt x="2493924" y="12763"/>
                                </a:lnTo>
                                <a:lnTo>
                                  <a:pt x="2460396" y="6134"/>
                                </a:lnTo>
                                <a:lnTo>
                                  <a:pt x="2410625" y="1651"/>
                                </a:lnTo>
                                <a:lnTo>
                                  <a:pt x="2349627" y="0"/>
                                </a:lnTo>
                                <a:lnTo>
                                  <a:pt x="1879727" y="0"/>
                                </a:lnTo>
                                <a:lnTo>
                                  <a:pt x="1879727" y="62611"/>
                                </a:lnTo>
                                <a:lnTo>
                                  <a:pt x="1892020" y="54483"/>
                                </a:lnTo>
                                <a:lnTo>
                                  <a:pt x="1925586" y="47866"/>
                                </a:lnTo>
                                <a:lnTo>
                                  <a:pt x="1975358" y="43421"/>
                                </a:lnTo>
                                <a:lnTo>
                                  <a:pt x="2036318" y="41783"/>
                                </a:lnTo>
                                <a:lnTo>
                                  <a:pt x="2349627" y="41783"/>
                                </a:lnTo>
                                <a:lnTo>
                                  <a:pt x="2410625" y="40144"/>
                                </a:lnTo>
                                <a:lnTo>
                                  <a:pt x="2460396" y="35648"/>
                                </a:lnTo>
                                <a:lnTo>
                                  <a:pt x="2493924" y="28981"/>
                                </a:lnTo>
                                <a:lnTo>
                                  <a:pt x="2506218" y="20828"/>
                                </a:lnTo>
                                <a:close/>
                              </a:path>
                            </a:pathLst>
                          </a:custGeom>
                          <a:solidFill>
                            <a:srgbClr val="CDCDCD"/>
                          </a:solidFill>
                        </wps:spPr>
                        <wps:bodyPr wrap="square" lIns="0" tIns="0" rIns="0" bIns="0" rtlCol="0">
                          <a:prstTxWarp prst="textNoShape">
                            <a:avLst/>
                          </a:prstTxWarp>
                          <a:noAutofit/>
                        </wps:bodyPr>
                      </wps:wsp>
                      <wps:wsp>
                        <wps:cNvPr id="11" name="Graphic 11"/>
                        <wps:cNvSpPr/>
                        <wps:spPr>
                          <a:xfrm>
                            <a:off x="6350" y="545465"/>
                            <a:ext cx="5012690" cy="667385"/>
                          </a:xfrm>
                          <a:custGeom>
                            <a:avLst/>
                            <a:gdLst/>
                            <a:ahLst/>
                            <a:cxnLst/>
                            <a:rect l="l" t="t" r="r" b="b"/>
                            <a:pathLst>
                              <a:path w="5012690" h="667385">
                                <a:moveTo>
                                  <a:pt x="0" y="667384"/>
                                </a:moveTo>
                                <a:lnTo>
                                  <a:pt x="1723136" y="667384"/>
                                </a:lnTo>
                                <a:lnTo>
                                  <a:pt x="1784090" y="665755"/>
                                </a:lnTo>
                                <a:lnTo>
                                  <a:pt x="1833864" y="661304"/>
                                </a:lnTo>
                                <a:lnTo>
                                  <a:pt x="1867421" y="654686"/>
                                </a:lnTo>
                                <a:lnTo>
                                  <a:pt x="1879727" y="646556"/>
                                </a:lnTo>
                                <a:lnTo>
                                  <a:pt x="1879727" y="583945"/>
                                </a:lnTo>
                                <a:lnTo>
                                  <a:pt x="3132963" y="583945"/>
                                </a:lnTo>
                                <a:lnTo>
                                  <a:pt x="3132963" y="646556"/>
                                </a:lnTo>
                                <a:lnTo>
                                  <a:pt x="3145268" y="654686"/>
                                </a:lnTo>
                                <a:lnTo>
                                  <a:pt x="3178825" y="661304"/>
                                </a:lnTo>
                                <a:lnTo>
                                  <a:pt x="3228599" y="665755"/>
                                </a:lnTo>
                                <a:lnTo>
                                  <a:pt x="3289554" y="667384"/>
                                </a:lnTo>
                                <a:lnTo>
                                  <a:pt x="5012690" y="667384"/>
                                </a:lnTo>
                                <a:lnTo>
                                  <a:pt x="4386072" y="375411"/>
                                </a:lnTo>
                                <a:lnTo>
                                  <a:pt x="5012690" y="83438"/>
                                </a:lnTo>
                                <a:lnTo>
                                  <a:pt x="3759454" y="83438"/>
                                </a:lnTo>
                                <a:lnTo>
                                  <a:pt x="3759454" y="20827"/>
                                </a:lnTo>
                                <a:lnTo>
                                  <a:pt x="3747166" y="12698"/>
                                </a:lnTo>
                                <a:lnTo>
                                  <a:pt x="3713638" y="6080"/>
                                </a:lnTo>
                                <a:lnTo>
                                  <a:pt x="3663870" y="1629"/>
                                </a:lnTo>
                                <a:lnTo>
                                  <a:pt x="3602863" y="0"/>
                                </a:lnTo>
                                <a:lnTo>
                                  <a:pt x="1409827" y="0"/>
                                </a:lnTo>
                                <a:lnTo>
                                  <a:pt x="1348819" y="1629"/>
                                </a:lnTo>
                                <a:lnTo>
                                  <a:pt x="1299051" y="6080"/>
                                </a:lnTo>
                                <a:lnTo>
                                  <a:pt x="1265523" y="12698"/>
                                </a:lnTo>
                                <a:lnTo>
                                  <a:pt x="1253236" y="20827"/>
                                </a:lnTo>
                                <a:lnTo>
                                  <a:pt x="1253236" y="83438"/>
                                </a:lnTo>
                                <a:lnTo>
                                  <a:pt x="0" y="83438"/>
                                </a:lnTo>
                                <a:lnTo>
                                  <a:pt x="626618" y="375411"/>
                                </a:lnTo>
                                <a:lnTo>
                                  <a:pt x="0" y="667384"/>
                                </a:lnTo>
                                <a:close/>
                              </a:path>
                              <a:path w="5012690" h="667385">
                                <a:moveTo>
                                  <a:pt x="1879727" y="646556"/>
                                </a:moveTo>
                                <a:lnTo>
                                  <a:pt x="1867421" y="638427"/>
                                </a:lnTo>
                                <a:lnTo>
                                  <a:pt x="1833864" y="631809"/>
                                </a:lnTo>
                                <a:lnTo>
                                  <a:pt x="1784090" y="627358"/>
                                </a:lnTo>
                                <a:lnTo>
                                  <a:pt x="1723136" y="625728"/>
                                </a:lnTo>
                                <a:lnTo>
                                  <a:pt x="1409827" y="625728"/>
                                </a:lnTo>
                                <a:lnTo>
                                  <a:pt x="1348819" y="624079"/>
                                </a:lnTo>
                                <a:lnTo>
                                  <a:pt x="1299051" y="619585"/>
                                </a:lnTo>
                                <a:lnTo>
                                  <a:pt x="1265523" y="612923"/>
                                </a:lnTo>
                                <a:lnTo>
                                  <a:pt x="1253236" y="604774"/>
                                </a:lnTo>
                                <a:lnTo>
                                  <a:pt x="1265523" y="596697"/>
                                </a:lnTo>
                                <a:lnTo>
                                  <a:pt x="1299051" y="590073"/>
                                </a:lnTo>
                                <a:lnTo>
                                  <a:pt x="1348819" y="585593"/>
                                </a:lnTo>
                                <a:lnTo>
                                  <a:pt x="1409827" y="583945"/>
                                </a:lnTo>
                                <a:lnTo>
                                  <a:pt x="1879727" y="583945"/>
                                </a:lnTo>
                              </a:path>
                              <a:path w="5012690" h="667385">
                                <a:moveTo>
                                  <a:pt x="3132963" y="646556"/>
                                </a:moveTo>
                                <a:lnTo>
                                  <a:pt x="3145268" y="638427"/>
                                </a:lnTo>
                                <a:lnTo>
                                  <a:pt x="3178825" y="631809"/>
                                </a:lnTo>
                                <a:lnTo>
                                  <a:pt x="3228599" y="627358"/>
                                </a:lnTo>
                                <a:lnTo>
                                  <a:pt x="3289554" y="625728"/>
                                </a:lnTo>
                                <a:lnTo>
                                  <a:pt x="3602863" y="625728"/>
                                </a:lnTo>
                                <a:lnTo>
                                  <a:pt x="3663870" y="624079"/>
                                </a:lnTo>
                                <a:lnTo>
                                  <a:pt x="3713638" y="619585"/>
                                </a:lnTo>
                                <a:lnTo>
                                  <a:pt x="3747166" y="612923"/>
                                </a:lnTo>
                                <a:lnTo>
                                  <a:pt x="3759454" y="604774"/>
                                </a:lnTo>
                                <a:lnTo>
                                  <a:pt x="3747166" y="596697"/>
                                </a:lnTo>
                                <a:lnTo>
                                  <a:pt x="3713638" y="590073"/>
                                </a:lnTo>
                                <a:lnTo>
                                  <a:pt x="3663870" y="585593"/>
                                </a:lnTo>
                                <a:lnTo>
                                  <a:pt x="3602863" y="583945"/>
                                </a:lnTo>
                                <a:lnTo>
                                  <a:pt x="3132963" y="583945"/>
                                </a:lnTo>
                              </a:path>
                              <a:path w="5012690" h="667385">
                                <a:moveTo>
                                  <a:pt x="1253236" y="604774"/>
                                </a:moveTo>
                                <a:lnTo>
                                  <a:pt x="1253236" y="83438"/>
                                </a:lnTo>
                              </a:path>
                              <a:path w="5012690" h="667385">
                                <a:moveTo>
                                  <a:pt x="3759454" y="604774"/>
                                </a:moveTo>
                                <a:lnTo>
                                  <a:pt x="3759454" y="83438"/>
                                </a:lnTo>
                              </a:path>
                            </a:pathLst>
                          </a:custGeom>
                          <a:ln w="12700">
                            <a:solidFill>
                              <a:srgbClr val="8EAADB"/>
                            </a:solidFill>
                            <a:prstDash val="solid"/>
                          </a:ln>
                        </wps:spPr>
                        <wps:bodyPr wrap="square" lIns="0" tIns="0" rIns="0" bIns="0" rtlCol="0">
                          <a:prstTxWarp prst="textNoShape">
                            <a:avLst/>
                          </a:prstTxWarp>
                          <a:noAutofit/>
                        </wps:bodyPr>
                      </wps:wsp>
                    </wpg:wgp>
                  </a:graphicData>
                </a:graphic>
              </wp:anchor>
            </w:drawing>
          </mc:Choice>
          <mc:Fallback>
            <w:pict>
              <v:group w14:anchorId="7A3DA326" id="Group 7" o:spid="_x0000_s1026" style="position:absolute;margin-left:107.25pt;margin-top:3.75pt;width:396.2pt;height:346.4pt;z-index:-15856640;mso-wrap-distance-left:0;mso-wrap-distance-right:0;mso-position-horizontal-relative:page" coordsize="50317,439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5528;width:40199;height:43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">
                  <v:imagedata r:id="rId12" o:title=""/>
                </v:shape>
                <v:shape id="Image 9" o:spid="_x0000_s1028" type="#_x0000_t75" style="position:absolute;left:63;top:5454;width:50254;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">
                  <v:imagedata r:id="rId13" o:title=""/>
                </v:shape>
                <v:shape id="Graphic 10" o:spid="_x0000_s1029" style="position:absolute;left:12595;top:11294;width:25064;height:628;visibility:visible;mso-wrap-style:square;v-text-anchor:top" coordsize="250634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" path="m626491,l156591,,95580,1651,45808,6134,12280,12763,,20828r12280,8153l45808,35648r49772,4496l156591,41783r313309,l530847,43421r49771,4445l614184,54483r12307,8128l626491,xem2506218,20828r-12294,-8065l2460396,6134,2410625,1651,2349627,,1879727,r,62611l1892020,54483r33566,-6617l1975358,43421r60960,-1638l2349627,41783r60998,-1639l2460396,35648r33528,-6667l2506218,20828xe" fillcolor="#cdcdcd" stroked="f">
                  <v:path arrowok="t"/>
                </v:shape>
                <v:shape id="Graphic 11" o:spid="_x0000_s1030" style="position:absolute;left:63;top:5454;width:50127;height:6674;visibility:visible;mso-wrap-style:square;v-text-anchor:top" coordsize="5012690,66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" path="m,667384r1723136,l1784090,665755r49774,-4451l1867421,654686r12306,-8130l1879727,583945r1253236,l3132963,646556r12305,8130l3178825,661304r49774,4451l3289554,667384r1723136,l4386072,375411,5012690,83438r-1253236,l3759454,20827r-12288,-8129l3713638,6080,3663870,1629,3602863,,1409827,r-61008,1629l1299051,6080r-33528,6618l1253236,20827r,62611l,83438,626618,375411,,667384xem1879727,646556r-12306,-8129l1833864,631809r-49774,-4451l1723136,625728r-313309,l1348819,624079r-49768,-4494l1265523,612923r-12287,-8149l1265523,596697r33528,-6624l1348819,585593r61008,-1648l1879727,583945em3132963,646556r12305,-8129l3178825,631809r49774,-4451l3289554,625728r313309,l3663870,624079r49768,-4494l3747166,612923r12288,-8149l3747166,596697r-33528,-6624l3663870,585593r-61007,-1648l3132963,583945em1253236,604774r,-521336em3759454,604774r,-521336e" filled="f" strokecolor="#8eaadb" strokeweight="1pt">
                  <v:path arrowok="t"/>
                </v:shape>
                <w10:wrap anchorx="page"/>
              </v:group>
            </w:pict>
          </mc:Fallback>
        </mc:AlternateContent>
      </w:r>
      <w:r>
        <w:t>Mangalore University Mangalagangothri,</w:t>
      </w:r>
      <w:r>
        <w:rPr>
          <w:spacing w:val="-10"/>
        </w:rPr>
        <w:t xml:space="preserve"> </w:t>
      </w:r>
      <w:r>
        <w:t>Mangalore</w:t>
      </w:r>
      <w:r>
        <w:rPr>
          <w:spacing w:val="-9"/>
        </w:rPr>
        <w:t xml:space="preserve"> </w:t>
      </w:r>
      <w:r>
        <w:t>–</w:t>
      </w:r>
      <w:r>
        <w:rPr>
          <w:spacing w:val="-9"/>
        </w:rPr>
        <w:t xml:space="preserve"> </w:t>
      </w:r>
      <w:r>
        <w:t>574</w:t>
      </w:r>
      <w:r>
        <w:rPr>
          <w:spacing w:val="-8"/>
        </w:rPr>
        <w:t xml:space="preserve"> </w:t>
      </w:r>
      <w:r>
        <w:t>199</w:t>
      </w:r>
    </w:p>
    <w:p w14:paraId="5A73FC41" w14:textId="2D862944" w:rsidR="00325111" w:rsidRDefault="00325111">
      <w:pPr>
        <w:pStyle w:val="BodyText"/>
        <w:spacing w:before="112"/>
        <w:rPr>
          <w:sz w:val="36"/>
        </w:rPr>
      </w:pPr>
    </w:p>
    <w:p w14:paraId="2EA13E21" w14:textId="77777777" w:rsidR="00325111" w:rsidRDefault="00000000">
      <w:pPr>
        <w:ind w:left="737" w:right="860"/>
        <w:jc w:val="center"/>
        <w:rPr>
          <w:b/>
          <w:sz w:val="36"/>
        </w:rPr>
      </w:pPr>
      <w:r>
        <w:rPr>
          <w:b/>
          <w:spacing w:val="-2"/>
          <w:sz w:val="36"/>
        </w:rPr>
        <w:t>CERTIFICATE</w:t>
      </w:r>
    </w:p>
    <w:p w14:paraId="7AD93CC5" w14:textId="77777777" w:rsidR="00325111" w:rsidRDefault="00325111">
      <w:pPr>
        <w:pStyle w:val="BodyText"/>
        <w:rPr>
          <w:b/>
          <w:sz w:val="28"/>
        </w:rPr>
      </w:pPr>
    </w:p>
    <w:p w14:paraId="7AFD4806" w14:textId="77777777" w:rsidR="00325111" w:rsidRDefault="00325111">
      <w:pPr>
        <w:pStyle w:val="BodyText"/>
        <w:rPr>
          <w:b/>
          <w:sz w:val="28"/>
        </w:rPr>
      </w:pPr>
    </w:p>
    <w:p w14:paraId="61C11520" w14:textId="77777777" w:rsidR="00325111" w:rsidRDefault="00325111">
      <w:pPr>
        <w:pStyle w:val="BodyText"/>
        <w:spacing w:before="38"/>
        <w:rPr>
          <w:b/>
          <w:sz w:val="28"/>
        </w:rPr>
      </w:pPr>
    </w:p>
    <w:p w14:paraId="3973CFCE" w14:textId="77777777" w:rsidR="00F10C9E" w:rsidRDefault="00000000">
      <w:pPr>
        <w:spacing w:before="1" w:line="360" w:lineRule="auto"/>
        <w:ind w:left="397" w:right="271"/>
        <w:jc w:val="both"/>
        <w:rPr>
          <w:sz w:val="28"/>
        </w:rPr>
      </w:pPr>
      <w:r>
        <w:rPr>
          <w:sz w:val="28"/>
        </w:rPr>
        <w:t xml:space="preserve">This is to certify that the project work entitled </w:t>
      </w:r>
      <w:r w:rsidR="007B67F8" w:rsidRPr="007B67F8">
        <w:rPr>
          <w:rFonts w:ascii="Arial" w:hAnsi="Arial"/>
          <w:b/>
          <w:bCs/>
          <w:color w:val="000000" w:themeColor="text1"/>
          <w:spacing w:val="-4"/>
          <w:sz w:val="28"/>
          <w:szCs w:val="28"/>
        </w:rPr>
        <w:t>“</w:t>
      </w:r>
      <w:r w:rsidR="002E4A80">
        <w:rPr>
          <w:b/>
          <w:bCs/>
          <w:color w:val="000000" w:themeColor="text1"/>
          <w:spacing w:val="-4"/>
          <w:sz w:val="28"/>
          <w:szCs w:val="28"/>
        </w:rPr>
        <w:t>Diabetic Retinopathy</w:t>
      </w:r>
      <w:r w:rsidR="007B67F8" w:rsidRPr="007B67F8">
        <w:rPr>
          <w:b/>
          <w:bCs/>
          <w:color w:val="000000" w:themeColor="text1"/>
          <w:spacing w:val="-4"/>
          <w:sz w:val="28"/>
          <w:szCs w:val="28"/>
        </w:rPr>
        <w:t xml:space="preserve"> Detection”</w:t>
      </w:r>
      <w:r w:rsidRPr="007B67F8">
        <w:rPr>
          <w:b/>
          <w:color w:val="000000" w:themeColor="text1"/>
          <w:sz w:val="28"/>
        </w:rPr>
        <w:t xml:space="preserve"> </w:t>
      </w:r>
      <w:r>
        <w:rPr>
          <w:sz w:val="28"/>
        </w:rPr>
        <w:t>has</w:t>
      </w:r>
      <w:r w:rsidR="002E4A80">
        <w:rPr>
          <w:sz w:val="28"/>
        </w:rPr>
        <w:t xml:space="preserve"> </w:t>
      </w:r>
      <w:r>
        <w:rPr>
          <w:sz w:val="28"/>
        </w:rPr>
        <w:t>been successfully carried out in the Department of Post- Graduate</w:t>
      </w:r>
      <w:r w:rsidR="002E4A80">
        <w:rPr>
          <w:sz w:val="28"/>
        </w:rPr>
        <w:t xml:space="preserve"> </w:t>
      </w:r>
      <w:r>
        <w:rPr>
          <w:sz w:val="28"/>
        </w:rPr>
        <w:t xml:space="preserve">Studies and Research in Computer Science by </w:t>
      </w:r>
    </w:p>
    <w:p w14:paraId="47544BB5" w14:textId="10B21032" w:rsidR="00325111" w:rsidRDefault="002E4A80">
      <w:pPr>
        <w:spacing w:before="1" w:line="360" w:lineRule="auto"/>
        <w:ind w:left="397" w:right="271"/>
        <w:jc w:val="both"/>
        <w:rPr>
          <w:b/>
          <w:sz w:val="28"/>
        </w:rPr>
      </w:pPr>
      <w:r>
        <w:rPr>
          <w:b/>
          <w:sz w:val="28"/>
        </w:rPr>
        <w:t>DARSHAN SHETTY R (Reg. No: P05AZ2</w:t>
      </w:r>
      <w:r w:rsidR="007B67F8">
        <w:rPr>
          <w:b/>
          <w:sz w:val="28"/>
        </w:rPr>
        <w:t>3S1260</w:t>
      </w:r>
      <w:r>
        <w:rPr>
          <w:b/>
          <w:sz w:val="28"/>
        </w:rPr>
        <w:t xml:space="preserve">06), </w:t>
      </w:r>
      <w:r>
        <w:rPr>
          <w:sz w:val="28"/>
        </w:rPr>
        <w:t xml:space="preserve">student of Third semester Master of Computer Application, under the supervision and guidance of </w:t>
      </w:r>
      <w:r>
        <w:rPr>
          <w:b/>
          <w:sz w:val="28"/>
        </w:rPr>
        <w:t>Dr. H. L. Sh</w:t>
      </w:r>
      <w:r w:rsidR="008F3D08">
        <w:rPr>
          <w:b/>
          <w:sz w:val="28"/>
        </w:rPr>
        <w:t>ekar</w:t>
      </w:r>
      <w:r>
        <w:rPr>
          <w:b/>
          <w:sz w:val="28"/>
        </w:rPr>
        <w:t>, Professor</w:t>
      </w:r>
      <w:r>
        <w:rPr>
          <w:sz w:val="28"/>
        </w:rPr>
        <w:t xml:space="preserve">, Department of Post-Graduate Studies and Research in Computer Science, Mangalore University. The project is partial fulfilment of the requirements for the award of </w:t>
      </w:r>
      <w:r>
        <w:rPr>
          <w:b/>
          <w:sz w:val="28"/>
        </w:rPr>
        <w:t xml:space="preserve">Master of Computer Application </w:t>
      </w:r>
      <w:r>
        <w:rPr>
          <w:sz w:val="28"/>
        </w:rPr>
        <w:t xml:space="preserve">by </w:t>
      </w:r>
      <w:r>
        <w:rPr>
          <w:b/>
          <w:sz w:val="28"/>
        </w:rPr>
        <w:t xml:space="preserve">Mangalore University </w:t>
      </w:r>
      <w:r>
        <w:rPr>
          <w:sz w:val="28"/>
        </w:rPr>
        <w:t xml:space="preserve">during the academic year </w:t>
      </w:r>
      <w:r>
        <w:rPr>
          <w:b/>
          <w:sz w:val="28"/>
        </w:rPr>
        <w:t>202</w:t>
      </w:r>
      <w:r w:rsidR="007B67F8">
        <w:rPr>
          <w:b/>
          <w:sz w:val="28"/>
        </w:rPr>
        <w:t>4</w:t>
      </w:r>
      <w:r>
        <w:rPr>
          <w:b/>
          <w:sz w:val="28"/>
        </w:rPr>
        <w:t>-202</w:t>
      </w:r>
      <w:r w:rsidR="007B67F8">
        <w:rPr>
          <w:b/>
          <w:sz w:val="28"/>
        </w:rPr>
        <w:t>5</w:t>
      </w:r>
      <w:r>
        <w:rPr>
          <w:b/>
          <w:sz w:val="28"/>
        </w:rPr>
        <w:t>.</w:t>
      </w:r>
    </w:p>
    <w:p w14:paraId="07E94BDA" w14:textId="77777777" w:rsidR="00325111" w:rsidRDefault="00325111">
      <w:pPr>
        <w:pStyle w:val="BodyText"/>
        <w:rPr>
          <w:b/>
          <w:sz w:val="28"/>
        </w:rPr>
      </w:pPr>
    </w:p>
    <w:p w14:paraId="1C0FAFA8" w14:textId="77777777" w:rsidR="00325111" w:rsidRDefault="00325111">
      <w:pPr>
        <w:pStyle w:val="BodyText"/>
        <w:spacing w:before="158"/>
        <w:rPr>
          <w:b/>
          <w:sz w:val="28"/>
        </w:rPr>
      </w:pPr>
    </w:p>
    <w:p w14:paraId="20D2821F" w14:textId="77777777" w:rsidR="00325111" w:rsidRDefault="00000000">
      <w:pPr>
        <w:tabs>
          <w:tab w:val="left" w:pos="6329"/>
        </w:tabs>
        <w:ind w:left="568"/>
        <w:rPr>
          <w:b/>
          <w:sz w:val="28"/>
        </w:rPr>
      </w:pPr>
      <w:r>
        <w:rPr>
          <w:b/>
          <w:sz w:val="28"/>
        </w:rPr>
        <w:t>Internal</w:t>
      </w:r>
      <w:r>
        <w:rPr>
          <w:b/>
          <w:spacing w:val="-6"/>
          <w:sz w:val="28"/>
        </w:rPr>
        <w:t xml:space="preserve"> </w:t>
      </w:r>
      <w:r>
        <w:rPr>
          <w:b/>
          <w:spacing w:val="-4"/>
          <w:sz w:val="28"/>
        </w:rPr>
        <w:t>Guide</w:t>
      </w:r>
      <w:r>
        <w:rPr>
          <w:b/>
          <w:sz w:val="28"/>
        </w:rPr>
        <w:tab/>
      </w:r>
      <w:r>
        <w:rPr>
          <w:b/>
          <w:spacing w:val="-2"/>
          <w:sz w:val="28"/>
        </w:rPr>
        <w:t>Chairperson</w:t>
      </w:r>
    </w:p>
    <w:p w14:paraId="46D69AAE" w14:textId="77777777" w:rsidR="00325111" w:rsidRDefault="00325111">
      <w:pPr>
        <w:pStyle w:val="BodyText"/>
        <w:rPr>
          <w:b/>
          <w:sz w:val="28"/>
        </w:rPr>
      </w:pPr>
    </w:p>
    <w:p w14:paraId="31F8E0A0" w14:textId="77777777" w:rsidR="00325111" w:rsidRDefault="00325111">
      <w:pPr>
        <w:pStyle w:val="BodyText"/>
        <w:rPr>
          <w:b/>
          <w:sz w:val="28"/>
        </w:rPr>
      </w:pPr>
    </w:p>
    <w:p w14:paraId="33CE24AE" w14:textId="77777777" w:rsidR="00325111" w:rsidRDefault="00325111">
      <w:pPr>
        <w:pStyle w:val="BodyText"/>
        <w:spacing w:before="193"/>
        <w:rPr>
          <w:b/>
          <w:sz w:val="28"/>
        </w:rPr>
      </w:pPr>
    </w:p>
    <w:p w14:paraId="0661F6CA" w14:textId="77777777" w:rsidR="00325111" w:rsidRDefault="00000000">
      <w:pPr>
        <w:tabs>
          <w:tab w:val="left" w:pos="6329"/>
        </w:tabs>
        <w:ind w:left="568"/>
        <w:rPr>
          <w:b/>
          <w:sz w:val="28"/>
        </w:rPr>
      </w:pPr>
      <w:r>
        <w:rPr>
          <w:b/>
          <w:sz w:val="28"/>
        </w:rPr>
        <w:t>Internal</w:t>
      </w:r>
      <w:r>
        <w:rPr>
          <w:b/>
          <w:spacing w:val="-4"/>
          <w:sz w:val="28"/>
        </w:rPr>
        <w:t xml:space="preserve"> </w:t>
      </w:r>
      <w:r>
        <w:rPr>
          <w:b/>
          <w:spacing w:val="-2"/>
          <w:sz w:val="28"/>
        </w:rPr>
        <w:t>Examiner</w:t>
      </w:r>
      <w:r>
        <w:rPr>
          <w:b/>
          <w:sz w:val="28"/>
        </w:rPr>
        <w:tab/>
        <w:t>External</w:t>
      </w:r>
      <w:r>
        <w:rPr>
          <w:b/>
          <w:spacing w:val="-5"/>
          <w:sz w:val="28"/>
        </w:rPr>
        <w:t xml:space="preserve"> </w:t>
      </w:r>
      <w:r>
        <w:rPr>
          <w:b/>
          <w:spacing w:val="-2"/>
          <w:sz w:val="28"/>
        </w:rPr>
        <w:t>Examiner</w:t>
      </w:r>
    </w:p>
    <w:p w14:paraId="7745531C" w14:textId="77777777" w:rsidR="00325111" w:rsidRDefault="00325111">
      <w:pPr>
        <w:pStyle w:val="BodyText"/>
        <w:spacing w:before="98"/>
        <w:rPr>
          <w:b/>
          <w:sz w:val="28"/>
        </w:rPr>
      </w:pPr>
    </w:p>
    <w:p w14:paraId="39924E10" w14:textId="77777777" w:rsidR="00325111" w:rsidRDefault="00000000">
      <w:pPr>
        <w:tabs>
          <w:tab w:val="left" w:pos="4220"/>
        </w:tabs>
        <w:spacing w:line="276" w:lineRule="auto"/>
        <w:ind w:left="397" w:right="1405"/>
        <w:rPr>
          <w:b/>
          <w:sz w:val="28"/>
        </w:rPr>
      </w:pPr>
      <w:r>
        <w:rPr>
          <w:b/>
          <w:sz w:val="28"/>
        </w:rPr>
        <w:t>Submitted</w:t>
      </w:r>
      <w:r>
        <w:rPr>
          <w:b/>
          <w:spacing w:val="-5"/>
          <w:sz w:val="28"/>
        </w:rPr>
        <w:t xml:space="preserve"> </w:t>
      </w:r>
      <w:r>
        <w:rPr>
          <w:b/>
          <w:sz w:val="28"/>
        </w:rPr>
        <w:t>for</w:t>
      </w:r>
      <w:r>
        <w:rPr>
          <w:b/>
          <w:spacing w:val="-5"/>
          <w:sz w:val="28"/>
        </w:rPr>
        <w:t xml:space="preserve"> </w:t>
      </w:r>
      <w:r>
        <w:rPr>
          <w:b/>
          <w:sz w:val="28"/>
        </w:rPr>
        <w:t>the</w:t>
      </w:r>
      <w:r>
        <w:rPr>
          <w:b/>
          <w:spacing w:val="-6"/>
          <w:sz w:val="28"/>
        </w:rPr>
        <w:t xml:space="preserve"> </w:t>
      </w:r>
      <w:r>
        <w:rPr>
          <w:b/>
          <w:sz w:val="28"/>
        </w:rPr>
        <w:t>Mini-Project</w:t>
      </w:r>
      <w:r>
        <w:rPr>
          <w:b/>
          <w:spacing w:val="-5"/>
          <w:sz w:val="28"/>
        </w:rPr>
        <w:t xml:space="preserve"> </w:t>
      </w:r>
      <w:r>
        <w:rPr>
          <w:b/>
          <w:sz w:val="28"/>
        </w:rPr>
        <w:t>and</w:t>
      </w:r>
      <w:r>
        <w:rPr>
          <w:b/>
          <w:spacing w:val="-7"/>
          <w:sz w:val="28"/>
        </w:rPr>
        <w:t xml:space="preserve"> </w:t>
      </w:r>
      <w:r>
        <w:rPr>
          <w:b/>
          <w:sz w:val="28"/>
        </w:rPr>
        <w:t>Domain</w:t>
      </w:r>
      <w:r>
        <w:rPr>
          <w:b/>
          <w:spacing w:val="-5"/>
          <w:sz w:val="28"/>
        </w:rPr>
        <w:t xml:space="preserve"> </w:t>
      </w:r>
      <w:r>
        <w:rPr>
          <w:b/>
          <w:sz w:val="28"/>
        </w:rPr>
        <w:t>knowledge</w:t>
      </w:r>
      <w:r>
        <w:rPr>
          <w:b/>
          <w:spacing w:val="-5"/>
          <w:sz w:val="28"/>
        </w:rPr>
        <w:t xml:space="preserve"> </w:t>
      </w:r>
      <w:r>
        <w:rPr>
          <w:b/>
          <w:sz w:val="28"/>
        </w:rPr>
        <w:t xml:space="preserve">Seminar examination held on </w:t>
      </w:r>
      <w:r>
        <w:rPr>
          <w:b/>
          <w:sz w:val="28"/>
          <w:u w:val="single"/>
        </w:rPr>
        <w:tab/>
      </w:r>
    </w:p>
    <w:p w14:paraId="3CC97D13" w14:textId="77777777" w:rsidR="00325111" w:rsidRDefault="00325111">
      <w:pPr>
        <w:spacing w:line="276" w:lineRule="auto"/>
        <w:rPr>
          <w:b/>
          <w:sz w:val="28"/>
        </w:rPr>
        <w:sectPr w:rsidR="00325111">
          <w:pgSz w:w="11910" w:h="16840"/>
          <w:pgMar w:top="1240" w:right="992" w:bottom="280" w:left="1417" w:header="720" w:footer="720" w:gutter="0"/>
          <w:cols w:space="720"/>
        </w:sectPr>
      </w:pPr>
    </w:p>
    <w:p w14:paraId="18D023C3" w14:textId="77777777" w:rsidR="00325111" w:rsidRDefault="00325111">
      <w:pPr>
        <w:pStyle w:val="BodyText"/>
        <w:spacing w:before="2"/>
        <w:rPr>
          <w:b/>
          <w:sz w:val="2"/>
        </w:rPr>
      </w:pPr>
    </w:p>
    <w:p w14:paraId="03F8ABDD" w14:textId="77777777" w:rsidR="00325111" w:rsidRDefault="00000000">
      <w:pPr>
        <w:pStyle w:val="BodyText"/>
        <w:spacing w:line="88" w:lineRule="exact"/>
        <w:ind w:left="256"/>
        <w:rPr>
          <w:position w:val="-1"/>
          <w:sz w:val="8"/>
        </w:rPr>
      </w:pPr>
      <w:r>
        <w:rPr>
          <w:noProof/>
          <w:position w:val="-1"/>
          <w:sz w:val="8"/>
        </w:rPr>
        <mc:AlternateContent>
          <mc:Choice Requires="wpg">
            <w:drawing>
              <wp:inline distT="0" distB="0" distL="0" distR="0" wp14:anchorId="1FDC3A11" wp14:editId="5EAC6A4D">
                <wp:extent cx="5798820" cy="5651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820" cy="56515"/>
                          <a:chOff x="0" y="0"/>
                          <a:chExt cx="5798820" cy="56515"/>
                        </a:xfrm>
                      </wpg:grpSpPr>
                      <wps:wsp>
                        <wps:cNvPr id="16" name="Graphic 16"/>
                        <wps:cNvSpPr/>
                        <wps:spPr>
                          <a:xfrm>
                            <a:off x="0" y="0"/>
                            <a:ext cx="5798820" cy="56515"/>
                          </a:xfrm>
                          <a:custGeom>
                            <a:avLst/>
                            <a:gdLst/>
                            <a:ahLst/>
                            <a:cxnLst/>
                            <a:rect l="l" t="t" r="r" b="b"/>
                            <a:pathLst>
                              <a:path w="5798820" h="56515">
                                <a:moveTo>
                                  <a:pt x="5798566" y="18288"/>
                                </a:moveTo>
                                <a:lnTo>
                                  <a:pt x="0" y="18288"/>
                                </a:lnTo>
                                <a:lnTo>
                                  <a:pt x="0" y="56388"/>
                                </a:lnTo>
                                <a:lnTo>
                                  <a:pt x="5798566" y="56388"/>
                                </a:lnTo>
                                <a:lnTo>
                                  <a:pt x="5798566" y="18288"/>
                                </a:lnTo>
                                <a:close/>
                              </a:path>
                              <a:path w="5798820" h="56515">
                                <a:moveTo>
                                  <a:pt x="5798566" y="0"/>
                                </a:moveTo>
                                <a:lnTo>
                                  <a:pt x="0" y="0"/>
                                </a:lnTo>
                                <a:lnTo>
                                  <a:pt x="0" y="9144"/>
                                </a:lnTo>
                                <a:lnTo>
                                  <a:pt x="5798566" y="9144"/>
                                </a:lnTo>
                                <a:lnTo>
                                  <a:pt x="5798566" y="0"/>
                                </a:lnTo>
                                <a:close/>
                              </a:path>
                            </a:pathLst>
                          </a:custGeom>
                          <a:solidFill>
                            <a:srgbClr val="612322"/>
                          </a:solidFill>
                        </wps:spPr>
                        <wps:bodyPr wrap="square" lIns="0" tIns="0" rIns="0" bIns="0" rtlCol="0">
                          <a:prstTxWarp prst="textNoShape">
                            <a:avLst/>
                          </a:prstTxWarp>
                          <a:noAutofit/>
                        </wps:bodyPr>
                      </wps:wsp>
                    </wpg:wgp>
                  </a:graphicData>
                </a:graphic>
              </wp:inline>
            </w:drawing>
          </mc:Choice>
          <mc:Fallback>
            <w:pict>
              <v:group w14:anchorId="6C1588AD" id="Group 15" o:spid="_x0000_s1026" style="width:456.6pt;height:4.45pt;mso-position-horizontal-relative:char;mso-position-vertical-relative:line" coordsize="57988,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">
                <v:shape id="Graphic 16" o:spid="_x0000_s1027" style="position:absolute;width:57988;height:565;visibility:visible;mso-wrap-style:square;v-text-anchor:top" coordsize="579882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" path="m5798566,18288l,18288,,56388r5798566,l5798566,18288xem5798566,l,,,9144r5798566,l5798566,xe" fillcolor="#612322" stroked="f">
                  <v:path arrowok="t"/>
                </v:shape>
                <w10:anchorlock/>
              </v:group>
            </w:pict>
          </mc:Fallback>
        </mc:AlternateContent>
      </w:r>
    </w:p>
    <w:p w14:paraId="75E5DD5A" w14:textId="77777777" w:rsidR="00325111" w:rsidRDefault="00325111">
      <w:pPr>
        <w:pStyle w:val="BodyText"/>
        <w:spacing w:before="294"/>
        <w:rPr>
          <w:b/>
          <w:sz w:val="28"/>
        </w:rPr>
      </w:pPr>
    </w:p>
    <w:p w14:paraId="0E69BC03" w14:textId="77777777" w:rsidR="00325111" w:rsidRDefault="00000000">
      <w:pPr>
        <w:ind w:left="478" w:right="860"/>
        <w:jc w:val="center"/>
        <w:rPr>
          <w:b/>
          <w:spacing w:val="-2"/>
          <w:sz w:val="28"/>
        </w:rPr>
      </w:pPr>
      <w:r>
        <w:rPr>
          <w:b/>
          <w:spacing w:val="-2"/>
          <w:sz w:val="28"/>
        </w:rPr>
        <w:t>DECLARATION</w:t>
      </w:r>
    </w:p>
    <w:p w14:paraId="2323A5E2" w14:textId="77777777" w:rsidR="00F10C9E" w:rsidRDefault="00F10C9E">
      <w:pPr>
        <w:ind w:left="478" w:right="860"/>
        <w:jc w:val="center"/>
        <w:rPr>
          <w:b/>
          <w:sz w:val="28"/>
        </w:rPr>
      </w:pPr>
    </w:p>
    <w:p w14:paraId="79576294" w14:textId="77777777" w:rsidR="00F10C9E" w:rsidRDefault="00000000" w:rsidP="00F10C9E">
      <w:pPr>
        <w:spacing w:line="360" w:lineRule="auto"/>
        <w:ind w:left="407" w:right="283"/>
        <w:jc w:val="both"/>
        <w:rPr>
          <w:sz w:val="24"/>
        </w:rPr>
      </w:pPr>
      <w:r>
        <w:rPr>
          <w:sz w:val="24"/>
        </w:rPr>
        <w:t xml:space="preserve">This Project work entitled </w:t>
      </w:r>
      <w:r w:rsidR="007B67F8" w:rsidRPr="00BD21FD">
        <w:rPr>
          <w:rFonts w:ascii="Arial" w:hAnsi="Arial"/>
          <w:b/>
          <w:bCs/>
          <w:color w:val="000000" w:themeColor="text1"/>
          <w:spacing w:val="-4"/>
          <w:sz w:val="24"/>
          <w:szCs w:val="24"/>
        </w:rPr>
        <w:t>“</w:t>
      </w:r>
      <w:r w:rsidR="00F10C9E" w:rsidRPr="00F10C9E">
        <w:rPr>
          <w:b/>
          <w:bCs/>
          <w:color w:val="000000" w:themeColor="text1"/>
          <w:spacing w:val="-4"/>
          <w:sz w:val="24"/>
          <w:szCs w:val="24"/>
        </w:rPr>
        <w:t>Diabetic Retinopathy</w:t>
      </w:r>
      <w:r w:rsidR="007B67F8" w:rsidRPr="00F10C9E">
        <w:rPr>
          <w:b/>
          <w:bCs/>
          <w:color w:val="000000" w:themeColor="text1"/>
          <w:spacing w:val="-4"/>
          <w:sz w:val="24"/>
          <w:szCs w:val="24"/>
        </w:rPr>
        <w:t xml:space="preserve"> Detection</w:t>
      </w:r>
      <w:r w:rsidR="007B67F8" w:rsidRPr="00BD21FD">
        <w:rPr>
          <w:b/>
          <w:bCs/>
          <w:color w:val="000000" w:themeColor="text1"/>
          <w:spacing w:val="-4"/>
          <w:sz w:val="24"/>
          <w:szCs w:val="24"/>
        </w:rPr>
        <w:t>”</w:t>
      </w:r>
      <w:r w:rsidRPr="00BD21FD">
        <w:rPr>
          <w:b/>
          <w:color w:val="000000" w:themeColor="text1"/>
          <w:sz w:val="28"/>
          <w:szCs w:val="24"/>
        </w:rPr>
        <w:t xml:space="preserve"> </w:t>
      </w:r>
      <w:r>
        <w:rPr>
          <w:sz w:val="24"/>
        </w:rPr>
        <w:t xml:space="preserve">has been successfully carried out by me under the supervision and guidance of </w:t>
      </w:r>
      <w:r>
        <w:rPr>
          <w:b/>
          <w:sz w:val="24"/>
        </w:rPr>
        <w:t xml:space="preserve">Dr. </w:t>
      </w:r>
      <w:r w:rsidR="00F10C9E">
        <w:rPr>
          <w:b/>
          <w:sz w:val="24"/>
        </w:rPr>
        <w:t>B</w:t>
      </w:r>
      <w:r>
        <w:rPr>
          <w:b/>
          <w:sz w:val="24"/>
        </w:rPr>
        <w:t xml:space="preserve">. </w:t>
      </w:r>
      <w:r w:rsidR="00F10C9E">
        <w:rPr>
          <w:b/>
          <w:sz w:val="24"/>
        </w:rPr>
        <w:t>R</w:t>
      </w:r>
      <w:r>
        <w:rPr>
          <w:b/>
          <w:sz w:val="24"/>
        </w:rPr>
        <w:t>. Sh</w:t>
      </w:r>
      <w:r w:rsidR="00F10C9E">
        <w:rPr>
          <w:b/>
          <w:sz w:val="24"/>
        </w:rPr>
        <w:t>ekar</w:t>
      </w:r>
      <w:r>
        <w:rPr>
          <w:b/>
          <w:sz w:val="24"/>
        </w:rPr>
        <w:t xml:space="preserve">, Professor, </w:t>
      </w:r>
      <w:r>
        <w:rPr>
          <w:sz w:val="24"/>
        </w:rPr>
        <w:t xml:space="preserve">Department of Post-Graduate Studies and Research in Computer Science, Mangalore University, Mangalagangothri. This project is submitted in partial fulfillment for the award of </w:t>
      </w:r>
    </w:p>
    <w:p w14:paraId="095E6B60" w14:textId="43CBB7CF" w:rsidR="00325111" w:rsidRDefault="00000000" w:rsidP="00F10C9E">
      <w:pPr>
        <w:spacing w:line="360" w:lineRule="auto"/>
        <w:ind w:left="407" w:right="283"/>
        <w:jc w:val="both"/>
        <w:rPr>
          <w:sz w:val="24"/>
        </w:rPr>
      </w:pPr>
      <w:r>
        <w:rPr>
          <w:b/>
          <w:sz w:val="24"/>
        </w:rPr>
        <w:t xml:space="preserve">Master of Computer Application </w:t>
      </w:r>
      <w:r>
        <w:rPr>
          <w:sz w:val="24"/>
        </w:rPr>
        <w:t xml:space="preserve">degree by </w:t>
      </w:r>
      <w:r>
        <w:rPr>
          <w:b/>
          <w:sz w:val="24"/>
        </w:rPr>
        <w:t xml:space="preserve">Mangalore University </w:t>
      </w:r>
      <w:r>
        <w:rPr>
          <w:sz w:val="24"/>
        </w:rPr>
        <w:t>during the academic year 202</w:t>
      </w:r>
      <w:r w:rsidR="007B67F8">
        <w:rPr>
          <w:sz w:val="24"/>
        </w:rPr>
        <w:t>4</w:t>
      </w:r>
      <w:r>
        <w:rPr>
          <w:sz w:val="24"/>
        </w:rPr>
        <w:t>-2</w:t>
      </w:r>
      <w:r w:rsidR="007B67F8">
        <w:rPr>
          <w:sz w:val="24"/>
        </w:rPr>
        <w:t>5</w:t>
      </w:r>
      <w:r>
        <w:rPr>
          <w:sz w:val="24"/>
        </w:rPr>
        <w:t>. This work or any part of this work has not been submitted to any other University or Institute/School for the award of any other Degree or Diploma.</w:t>
      </w:r>
    </w:p>
    <w:p w14:paraId="064A02C4" w14:textId="77777777" w:rsidR="00325111" w:rsidRDefault="00325111">
      <w:pPr>
        <w:pStyle w:val="BodyText"/>
      </w:pPr>
    </w:p>
    <w:p w14:paraId="6058D837" w14:textId="77777777" w:rsidR="00325111" w:rsidRDefault="00325111">
      <w:pPr>
        <w:pStyle w:val="BodyText"/>
      </w:pPr>
    </w:p>
    <w:p w14:paraId="4B6BACF7" w14:textId="77777777" w:rsidR="00325111" w:rsidRDefault="00325111">
      <w:pPr>
        <w:pStyle w:val="BodyText"/>
        <w:spacing w:before="135"/>
      </w:pPr>
    </w:p>
    <w:p w14:paraId="7CD76AA6" w14:textId="781A2B13" w:rsidR="00325111" w:rsidRDefault="00000000">
      <w:pPr>
        <w:tabs>
          <w:tab w:val="left" w:pos="6329"/>
        </w:tabs>
        <w:ind w:left="407"/>
        <w:jc w:val="both"/>
        <w:rPr>
          <w:b/>
          <w:sz w:val="24"/>
        </w:rPr>
      </w:pPr>
      <w:r>
        <w:rPr>
          <w:b/>
          <w:spacing w:val="-2"/>
          <w:sz w:val="24"/>
        </w:rPr>
        <w:t>Date:</w:t>
      </w:r>
      <w:r w:rsidR="00F10C9E">
        <w:rPr>
          <w:b/>
          <w:sz w:val="24"/>
        </w:rPr>
        <w:t xml:space="preserve">                                                                                        </w:t>
      </w:r>
      <w:r>
        <w:rPr>
          <w:b/>
          <w:sz w:val="24"/>
        </w:rPr>
        <w:t>Name:</w:t>
      </w:r>
      <w:r>
        <w:rPr>
          <w:b/>
          <w:spacing w:val="-3"/>
          <w:sz w:val="24"/>
        </w:rPr>
        <w:t xml:space="preserve"> </w:t>
      </w:r>
      <w:r w:rsidR="00F10C9E">
        <w:rPr>
          <w:b/>
          <w:spacing w:val="-2"/>
          <w:sz w:val="24"/>
        </w:rPr>
        <w:t>DARSHAN SHETTY R</w:t>
      </w:r>
    </w:p>
    <w:p w14:paraId="6F236A39" w14:textId="77777777" w:rsidR="00325111" w:rsidRDefault="00325111">
      <w:pPr>
        <w:pStyle w:val="BodyText"/>
        <w:spacing w:before="144"/>
        <w:rPr>
          <w:b/>
        </w:rPr>
      </w:pPr>
    </w:p>
    <w:p w14:paraId="3CAEF9BA" w14:textId="0AB9D3CF" w:rsidR="00325111" w:rsidRDefault="00000000">
      <w:pPr>
        <w:tabs>
          <w:tab w:val="left" w:pos="6209"/>
        </w:tabs>
        <w:ind w:left="407"/>
        <w:jc w:val="both"/>
        <w:rPr>
          <w:b/>
          <w:sz w:val="24"/>
        </w:rPr>
      </w:pPr>
      <w:r>
        <w:rPr>
          <w:b/>
          <w:sz w:val="24"/>
        </w:rPr>
        <w:t>Place:</w:t>
      </w:r>
      <w:r>
        <w:rPr>
          <w:b/>
          <w:spacing w:val="-2"/>
          <w:sz w:val="24"/>
        </w:rPr>
        <w:t xml:space="preserve"> Mangalagangothri</w:t>
      </w:r>
      <w:r>
        <w:rPr>
          <w:b/>
          <w:sz w:val="24"/>
        </w:rPr>
        <w:tab/>
        <w:t>Reg.No:</w:t>
      </w:r>
      <w:r>
        <w:rPr>
          <w:b/>
          <w:spacing w:val="4"/>
          <w:sz w:val="24"/>
        </w:rPr>
        <w:t xml:space="preserve"> </w:t>
      </w:r>
      <w:r>
        <w:rPr>
          <w:b/>
          <w:spacing w:val="-2"/>
          <w:sz w:val="24"/>
        </w:rPr>
        <w:t>P05AZ2</w:t>
      </w:r>
      <w:r w:rsidR="007B67F8">
        <w:rPr>
          <w:b/>
          <w:spacing w:val="-2"/>
          <w:sz w:val="24"/>
        </w:rPr>
        <w:t>3S1260</w:t>
      </w:r>
      <w:r w:rsidR="00F10C9E">
        <w:rPr>
          <w:b/>
          <w:spacing w:val="-2"/>
          <w:sz w:val="24"/>
        </w:rPr>
        <w:t>06</w:t>
      </w:r>
    </w:p>
    <w:p w14:paraId="1FAF3980" w14:textId="77777777" w:rsidR="00325111" w:rsidRDefault="00325111">
      <w:pPr>
        <w:jc w:val="both"/>
        <w:rPr>
          <w:b/>
          <w:sz w:val="24"/>
        </w:rPr>
        <w:sectPr w:rsidR="00325111">
          <w:headerReference w:type="default" r:id="rId14"/>
          <w:footerReference w:type="default" r:id="rId15"/>
          <w:pgSz w:w="11910" w:h="16840"/>
          <w:pgMar w:top="940" w:right="992" w:bottom="540" w:left="1417" w:header="632" w:footer="346" w:gutter="0"/>
          <w:cols w:space="720"/>
        </w:sectPr>
      </w:pPr>
    </w:p>
    <w:p w14:paraId="203DB0AE" w14:textId="77777777" w:rsidR="00325111" w:rsidRDefault="00325111">
      <w:pPr>
        <w:pStyle w:val="BodyText"/>
        <w:spacing w:before="65"/>
        <w:rPr>
          <w:b/>
          <w:sz w:val="32"/>
        </w:rPr>
      </w:pPr>
    </w:p>
    <w:p w14:paraId="79AFBA21" w14:textId="77777777" w:rsidR="00325111" w:rsidRDefault="00000000">
      <w:pPr>
        <w:ind w:left="410" w:right="860"/>
        <w:jc w:val="center"/>
        <w:rPr>
          <w:b/>
          <w:sz w:val="32"/>
        </w:rPr>
      </w:pPr>
      <w:r>
        <w:rPr>
          <w:b/>
          <w:noProof/>
          <w:sz w:val="32"/>
        </w:rPr>
        <mc:AlternateContent>
          <mc:Choice Requires="wps">
            <w:drawing>
              <wp:anchor distT="0" distB="0" distL="0" distR="0" simplePos="0" relativeHeight="15731712" behindDoc="0" locked="0" layoutInCell="1" allowOverlap="1" wp14:anchorId="1776FACB" wp14:editId="4A800A06">
                <wp:simplePos x="0" y="0"/>
                <wp:positionH relativeFrom="page">
                  <wp:posOffset>1062532</wp:posOffset>
                </wp:positionH>
                <wp:positionV relativeFrom="paragraph">
                  <wp:posOffset>-258552</wp:posOffset>
                </wp:positionV>
                <wp:extent cx="5902325"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2325" cy="56515"/>
                        </a:xfrm>
                        <a:custGeom>
                          <a:avLst/>
                          <a:gdLst/>
                          <a:ahLst/>
                          <a:cxnLst/>
                          <a:rect l="l" t="t" r="r" b="b"/>
                          <a:pathLst>
                            <a:path w="5902325" h="56515">
                              <a:moveTo>
                                <a:pt x="5902198" y="18288"/>
                              </a:moveTo>
                              <a:lnTo>
                                <a:pt x="0" y="18288"/>
                              </a:lnTo>
                              <a:lnTo>
                                <a:pt x="0" y="56388"/>
                              </a:lnTo>
                              <a:lnTo>
                                <a:pt x="5902198" y="56388"/>
                              </a:lnTo>
                              <a:lnTo>
                                <a:pt x="5902198" y="18288"/>
                              </a:lnTo>
                              <a:close/>
                            </a:path>
                            <a:path w="5902325" h="56515">
                              <a:moveTo>
                                <a:pt x="5902198" y="0"/>
                              </a:moveTo>
                              <a:lnTo>
                                <a:pt x="0" y="0"/>
                              </a:lnTo>
                              <a:lnTo>
                                <a:pt x="0" y="9144"/>
                              </a:lnTo>
                              <a:lnTo>
                                <a:pt x="5902198" y="9144"/>
                              </a:lnTo>
                              <a:lnTo>
                                <a:pt x="590219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C4B7DF5" id="Graphic 17" o:spid="_x0000_s1026" style="position:absolute;margin-left:83.65pt;margin-top:-20.35pt;width:464.75pt;height:4.45pt;z-index:15731712;visibility:visible;mso-wrap-style:square;mso-wrap-distance-left:0;mso-wrap-distance-top:0;mso-wrap-distance-right:0;mso-wrap-distance-bottom:0;mso-position-horizontal:absolute;mso-position-horizontal-relative:page;mso-position-vertical:absolute;mso-position-vertical-relative:text;v-text-anchor:top" coordsize="590232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" path="m5902198,18288l,18288,,56388r5902198,l5902198,18288xem5902198,l,,,9144r5902198,l5902198,xe" fillcolor="#612322" stroked="f">
                <v:path arrowok="t"/>
                <w10:wrap anchorx="page"/>
              </v:shape>
            </w:pict>
          </mc:Fallback>
        </mc:AlternateContent>
      </w:r>
      <w:r>
        <w:rPr>
          <w:b/>
          <w:spacing w:val="-2"/>
          <w:sz w:val="32"/>
        </w:rPr>
        <w:t>ACKNOWLEDGEMENT</w:t>
      </w:r>
    </w:p>
    <w:p w14:paraId="658489A9" w14:textId="77777777" w:rsidR="00325111" w:rsidRDefault="00325111">
      <w:pPr>
        <w:pStyle w:val="BodyText"/>
        <w:spacing w:before="253"/>
        <w:rPr>
          <w:b/>
          <w:sz w:val="32"/>
        </w:rPr>
      </w:pPr>
    </w:p>
    <w:p w14:paraId="28A1F409" w14:textId="32BEE5C6" w:rsidR="00325111" w:rsidRDefault="00000000">
      <w:pPr>
        <w:pStyle w:val="BodyText"/>
        <w:spacing w:line="360" w:lineRule="auto"/>
        <w:ind w:left="397" w:right="109"/>
        <w:jc w:val="both"/>
      </w:pPr>
      <w:r>
        <w:t>I</w:t>
      </w:r>
      <w:r>
        <w:rPr>
          <w:spacing w:val="-2"/>
        </w:rPr>
        <w:t xml:space="preserve"> </w:t>
      </w:r>
      <w:r>
        <w:t>take</w:t>
      </w:r>
      <w:r>
        <w:rPr>
          <w:spacing w:val="-3"/>
        </w:rPr>
        <w:t xml:space="preserve"> </w:t>
      </w:r>
      <w:r>
        <w:t>this</w:t>
      </w:r>
      <w:r>
        <w:rPr>
          <w:spacing w:val="-2"/>
        </w:rPr>
        <w:t xml:space="preserve"> </w:t>
      </w:r>
      <w:r>
        <w:t>opportunity</w:t>
      </w:r>
      <w:r>
        <w:rPr>
          <w:spacing w:val="-2"/>
        </w:rPr>
        <w:t xml:space="preserve"> </w:t>
      </w:r>
      <w:r>
        <w:t>to</w:t>
      </w:r>
      <w:r>
        <w:rPr>
          <w:spacing w:val="-1"/>
        </w:rPr>
        <w:t xml:space="preserve"> </w:t>
      </w:r>
      <w:r>
        <w:t>express</w:t>
      </w:r>
      <w:r>
        <w:rPr>
          <w:spacing w:val="-2"/>
        </w:rPr>
        <w:t xml:space="preserve"> </w:t>
      </w:r>
      <w:r>
        <w:t>my</w:t>
      </w:r>
      <w:r>
        <w:rPr>
          <w:spacing w:val="-2"/>
        </w:rPr>
        <w:t xml:space="preserve"> </w:t>
      </w:r>
      <w:r>
        <w:t>sincere</w:t>
      </w:r>
      <w:r>
        <w:rPr>
          <w:spacing w:val="-2"/>
        </w:rPr>
        <w:t xml:space="preserve"> </w:t>
      </w:r>
      <w:r>
        <w:t>thanks</w:t>
      </w:r>
      <w:r>
        <w:rPr>
          <w:spacing w:val="-2"/>
        </w:rPr>
        <w:t xml:space="preserve"> </w:t>
      </w:r>
      <w:r>
        <w:t>to</w:t>
      </w:r>
      <w:r>
        <w:rPr>
          <w:spacing w:val="-2"/>
        </w:rPr>
        <w:t xml:space="preserve"> </w:t>
      </w:r>
      <w:r>
        <w:t>my supervisor</w:t>
      </w:r>
      <w:r>
        <w:rPr>
          <w:spacing w:val="-3"/>
        </w:rPr>
        <w:t xml:space="preserve"> </w:t>
      </w:r>
      <w:r w:rsidRPr="00593341">
        <w:rPr>
          <w:b/>
          <w:bCs/>
        </w:rPr>
        <w:t>Dr.</w:t>
      </w:r>
      <w:r>
        <w:rPr>
          <w:spacing w:val="-2"/>
        </w:rPr>
        <w:t xml:space="preserve"> </w:t>
      </w:r>
      <w:r w:rsidR="00F10C9E">
        <w:rPr>
          <w:b/>
        </w:rPr>
        <w:t>B</w:t>
      </w:r>
      <w:r>
        <w:rPr>
          <w:b/>
        </w:rPr>
        <w:t>.</w:t>
      </w:r>
      <w:r>
        <w:rPr>
          <w:b/>
          <w:spacing w:val="-1"/>
        </w:rPr>
        <w:t xml:space="preserve"> </w:t>
      </w:r>
      <w:r w:rsidR="00F10C9E">
        <w:rPr>
          <w:b/>
        </w:rPr>
        <w:t>R</w:t>
      </w:r>
      <w:r>
        <w:rPr>
          <w:b/>
        </w:rPr>
        <w:t>.</w:t>
      </w:r>
      <w:r>
        <w:rPr>
          <w:b/>
          <w:spacing w:val="-2"/>
        </w:rPr>
        <w:t xml:space="preserve"> </w:t>
      </w:r>
      <w:r>
        <w:rPr>
          <w:b/>
        </w:rPr>
        <w:t>Sh</w:t>
      </w:r>
      <w:r w:rsidR="00F10C9E">
        <w:rPr>
          <w:b/>
        </w:rPr>
        <w:t>ekar</w:t>
      </w:r>
      <w:r>
        <w:rPr>
          <w:b/>
        </w:rPr>
        <w:t>, Professor</w:t>
      </w:r>
      <w:r>
        <w:t>, Department of Post-Graduate Studies and Research in Computer Science, Mangalore University, for providing me this project and other relevant infrastructures work</w:t>
      </w:r>
      <w:r>
        <w:rPr>
          <w:spacing w:val="40"/>
        </w:rPr>
        <w:t xml:space="preserve"> </w:t>
      </w:r>
      <w:r>
        <w:t>in the Department, for his all-round guidance, timely help at every stage of this project and for the valuable suggestions and unlimited support.</w:t>
      </w:r>
    </w:p>
    <w:p w14:paraId="681BB65D" w14:textId="77777777" w:rsidR="00325111" w:rsidRDefault="00325111">
      <w:pPr>
        <w:pStyle w:val="BodyText"/>
        <w:spacing w:before="139"/>
      </w:pPr>
    </w:p>
    <w:p w14:paraId="0A2FF75D" w14:textId="77777777" w:rsidR="00325111" w:rsidRDefault="00000000">
      <w:pPr>
        <w:pStyle w:val="BodyText"/>
        <w:spacing w:line="360" w:lineRule="auto"/>
        <w:ind w:left="568" w:right="112" w:firstLine="719"/>
        <w:jc w:val="both"/>
      </w:pPr>
      <w:r>
        <w:t xml:space="preserve">I would like to express of gratitude to </w:t>
      </w:r>
      <w:r>
        <w:rPr>
          <w:b/>
        </w:rPr>
        <w:t>Dr. Manjaiah D.H</w:t>
      </w:r>
      <w:r>
        <w:t xml:space="preserve">, </w:t>
      </w:r>
      <w:r>
        <w:rPr>
          <w:b/>
        </w:rPr>
        <w:t>Chairperson</w:t>
      </w:r>
      <w:r>
        <w:t>, Department of Post-Graduate Studies and Research in Computer Science, Mangalore University, for according persimmon and for providing all kinds of infrastructure facilities in the department to carry out this project successfully.</w:t>
      </w:r>
    </w:p>
    <w:p w14:paraId="6D315BA3" w14:textId="77777777" w:rsidR="00325111" w:rsidRDefault="00325111">
      <w:pPr>
        <w:pStyle w:val="BodyText"/>
        <w:spacing w:before="137"/>
      </w:pPr>
    </w:p>
    <w:p w14:paraId="78F56450" w14:textId="77777777" w:rsidR="00F10C9E" w:rsidRDefault="00000000">
      <w:pPr>
        <w:pStyle w:val="BodyText"/>
        <w:spacing w:line="360" w:lineRule="auto"/>
        <w:ind w:left="397" w:right="110" w:firstLine="890"/>
        <w:jc w:val="both"/>
        <w:rPr>
          <w:b/>
        </w:rPr>
      </w:pPr>
      <w:r>
        <w:t xml:space="preserve">I express my sincere thanks to </w:t>
      </w:r>
      <w:r>
        <w:rPr>
          <w:b/>
        </w:rPr>
        <w:t xml:space="preserve">Dr. </w:t>
      </w:r>
      <w:r w:rsidR="00F10C9E">
        <w:rPr>
          <w:b/>
        </w:rPr>
        <w:t>H</w:t>
      </w:r>
      <w:r>
        <w:rPr>
          <w:b/>
        </w:rPr>
        <w:t xml:space="preserve">. </w:t>
      </w:r>
      <w:r w:rsidR="00F10C9E">
        <w:rPr>
          <w:b/>
        </w:rPr>
        <w:t>L</w:t>
      </w:r>
      <w:r>
        <w:rPr>
          <w:b/>
        </w:rPr>
        <w:t>. Sh</w:t>
      </w:r>
      <w:r w:rsidR="00F10C9E">
        <w:rPr>
          <w:b/>
        </w:rPr>
        <w:t>ashirekha</w:t>
      </w:r>
      <w:r>
        <w:rPr>
          <w:b/>
        </w:rPr>
        <w:t xml:space="preserve">, Professor and </w:t>
      </w:r>
    </w:p>
    <w:p w14:paraId="1995668A" w14:textId="09EEC629" w:rsidR="00325111" w:rsidRDefault="00000000" w:rsidP="00F10C9E">
      <w:pPr>
        <w:pStyle w:val="BodyText"/>
        <w:spacing w:line="360" w:lineRule="auto"/>
        <w:ind w:left="397" w:right="110"/>
        <w:jc w:val="both"/>
      </w:pPr>
      <w:r>
        <w:rPr>
          <w:b/>
        </w:rPr>
        <w:t>Mr. Prakash</w:t>
      </w:r>
      <w:r w:rsidR="00593341">
        <w:rPr>
          <w:b/>
        </w:rPr>
        <w:t>a</w:t>
      </w:r>
      <w:r>
        <w:rPr>
          <w:b/>
        </w:rPr>
        <w:t xml:space="preserve"> M.</w:t>
      </w:r>
      <w:r>
        <w:t xml:space="preserve">, </w:t>
      </w:r>
      <w:r>
        <w:rPr>
          <w:b/>
        </w:rPr>
        <w:t>Assistant Professor</w:t>
      </w:r>
      <w:r>
        <w:t>, Department of Post-Graduate Studies and Research in Computer Science, Mangalore University for their constant encouragement during the project. I</w:t>
      </w:r>
      <w:r>
        <w:rPr>
          <w:spacing w:val="-2"/>
        </w:rPr>
        <w:t xml:space="preserve"> </w:t>
      </w:r>
      <w:r>
        <w:t>wish to thank the research scholars, teaching and non-teaching staff of the department of Computer Science for their cooperation and help.</w:t>
      </w:r>
    </w:p>
    <w:p w14:paraId="138B8C62" w14:textId="77777777" w:rsidR="00325111" w:rsidRDefault="00325111">
      <w:pPr>
        <w:pStyle w:val="BodyText"/>
        <w:spacing w:before="138"/>
      </w:pPr>
    </w:p>
    <w:p w14:paraId="6B9553AE" w14:textId="5B16F9C8" w:rsidR="00325111" w:rsidRDefault="00000000">
      <w:pPr>
        <w:pStyle w:val="BodyText"/>
        <w:spacing w:line="360" w:lineRule="auto"/>
        <w:ind w:left="397" w:right="111" w:firstLine="890"/>
        <w:jc w:val="both"/>
      </w:pPr>
      <w:r>
        <w:t xml:space="preserve">I would like to express my heartfelt gratitude to </w:t>
      </w:r>
      <w:r>
        <w:rPr>
          <w:b/>
        </w:rPr>
        <w:t xml:space="preserve">Ms. </w:t>
      </w:r>
      <w:r w:rsidR="00F10C9E">
        <w:rPr>
          <w:b/>
        </w:rPr>
        <w:t>Sharal Coelho</w:t>
      </w:r>
      <w:r>
        <w:rPr>
          <w:b/>
        </w:rPr>
        <w:t xml:space="preserve"> </w:t>
      </w:r>
      <w:r>
        <w:t>and my parents, friends, and well-wishers who have always inspired and blessed me, including those whom I may have inadvertently failed to mention.</w:t>
      </w:r>
    </w:p>
    <w:p w14:paraId="5AB8305F" w14:textId="77777777" w:rsidR="00325111" w:rsidRDefault="00325111">
      <w:pPr>
        <w:pStyle w:val="BodyText"/>
        <w:spacing w:before="139"/>
      </w:pPr>
    </w:p>
    <w:p w14:paraId="67249795" w14:textId="77777777" w:rsidR="00325111" w:rsidRDefault="00000000">
      <w:pPr>
        <w:pStyle w:val="BodyText"/>
        <w:spacing w:line="360" w:lineRule="auto"/>
        <w:ind w:left="397" w:right="116" w:firstLine="890"/>
        <w:jc w:val="both"/>
      </w:pPr>
      <w:r>
        <w:t>Above all, with all my heart, I thank you God for empowering me with the dedication, focus and patience to carry out this project successfully.</w:t>
      </w:r>
    </w:p>
    <w:p w14:paraId="01D81EA0" w14:textId="77777777" w:rsidR="00325111" w:rsidRDefault="00325111">
      <w:pPr>
        <w:pStyle w:val="BodyText"/>
      </w:pPr>
    </w:p>
    <w:p w14:paraId="5B1B9E64" w14:textId="77777777" w:rsidR="00325111" w:rsidRDefault="00325111">
      <w:pPr>
        <w:pStyle w:val="BodyText"/>
      </w:pPr>
    </w:p>
    <w:p w14:paraId="4D9839FF" w14:textId="77777777" w:rsidR="00325111" w:rsidRDefault="00325111">
      <w:pPr>
        <w:pStyle w:val="BodyText"/>
      </w:pPr>
    </w:p>
    <w:p w14:paraId="63F5CA0B" w14:textId="77777777" w:rsidR="00325111" w:rsidRDefault="00325111">
      <w:pPr>
        <w:pStyle w:val="BodyText"/>
        <w:spacing w:before="139"/>
      </w:pPr>
    </w:p>
    <w:p w14:paraId="6755031A" w14:textId="483E64CA" w:rsidR="00325111" w:rsidRDefault="00F10C9E">
      <w:pPr>
        <w:ind w:right="1487"/>
        <w:jc w:val="right"/>
        <w:rPr>
          <w:b/>
          <w:sz w:val="24"/>
        </w:rPr>
      </w:pPr>
      <w:r>
        <w:rPr>
          <w:b/>
          <w:spacing w:val="-2"/>
          <w:sz w:val="24"/>
        </w:rPr>
        <w:t>DARSHAN SHETTY R</w:t>
      </w:r>
    </w:p>
    <w:p w14:paraId="4364E6FE" w14:textId="77777777" w:rsidR="00325111" w:rsidRDefault="00325111">
      <w:pPr>
        <w:jc w:val="right"/>
        <w:rPr>
          <w:b/>
          <w:sz w:val="24"/>
        </w:rPr>
        <w:sectPr w:rsidR="00325111">
          <w:pgSz w:w="11910" w:h="16840"/>
          <w:pgMar w:top="1000" w:right="992" w:bottom="540" w:left="1417" w:header="632" w:footer="346" w:gutter="0"/>
          <w:cols w:space="720"/>
        </w:sectPr>
      </w:pPr>
    </w:p>
    <w:p w14:paraId="10FE835B" w14:textId="77777777" w:rsidR="00325111" w:rsidRPr="00BD21FD" w:rsidRDefault="00000000">
      <w:pPr>
        <w:spacing w:before="321"/>
        <w:ind w:right="860"/>
        <w:jc w:val="center"/>
        <w:rPr>
          <w:rFonts w:ascii="Arial" w:hAnsi="Arial" w:cs="Arial"/>
          <w:b/>
          <w:sz w:val="32"/>
        </w:rPr>
      </w:pPr>
      <w:r w:rsidRPr="00BD21FD">
        <w:rPr>
          <w:rFonts w:ascii="Arial" w:hAnsi="Arial" w:cs="Arial"/>
          <w:b/>
          <w:spacing w:val="-2"/>
          <w:sz w:val="32"/>
        </w:rPr>
        <w:t>ABSTRACT</w:t>
      </w:r>
    </w:p>
    <w:p w14:paraId="0F01EED0" w14:textId="77777777" w:rsidR="00325111" w:rsidRPr="00BD21FD" w:rsidRDefault="00325111">
      <w:pPr>
        <w:pStyle w:val="BodyText"/>
        <w:spacing w:before="111"/>
        <w:rPr>
          <w:rFonts w:ascii="Arial" w:hAnsi="Arial" w:cs="Arial"/>
          <w:b/>
          <w:sz w:val="32"/>
        </w:rPr>
      </w:pPr>
    </w:p>
    <w:p w14:paraId="79172951" w14:textId="190A8138" w:rsidR="00771C5D" w:rsidRPr="00593341" w:rsidRDefault="00771C5D" w:rsidP="00771C5D">
      <w:pPr>
        <w:spacing w:after="160" w:line="276" w:lineRule="auto"/>
        <w:rPr>
          <w:rFonts w:ascii="Arial" w:hAnsi="Arial" w:cs="Arial"/>
          <w:i/>
          <w:iCs/>
          <w:sz w:val="28"/>
          <w:szCs w:val="36"/>
          <w:lang w:val="en-IN"/>
        </w:rPr>
      </w:pPr>
      <w:r w:rsidRPr="00593341">
        <w:rPr>
          <w:rFonts w:ascii="Arial" w:hAnsi="Arial" w:cs="Arial"/>
          <w:i/>
          <w:iCs/>
          <w:sz w:val="28"/>
          <w:szCs w:val="36"/>
          <w:lang w:val="en-IN"/>
        </w:rPr>
        <w:t>Diabetic Retinopathy (DR) is a severe complication of diabetes that can lead to vision loss if not detected and treated early. In this project, we leverage Artificial Intelligence (AI) and Machine Learning (ML) techniques to automate the detection of DR from retinal images. Our objective is to improve diagnostic accuracy and enable early intervention through an efficient, scalable system. We utilize convolutional neural networks (CNNs) for image-based deep learning, alongside traditional ML algorithms such as Random Forest and Support Vector Machines (SVM) for feature-based classification. A publicly available retinal image dataset is pre-processed through techniques like image resizing, contrast enhancement, and data augmentation to improve model generalization. Performance is evaluated using metrics such as accuracy, precision, recall, and AUC-ROC. Results show that deep learning models outperform traditional methods, demonstrating strong potential for clinical application. This research highlights the role of AI and ML in enhancing medical diagnostics, especially in resource-limited settings.</w:t>
      </w:r>
    </w:p>
    <w:p w14:paraId="0898FC58" w14:textId="15BECAD2" w:rsidR="00771C5D" w:rsidRPr="00593341" w:rsidRDefault="00771C5D" w:rsidP="00771C5D">
      <w:pPr>
        <w:spacing w:after="160" w:line="276" w:lineRule="auto"/>
        <w:rPr>
          <w:rFonts w:ascii="Arial" w:hAnsi="Arial" w:cs="Arial"/>
          <w:i/>
          <w:iCs/>
          <w:sz w:val="28"/>
          <w:szCs w:val="36"/>
          <w:lang w:val="en-IN"/>
        </w:rPr>
      </w:pPr>
      <w:r w:rsidRPr="00593341">
        <w:rPr>
          <w:rFonts w:ascii="Arial" w:hAnsi="Arial" w:cs="Arial"/>
          <w:i/>
          <w:iCs/>
          <w:sz w:val="28"/>
          <w:szCs w:val="36"/>
          <w:lang w:val="en-IN"/>
        </w:rPr>
        <w:t>Keywords—Diabetic Retinopathy; deep learning; machine learning; CNN; medical imaging; automated diagnosis.</w:t>
      </w:r>
    </w:p>
    <w:p w14:paraId="6C932956" w14:textId="71698B70" w:rsidR="007B67F8" w:rsidRPr="00D21CC5" w:rsidRDefault="007B67F8" w:rsidP="002D07AB">
      <w:pPr>
        <w:spacing w:after="160" w:line="276" w:lineRule="auto"/>
        <w:rPr>
          <w:rFonts w:ascii="Arial" w:hAnsi="Arial" w:cs="Arial"/>
          <w:sz w:val="24"/>
          <w:szCs w:val="24"/>
          <w:lang w:bidi="th-TH"/>
        </w:rPr>
      </w:pPr>
      <w:r w:rsidRPr="00D21CC5">
        <w:rPr>
          <w:rFonts w:ascii="Arial" w:hAnsi="Arial" w:cs="Arial"/>
          <w:sz w:val="24"/>
          <w:szCs w:val="24"/>
          <w:lang w:bidi="th-TH"/>
        </w:rPr>
        <w:t>.</w:t>
      </w:r>
    </w:p>
    <w:p w14:paraId="65C7A7D1" w14:textId="77777777" w:rsidR="00325111" w:rsidRDefault="00325111">
      <w:pPr>
        <w:spacing w:line="276" w:lineRule="auto"/>
        <w:jc w:val="both"/>
        <w:rPr>
          <w:rFonts w:ascii="Arial MT" w:hAnsi="Arial MT"/>
        </w:rPr>
        <w:sectPr w:rsidR="00325111">
          <w:headerReference w:type="default" r:id="rId16"/>
          <w:footerReference w:type="default" r:id="rId17"/>
          <w:pgSz w:w="11910" w:h="16840"/>
          <w:pgMar w:top="1100" w:right="992" w:bottom="540" w:left="1417" w:header="637" w:footer="346" w:gutter="0"/>
          <w:cols w:space="720"/>
        </w:sectPr>
      </w:pPr>
    </w:p>
    <w:p w14:paraId="377DEA3F" w14:textId="77777777" w:rsidR="00325111" w:rsidRDefault="00325111">
      <w:pPr>
        <w:pStyle w:val="BodyText"/>
        <w:spacing w:before="332"/>
        <w:rPr>
          <w:rFonts w:ascii="Arial MT"/>
          <w:sz w:val="32"/>
        </w:rPr>
      </w:pPr>
    </w:p>
    <w:p w14:paraId="74904D3F" w14:textId="77777777" w:rsidR="00325111" w:rsidRDefault="00000000">
      <w:pPr>
        <w:ind w:left="958" w:right="676"/>
        <w:jc w:val="center"/>
        <w:rPr>
          <w:b/>
          <w:sz w:val="32"/>
        </w:rPr>
      </w:pPr>
      <w:r>
        <w:rPr>
          <w:b/>
          <w:sz w:val="32"/>
        </w:rPr>
        <w:t>TABLE</w:t>
      </w:r>
      <w:r>
        <w:rPr>
          <w:b/>
          <w:spacing w:val="-9"/>
          <w:sz w:val="32"/>
        </w:rPr>
        <w:t xml:space="preserve"> </w:t>
      </w:r>
      <w:r>
        <w:rPr>
          <w:b/>
          <w:sz w:val="32"/>
        </w:rPr>
        <w:t>OF</w:t>
      </w:r>
      <w:r>
        <w:rPr>
          <w:b/>
          <w:spacing w:val="-9"/>
          <w:sz w:val="32"/>
        </w:rPr>
        <w:t xml:space="preserve"> </w:t>
      </w:r>
      <w:r>
        <w:rPr>
          <w:b/>
          <w:spacing w:val="-2"/>
          <w:sz w:val="32"/>
        </w:rPr>
        <w:t>CONTENT</w:t>
      </w:r>
    </w:p>
    <w:p w14:paraId="5EF06C56" w14:textId="77777777" w:rsidR="00325111" w:rsidRDefault="00325111">
      <w:pPr>
        <w:pStyle w:val="BodyText"/>
        <w:rPr>
          <w:b/>
          <w:sz w:val="20"/>
        </w:rPr>
      </w:pPr>
    </w:p>
    <w:p w14:paraId="48790239" w14:textId="77777777" w:rsidR="00325111" w:rsidRDefault="00325111">
      <w:pPr>
        <w:pStyle w:val="BodyText"/>
        <w:rPr>
          <w:b/>
          <w:sz w:val="20"/>
        </w:rPr>
      </w:pPr>
    </w:p>
    <w:p w14:paraId="65571C85" w14:textId="77777777" w:rsidR="00325111" w:rsidRDefault="00325111">
      <w:pPr>
        <w:pStyle w:val="BodyText"/>
        <w:spacing w:before="47"/>
        <w:rPr>
          <w:b/>
          <w:sz w:val="20"/>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2"/>
        <w:gridCol w:w="4618"/>
        <w:gridCol w:w="2009"/>
      </w:tblGrid>
      <w:tr w:rsidR="00325111" w14:paraId="53DE85D6" w14:textId="77777777">
        <w:trPr>
          <w:trHeight w:val="1492"/>
        </w:trPr>
        <w:tc>
          <w:tcPr>
            <w:tcW w:w="2182" w:type="dxa"/>
          </w:tcPr>
          <w:p w14:paraId="59EE1606" w14:textId="77777777" w:rsidR="00325111" w:rsidRDefault="00325111">
            <w:pPr>
              <w:pStyle w:val="TableParagraph"/>
              <w:spacing w:before="160"/>
              <w:rPr>
                <w:b/>
                <w:sz w:val="28"/>
              </w:rPr>
            </w:pPr>
          </w:p>
          <w:p w14:paraId="1DCFB9C0" w14:textId="77777777" w:rsidR="00325111" w:rsidRDefault="00000000">
            <w:pPr>
              <w:pStyle w:val="TableParagraph"/>
              <w:ind w:left="181"/>
              <w:jc w:val="center"/>
              <w:rPr>
                <w:b/>
                <w:sz w:val="28"/>
              </w:rPr>
            </w:pPr>
            <w:r>
              <w:rPr>
                <w:b/>
                <w:spacing w:val="-2"/>
                <w:sz w:val="28"/>
              </w:rPr>
              <w:t>SI.NO</w:t>
            </w:r>
          </w:p>
        </w:tc>
        <w:tc>
          <w:tcPr>
            <w:tcW w:w="4618" w:type="dxa"/>
          </w:tcPr>
          <w:p w14:paraId="4515BEDC" w14:textId="77777777" w:rsidR="00325111" w:rsidRDefault="00325111">
            <w:pPr>
              <w:pStyle w:val="TableParagraph"/>
              <w:spacing w:before="160"/>
              <w:rPr>
                <w:b/>
                <w:sz w:val="28"/>
              </w:rPr>
            </w:pPr>
          </w:p>
          <w:p w14:paraId="6E47DC08" w14:textId="77777777" w:rsidR="00325111" w:rsidRDefault="00000000">
            <w:pPr>
              <w:pStyle w:val="TableParagraph"/>
              <w:ind w:left="1622"/>
              <w:rPr>
                <w:b/>
                <w:sz w:val="28"/>
              </w:rPr>
            </w:pPr>
            <w:r>
              <w:rPr>
                <w:b/>
                <w:spacing w:val="-2"/>
                <w:sz w:val="28"/>
              </w:rPr>
              <w:t>CONTENTS</w:t>
            </w:r>
          </w:p>
        </w:tc>
        <w:tc>
          <w:tcPr>
            <w:tcW w:w="2009" w:type="dxa"/>
          </w:tcPr>
          <w:p w14:paraId="55D0FE24" w14:textId="77777777" w:rsidR="00325111" w:rsidRDefault="00325111">
            <w:pPr>
              <w:pStyle w:val="TableParagraph"/>
              <w:spacing w:before="160"/>
              <w:rPr>
                <w:b/>
                <w:sz w:val="28"/>
              </w:rPr>
            </w:pPr>
          </w:p>
          <w:p w14:paraId="4DB27FD2" w14:textId="77777777" w:rsidR="00325111" w:rsidRDefault="00000000">
            <w:pPr>
              <w:pStyle w:val="TableParagraph"/>
              <w:ind w:left="456"/>
              <w:rPr>
                <w:b/>
                <w:sz w:val="28"/>
              </w:rPr>
            </w:pPr>
            <w:r>
              <w:rPr>
                <w:b/>
                <w:spacing w:val="-2"/>
                <w:sz w:val="28"/>
              </w:rPr>
              <w:t>PG.NO</w:t>
            </w:r>
          </w:p>
        </w:tc>
      </w:tr>
      <w:tr w:rsidR="00325111" w14:paraId="1D7C99F8" w14:textId="77777777">
        <w:trPr>
          <w:trHeight w:val="1183"/>
        </w:trPr>
        <w:tc>
          <w:tcPr>
            <w:tcW w:w="2182" w:type="dxa"/>
          </w:tcPr>
          <w:p w14:paraId="1AC147D3" w14:textId="77777777" w:rsidR="00325111" w:rsidRDefault="00325111">
            <w:pPr>
              <w:pStyle w:val="TableParagraph"/>
              <w:spacing w:before="183"/>
              <w:rPr>
                <w:b/>
                <w:sz w:val="32"/>
              </w:rPr>
            </w:pPr>
          </w:p>
          <w:p w14:paraId="03ED1E68" w14:textId="77777777" w:rsidR="00325111" w:rsidRDefault="00000000">
            <w:pPr>
              <w:pStyle w:val="TableParagraph"/>
              <w:ind w:left="181"/>
              <w:jc w:val="center"/>
              <w:rPr>
                <w:b/>
                <w:sz w:val="32"/>
              </w:rPr>
            </w:pPr>
            <w:r>
              <w:rPr>
                <w:b/>
                <w:spacing w:val="-5"/>
                <w:sz w:val="32"/>
              </w:rPr>
              <w:t>1.</w:t>
            </w:r>
          </w:p>
        </w:tc>
        <w:tc>
          <w:tcPr>
            <w:tcW w:w="4618" w:type="dxa"/>
          </w:tcPr>
          <w:p w14:paraId="3AB42A76" w14:textId="77777777" w:rsidR="00325111" w:rsidRDefault="00325111" w:rsidP="00593341">
            <w:pPr>
              <w:pStyle w:val="TableParagraph"/>
              <w:spacing w:before="230"/>
              <w:jc w:val="center"/>
              <w:rPr>
                <w:b/>
                <w:sz w:val="28"/>
              </w:rPr>
            </w:pPr>
          </w:p>
          <w:p w14:paraId="2CCDD0ED" w14:textId="77777777" w:rsidR="00325111" w:rsidRDefault="00000000" w:rsidP="00593341">
            <w:pPr>
              <w:pStyle w:val="TableParagraph"/>
              <w:jc w:val="center"/>
              <w:rPr>
                <w:b/>
                <w:sz w:val="28"/>
              </w:rPr>
            </w:pPr>
            <w:r>
              <w:rPr>
                <w:b/>
                <w:spacing w:val="-2"/>
                <w:sz w:val="28"/>
              </w:rPr>
              <w:t>INTRODUCTION</w:t>
            </w:r>
          </w:p>
        </w:tc>
        <w:tc>
          <w:tcPr>
            <w:tcW w:w="2009" w:type="dxa"/>
          </w:tcPr>
          <w:p w14:paraId="6ED4E8B0" w14:textId="77777777" w:rsidR="00325111" w:rsidRDefault="00325111" w:rsidP="00593341">
            <w:pPr>
              <w:pStyle w:val="TableParagraph"/>
              <w:spacing w:before="183"/>
              <w:jc w:val="center"/>
              <w:rPr>
                <w:b/>
                <w:sz w:val="32"/>
              </w:rPr>
            </w:pPr>
          </w:p>
          <w:p w14:paraId="78EFAAE9" w14:textId="33592FC6" w:rsidR="00325111" w:rsidRDefault="00EF776D" w:rsidP="00593341">
            <w:pPr>
              <w:pStyle w:val="TableParagraph"/>
              <w:ind w:right="1"/>
              <w:jc w:val="center"/>
              <w:rPr>
                <w:b/>
                <w:sz w:val="32"/>
              </w:rPr>
            </w:pPr>
            <w:r>
              <w:rPr>
                <w:b/>
                <w:sz w:val="32"/>
              </w:rPr>
              <w:t>1</w:t>
            </w:r>
            <w:r w:rsidR="008F3D08">
              <w:rPr>
                <w:b/>
                <w:sz w:val="32"/>
              </w:rPr>
              <w:t>-</w:t>
            </w:r>
            <w:r>
              <w:rPr>
                <w:b/>
                <w:sz w:val="32"/>
              </w:rPr>
              <w:t>3</w:t>
            </w:r>
          </w:p>
        </w:tc>
      </w:tr>
      <w:tr w:rsidR="007F0E3D" w14:paraId="096D4733" w14:textId="77777777" w:rsidTr="00626284">
        <w:trPr>
          <w:trHeight w:val="1009"/>
        </w:trPr>
        <w:tc>
          <w:tcPr>
            <w:tcW w:w="2182" w:type="dxa"/>
          </w:tcPr>
          <w:p w14:paraId="2275688A" w14:textId="2022549B" w:rsidR="007F0E3D" w:rsidRDefault="007F0E3D">
            <w:pPr>
              <w:pStyle w:val="TableParagraph"/>
              <w:spacing w:before="183"/>
              <w:rPr>
                <w:b/>
                <w:sz w:val="32"/>
              </w:rPr>
            </w:pPr>
            <w:r>
              <w:rPr>
                <w:b/>
                <w:sz w:val="32"/>
              </w:rPr>
              <w:t xml:space="preserve">             2.</w:t>
            </w:r>
          </w:p>
        </w:tc>
        <w:tc>
          <w:tcPr>
            <w:tcW w:w="4618" w:type="dxa"/>
          </w:tcPr>
          <w:p w14:paraId="0D383EF7" w14:textId="2834C759" w:rsidR="007F0E3D" w:rsidRDefault="007F0E3D" w:rsidP="00593341">
            <w:pPr>
              <w:pStyle w:val="TableParagraph"/>
              <w:spacing w:before="230"/>
              <w:jc w:val="center"/>
              <w:rPr>
                <w:b/>
                <w:sz w:val="28"/>
              </w:rPr>
            </w:pPr>
            <w:r>
              <w:rPr>
                <w:b/>
                <w:sz w:val="28"/>
              </w:rPr>
              <w:t>LITERATURE</w:t>
            </w:r>
            <w:r w:rsidR="00626284">
              <w:rPr>
                <w:b/>
                <w:sz w:val="28"/>
              </w:rPr>
              <w:t xml:space="preserve"> REVIEW</w:t>
            </w:r>
          </w:p>
        </w:tc>
        <w:tc>
          <w:tcPr>
            <w:tcW w:w="2009" w:type="dxa"/>
          </w:tcPr>
          <w:p w14:paraId="41D4527C" w14:textId="6646EEEC" w:rsidR="007F0E3D" w:rsidRDefault="007D6E02" w:rsidP="00593341">
            <w:pPr>
              <w:pStyle w:val="TableParagraph"/>
              <w:spacing w:before="183"/>
              <w:jc w:val="center"/>
              <w:rPr>
                <w:b/>
                <w:sz w:val="32"/>
              </w:rPr>
            </w:pPr>
            <w:r>
              <w:rPr>
                <w:b/>
                <w:sz w:val="32"/>
              </w:rPr>
              <w:t>4</w:t>
            </w:r>
          </w:p>
        </w:tc>
      </w:tr>
      <w:tr w:rsidR="00325111" w14:paraId="03A7D9BE" w14:textId="77777777" w:rsidTr="00626284">
        <w:trPr>
          <w:trHeight w:val="1136"/>
        </w:trPr>
        <w:tc>
          <w:tcPr>
            <w:tcW w:w="2182" w:type="dxa"/>
          </w:tcPr>
          <w:p w14:paraId="502B732B" w14:textId="77777777" w:rsidR="00325111" w:rsidRDefault="00325111">
            <w:pPr>
              <w:pStyle w:val="TableParagraph"/>
              <w:spacing w:before="182"/>
              <w:rPr>
                <w:b/>
                <w:sz w:val="32"/>
              </w:rPr>
            </w:pPr>
          </w:p>
          <w:p w14:paraId="2DEE1BAD" w14:textId="0DF31FF3" w:rsidR="00325111" w:rsidRDefault="007F0E3D">
            <w:pPr>
              <w:pStyle w:val="TableParagraph"/>
              <w:ind w:left="181"/>
              <w:jc w:val="center"/>
              <w:rPr>
                <w:b/>
                <w:sz w:val="32"/>
              </w:rPr>
            </w:pPr>
            <w:r>
              <w:rPr>
                <w:b/>
                <w:spacing w:val="-5"/>
                <w:sz w:val="32"/>
              </w:rPr>
              <w:t>3.</w:t>
            </w:r>
          </w:p>
        </w:tc>
        <w:tc>
          <w:tcPr>
            <w:tcW w:w="4618" w:type="dxa"/>
          </w:tcPr>
          <w:p w14:paraId="02BFFFB3" w14:textId="0BD05A81" w:rsidR="00626284" w:rsidRDefault="00626284" w:rsidP="00593341">
            <w:pPr>
              <w:pStyle w:val="TableParagraph"/>
              <w:jc w:val="center"/>
              <w:rPr>
                <w:b/>
                <w:sz w:val="28"/>
              </w:rPr>
            </w:pPr>
          </w:p>
          <w:p w14:paraId="39410A13" w14:textId="532CD10B" w:rsidR="00325111" w:rsidRDefault="00BD21FD" w:rsidP="00593341">
            <w:pPr>
              <w:pStyle w:val="TableParagraph"/>
              <w:jc w:val="center"/>
              <w:rPr>
                <w:b/>
                <w:sz w:val="28"/>
              </w:rPr>
            </w:pPr>
            <w:r>
              <w:rPr>
                <w:b/>
                <w:sz w:val="28"/>
              </w:rPr>
              <w:t>RELATED WORKS</w:t>
            </w:r>
          </w:p>
        </w:tc>
        <w:tc>
          <w:tcPr>
            <w:tcW w:w="2009" w:type="dxa"/>
          </w:tcPr>
          <w:p w14:paraId="0F2C50D9" w14:textId="547DF66C" w:rsidR="00325111" w:rsidRDefault="007D6E02" w:rsidP="00593341">
            <w:pPr>
              <w:pStyle w:val="TableParagraph"/>
              <w:spacing w:before="182"/>
              <w:jc w:val="center"/>
              <w:rPr>
                <w:b/>
                <w:sz w:val="32"/>
              </w:rPr>
            </w:pPr>
            <w:r>
              <w:rPr>
                <w:b/>
                <w:sz w:val="32"/>
              </w:rPr>
              <w:t>5-6</w:t>
            </w:r>
          </w:p>
          <w:p w14:paraId="3226556C" w14:textId="49E7FC02" w:rsidR="00325111" w:rsidRDefault="00325111" w:rsidP="00593341">
            <w:pPr>
              <w:pStyle w:val="TableParagraph"/>
              <w:ind w:left="181" w:right="1"/>
              <w:jc w:val="center"/>
              <w:rPr>
                <w:b/>
                <w:sz w:val="32"/>
              </w:rPr>
            </w:pPr>
          </w:p>
        </w:tc>
      </w:tr>
      <w:tr w:rsidR="00325111" w14:paraId="2118FCBB" w14:textId="77777777">
        <w:trPr>
          <w:trHeight w:val="1183"/>
        </w:trPr>
        <w:tc>
          <w:tcPr>
            <w:tcW w:w="2182" w:type="dxa"/>
          </w:tcPr>
          <w:p w14:paraId="595908C4" w14:textId="77777777" w:rsidR="00325111" w:rsidRDefault="00325111">
            <w:pPr>
              <w:pStyle w:val="TableParagraph"/>
              <w:spacing w:before="185"/>
              <w:rPr>
                <w:b/>
                <w:sz w:val="32"/>
              </w:rPr>
            </w:pPr>
          </w:p>
          <w:p w14:paraId="47B230A1" w14:textId="5AB38B29" w:rsidR="00325111" w:rsidRDefault="007F0E3D">
            <w:pPr>
              <w:pStyle w:val="TableParagraph"/>
              <w:ind w:left="181"/>
              <w:jc w:val="center"/>
              <w:rPr>
                <w:b/>
                <w:sz w:val="32"/>
              </w:rPr>
            </w:pPr>
            <w:r>
              <w:rPr>
                <w:b/>
                <w:spacing w:val="-5"/>
                <w:sz w:val="32"/>
              </w:rPr>
              <w:t>4.</w:t>
            </w:r>
          </w:p>
        </w:tc>
        <w:tc>
          <w:tcPr>
            <w:tcW w:w="4618" w:type="dxa"/>
          </w:tcPr>
          <w:p w14:paraId="7AD6E4D5" w14:textId="77777777" w:rsidR="00626284" w:rsidRDefault="00626284" w:rsidP="00593341">
            <w:pPr>
              <w:pStyle w:val="TableParagraph"/>
              <w:jc w:val="center"/>
              <w:rPr>
                <w:b/>
                <w:sz w:val="28"/>
              </w:rPr>
            </w:pPr>
          </w:p>
          <w:p w14:paraId="1A80A6C5" w14:textId="795C6617" w:rsidR="00325111" w:rsidRDefault="00626284" w:rsidP="00593341">
            <w:pPr>
              <w:pStyle w:val="TableParagraph"/>
              <w:jc w:val="center"/>
              <w:rPr>
                <w:b/>
                <w:sz w:val="28"/>
              </w:rPr>
            </w:pPr>
            <w:r>
              <w:rPr>
                <w:b/>
                <w:spacing w:val="-2"/>
                <w:sz w:val="28"/>
              </w:rPr>
              <w:t>METHODOLOGY</w:t>
            </w:r>
          </w:p>
        </w:tc>
        <w:tc>
          <w:tcPr>
            <w:tcW w:w="2009" w:type="dxa"/>
          </w:tcPr>
          <w:p w14:paraId="548AA2FD" w14:textId="77777777" w:rsidR="00325111" w:rsidRDefault="00325111" w:rsidP="00593341">
            <w:pPr>
              <w:pStyle w:val="TableParagraph"/>
              <w:spacing w:before="185"/>
              <w:jc w:val="center"/>
              <w:rPr>
                <w:b/>
                <w:sz w:val="32"/>
              </w:rPr>
            </w:pPr>
          </w:p>
          <w:p w14:paraId="659BB26D" w14:textId="2D3233A8" w:rsidR="00325111" w:rsidRDefault="007D6E02" w:rsidP="00593341">
            <w:pPr>
              <w:pStyle w:val="TableParagraph"/>
              <w:ind w:right="1"/>
              <w:jc w:val="center"/>
              <w:rPr>
                <w:b/>
                <w:sz w:val="32"/>
              </w:rPr>
            </w:pPr>
            <w:r>
              <w:rPr>
                <w:b/>
                <w:sz w:val="32"/>
              </w:rPr>
              <w:t>7-10</w:t>
            </w:r>
          </w:p>
        </w:tc>
      </w:tr>
      <w:tr w:rsidR="00325111" w14:paraId="6F7D7477" w14:textId="77777777" w:rsidTr="0055557B">
        <w:trPr>
          <w:trHeight w:val="1353"/>
        </w:trPr>
        <w:tc>
          <w:tcPr>
            <w:tcW w:w="2182" w:type="dxa"/>
          </w:tcPr>
          <w:p w14:paraId="56A45272" w14:textId="77777777" w:rsidR="00325111" w:rsidRDefault="00325111">
            <w:pPr>
              <w:pStyle w:val="TableParagraph"/>
              <w:spacing w:before="182"/>
              <w:rPr>
                <w:b/>
                <w:sz w:val="32"/>
              </w:rPr>
            </w:pPr>
          </w:p>
          <w:p w14:paraId="78FBC84F" w14:textId="3F570492" w:rsidR="00325111" w:rsidRDefault="007F0E3D">
            <w:pPr>
              <w:pStyle w:val="TableParagraph"/>
              <w:ind w:left="181"/>
              <w:jc w:val="center"/>
              <w:rPr>
                <w:b/>
                <w:sz w:val="32"/>
              </w:rPr>
            </w:pPr>
            <w:r>
              <w:rPr>
                <w:b/>
                <w:spacing w:val="-5"/>
                <w:sz w:val="32"/>
              </w:rPr>
              <w:t>5.</w:t>
            </w:r>
          </w:p>
        </w:tc>
        <w:tc>
          <w:tcPr>
            <w:tcW w:w="4618" w:type="dxa"/>
          </w:tcPr>
          <w:p w14:paraId="6E408A4A" w14:textId="77777777" w:rsidR="00325111" w:rsidRDefault="00325111" w:rsidP="00593341">
            <w:pPr>
              <w:pStyle w:val="TableParagraph"/>
              <w:spacing w:before="230"/>
              <w:jc w:val="center"/>
              <w:rPr>
                <w:b/>
                <w:sz w:val="28"/>
              </w:rPr>
            </w:pPr>
          </w:p>
          <w:p w14:paraId="3D062202" w14:textId="68C56B0D" w:rsidR="00325111" w:rsidRDefault="0055557B" w:rsidP="00593341">
            <w:pPr>
              <w:pStyle w:val="TableParagraph"/>
              <w:jc w:val="center"/>
              <w:rPr>
                <w:b/>
                <w:sz w:val="28"/>
              </w:rPr>
            </w:pPr>
            <w:r>
              <w:rPr>
                <w:b/>
                <w:sz w:val="28"/>
              </w:rPr>
              <w:t>EXPERIMENTS</w:t>
            </w:r>
            <w:r>
              <w:rPr>
                <w:b/>
                <w:spacing w:val="-9"/>
                <w:sz w:val="28"/>
              </w:rPr>
              <w:t xml:space="preserve"> </w:t>
            </w:r>
            <w:r>
              <w:rPr>
                <w:b/>
                <w:sz w:val="28"/>
              </w:rPr>
              <w:t>AND</w:t>
            </w:r>
            <w:r>
              <w:rPr>
                <w:b/>
                <w:spacing w:val="-7"/>
                <w:sz w:val="28"/>
              </w:rPr>
              <w:t xml:space="preserve"> </w:t>
            </w:r>
            <w:r>
              <w:rPr>
                <w:b/>
                <w:spacing w:val="-2"/>
                <w:sz w:val="28"/>
              </w:rPr>
              <w:t>RESULTS</w:t>
            </w:r>
          </w:p>
        </w:tc>
        <w:tc>
          <w:tcPr>
            <w:tcW w:w="2009" w:type="dxa"/>
          </w:tcPr>
          <w:p w14:paraId="2F537A93" w14:textId="77777777" w:rsidR="00325111" w:rsidRDefault="00325111" w:rsidP="00593341">
            <w:pPr>
              <w:pStyle w:val="TableParagraph"/>
              <w:spacing w:before="182"/>
              <w:jc w:val="center"/>
              <w:rPr>
                <w:b/>
                <w:sz w:val="32"/>
              </w:rPr>
            </w:pPr>
          </w:p>
          <w:p w14:paraId="309216B2" w14:textId="1068C0DA" w:rsidR="00325111" w:rsidRDefault="007D6E02" w:rsidP="00593341">
            <w:pPr>
              <w:pStyle w:val="TableParagraph"/>
              <w:ind w:right="1"/>
              <w:jc w:val="center"/>
              <w:rPr>
                <w:b/>
                <w:sz w:val="32"/>
              </w:rPr>
            </w:pPr>
            <w:r>
              <w:rPr>
                <w:b/>
                <w:sz w:val="32"/>
              </w:rPr>
              <w:t>11-12</w:t>
            </w:r>
          </w:p>
        </w:tc>
      </w:tr>
      <w:tr w:rsidR="00325111" w14:paraId="65854D71" w14:textId="77777777" w:rsidTr="0055557B">
        <w:trPr>
          <w:trHeight w:val="1260"/>
        </w:trPr>
        <w:tc>
          <w:tcPr>
            <w:tcW w:w="2182" w:type="dxa"/>
          </w:tcPr>
          <w:p w14:paraId="59D4AACA" w14:textId="77777777" w:rsidR="003C411D" w:rsidRDefault="003C411D" w:rsidP="003C411D">
            <w:pPr>
              <w:pStyle w:val="TableParagraph"/>
              <w:rPr>
                <w:b/>
                <w:sz w:val="32"/>
              </w:rPr>
            </w:pPr>
          </w:p>
          <w:p w14:paraId="3C974E8F" w14:textId="3366F81B" w:rsidR="00325111" w:rsidRDefault="003C411D" w:rsidP="003C411D">
            <w:pPr>
              <w:pStyle w:val="TableParagraph"/>
              <w:rPr>
                <w:b/>
                <w:sz w:val="32"/>
              </w:rPr>
            </w:pPr>
            <w:r>
              <w:rPr>
                <w:b/>
                <w:sz w:val="32"/>
              </w:rPr>
              <w:t xml:space="preserve">             </w:t>
            </w:r>
            <w:r w:rsidR="007F0E3D">
              <w:rPr>
                <w:b/>
                <w:spacing w:val="-5"/>
                <w:sz w:val="32"/>
              </w:rPr>
              <w:t>6</w:t>
            </w:r>
            <w:r>
              <w:rPr>
                <w:b/>
                <w:spacing w:val="-5"/>
                <w:sz w:val="32"/>
              </w:rPr>
              <w:t>.</w:t>
            </w:r>
          </w:p>
        </w:tc>
        <w:tc>
          <w:tcPr>
            <w:tcW w:w="4618" w:type="dxa"/>
          </w:tcPr>
          <w:p w14:paraId="13AD8EBB" w14:textId="77777777" w:rsidR="00325111" w:rsidRDefault="00325111" w:rsidP="00593341">
            <w:pPr>
              <w:pStyle w:val="TableParagraph"/>
              <w:spacing w:before="230"/>
              <w:jc w:val="center"/>
              <w:rPr>
                <w:b/>
                <w:sz w:val="28"/>
              </w:rPr>
            </w:pPr>
          </w:p>
          <w:p w14:paraId="04495A0E" w14:textId="77777777" w:rsidR="00325111" w:rsidRDefault="00000000" w:rsidP="00593341">
            <w:pPr>
              <w:pStyle w:val="TableParagraph"/>
              <w:jc w:val="center"/>
              <w:rPr>
                <w:b/>
                <w:sz w:val="28"/>
              </w:rPr>
            </w:pPr>
            <w:r>
              <w:rPr>
                <w:b/>
                <w:spacing w:val="-2"/>
                <w:sz w:val="28"/>
              </w:rPr>
              <w:t>CONCLUSION</w:t>
            </w:r>
          </w:p>
        </w:tc>
        <w:tc>
          <w:tcPr>
            <w:tcW w:w="2009" w:type="dxa"/>
          </w:tcPr>
          <w:p w14:paraId="0D106E75" w14:textId="77777777" w:rsidR="00325111" w:rsidRDefault="00325111" w:rsidP="00593341">
            <w:pPr>
              <w:pStyle w:val="TableParagraph"/>
              <w:spacing w:before="182"/>
              <w:jc w:val="center"/>
              <w:rPr>
                <w:b/>
                <w:sz w:val="32"/>
              </w:rPr>
            </w:pPr>
          </w:p>
          <w:p w14:paraId="4A6A27CA" w14:textId="2E8D1085" w:rsidR="00325111" w:rsidRDefault="007D6E02" w:rsidP="00593341">
            <w:pPr>
              <w:pStyle w:val="TableParagraph"/>
              <w:jc w:val="center"/>
              <w:rPr>
                <w:b/>
                <w:sz w:val="32"/>
              </w:rPr>
            </w:pPr>
            <w:r>
              <w:rPr>
                <w:b/>
                <w:sz w:val="32"/>
              </w:rPr>
              <w:t>13</w:t>
            </w:r>
          </w:p>
        </w:tc>
      </w:tr>
      <w:tr w:rsidR="00325111" w14:paraId="2C3AF6B9" w14:textId="77777777">
        <w:trPr>
          <w:trHeight w:val="1322"/>
        </w:trPr>
        <w:tc>
          <w:tcPr>
            <w:tcW w:w="2182" w:type="dxa"/>
          </w:tcPr>
          <w:p w14:paraId="45F8D8D1" w14:textId="77777777" w:rsidR="00325111" w:rsidRDefault="00325111">
            <w:pPr>
              <w:pStyle w:val="TableParagraph"/>
              <w:spacing w:before="182"/>
              <w:rPr>
                <w:b/>
                <w:sz w:val="32"/>
              </w:rPr>
            </w:pPr>
          </w:p>
          <w:p w14:paraId="76A2B1EC" w14:textId="6E85F12A" w:rsidR="00325111" w:rsidRDefault="007F0E3D">
            <w:pPr>
              <w:pStyle w:val="TableParagraph"/>
              <w:ind w:left="181"/>
              <w:jc w:val="center"/>
              <w:rPr>
                <w:b/>
                <w:sz w:val="32"/>
              </w:rPr>
            </w:pPr>
            <w:r>
              <w:rPr>
                <w:b/>
                <w:spacing w:val="-5"/>
                <w:sz w:val="32"/>
              </w:rPr>
              <w:t>7.</w:t>
            </w:r>
          </w:p>
        </w:tc>
        <w:tc>
          <w:tcPr>
            <w:tcW w:w="4618" w:type="dxa"/>
          </w:tcPr>
          <w:p w14:paraId="5A90AF6E" w14:textId="77777777" w:rsidR="00325111" w:rsidRDefault="00325111" w:rsidP="00593341">
            <w:pPr>
              <w:pStyle w:val="TableParagraph"/>
              <w:spacing w:before="230"/>
              <w:jc w:val="center"/>
              <w:rPr>
                <w:b/>
                <w:sz w:val="28"/>
              </w:rPr>
            </w:pPr>
          </w:p>
          <w:p w14:paraId="7BA7032C" w14:textId="78A8C4BC" w:rsidR="00325111" w:rsidRDefault="0055557B" w:rsidP="00593341">
            <w:pPr>
              <w:pStyle w:val="TableParagraph"/>
              <w:jc w:val="center"/>
              <w:rPr>
                <w:b/>
                <w:sz w:val="28"/>
              </w:rPr>
            </w:pPr>
            <w:r>
              <w:rPr>
                <w:b/>
                <w:spacing w:val="-2"/>
                <w:sz w:val="28"/>
              </w:rPr>
              <w:t>REFERENCES</w:t>
            </w:r>
          </w:p>
        </w:tc>
        <w:tc>
          <w:tcPr>
            <w:tcW w:w="2009" w:type="dxa"/>
          </w:tcPr>
          <w:p w14:paraId="16776455" w14:textId="77777777" w:rsidR="00593341" w:rsidRDefault="00593341" w:rsidP="00593341">
            <w:pPr>
              <w:pStyle w:val="TableParagraph"/>
              <w:jc w:val="center"/>
              <w:rPr>
                <w:b/>
                <w:sz w:val="32"/>
              </w:rPr>
            </w:pPr>
          </w:p>
          <w:p w14:paraId="7885487E" w14:textId="48B9AEE5" w:rsidR="00325111" w:rsidRDefault="007D6E02" w:rsidP="00593341">
            <w:pPr>
              <w:pStyle w:val="TableParagraph"/>
              <w:jc w:val="center"/>
              <w:rPr>
                <w:b/>
                <w:sz w:val="32"/>
              </w:rPr>
            </w:pPr>
            <w:r>
              <w:rPr>
                <w:b/>
                <w:spacing w:val="-5"/>
                <w:sz w:val="32"/>
              </w:rPr>
              <w:t>14</w:t>
            </w:r>
          </w:p>
        </w:tc>
      </w:tr>
    </w:tbl>
    <w:p w14:paraId="6D17CEE0" w14:textId="77777777" w:rsidR="00325111" w:rsidRDefault="00325111">
      <w:pPr>
        <w:pStyle w:val="TableParagraph"/>
        <w:rPr>
          <w:b/>
          <w:sz w:val="32"/>
        </w:rPr>
        <w:sectPr w:rsidR="00325111">
          <w:pgSz w:w="11910" w:h="16840"/>
          <w:pgMar w:top="1100" w:right="992" w:bottom="540" w:left="1417" w:header="637" w:footer="346" w:gutter="0"/>
          <w:cols w:space="720"/>
        </w:sectPr>
      </w:pPr>
    </w:p>
    <w:p w14:paraId="4BCCDCF4" w14:textId="77777777" w:rsidR="00EF1146" w:rsidRDefault="00EF1146" w:rsidP="00D21CC5">
      <w:pPr>
        <w:rPr>
          <w:rFonts w:ascii="Arial" w:hAnsi="Arial" w:cs="Arial"/>
          <w:b/>
          <w:bCs/>
          <w:sz w:val="52"/>
          <w:szCs w:val="52"/>
        </w:rPr>
      </w:pPr>
      <w:r w:rsidRPr="00DC29CB">
        <w:rPr>
          <w:rFonts w:ascii="Arial" w:hAnsi="Arial" w:cs="Arial"/>
          <w:b/>
          <w:bCs/>
          <w:sz w:val="52"/>
          <w:szCs w:val="52"/>
        </w:rPr>
        <w:t xml:space="preserve">        </w:t>
      </w:r>
    </w:p>
    <w:p w14:paraId="3D0A1E7A" w14:textId="615EB2F1" w:rsidR="00EF1146" w:rsidRPr="00DC29CB" w:rsidRDefault="00EF1146" w:rsidP="00D21CC5">
      <w:pPr>
        <w:rPr>
          <w:rFonts w:ascii="Arial" w:hAnsi="Arial" w:cs="Arial"/>
          <w:b/>
          <w:bCs/>
          <w:sz w:val="44"/>
          <w:szCs w:val="44"/>
        </w:rPr>
      </w:pPr>
      <w:r>
        <w:rPr>
          <w:rFonts w:ascii="Arial" w:hAnsi="Arial" w:cs="Arial"/>
          <w:b/>
          <w:bCs/>
          <w:sz w:val="52"/>
          <w:szCs w:val="52"/>
        </w:rPr>
        <w:t xml:space="preserve">         </w:t>
      </w:r>
      <w:r w:rsidR="00771C5D">
        <w:rPr>
          <w:rFonts w:ascii="Arial" w:hAnsi="Arial" w:cs="Arial"/>
          <w:b/>
          <w:bCs/>
          <w:sz w:val="44"/>
          <w:szCs w:val="44"/>
        </w:rPr>
        <w:t>Diabetic Retinopathy</w:t>
      </w:r>
      <w:r w:rsidRPr="00DC29CB">
        <w:rPr>
          <w:rFonts w:ascii="Arial" w:hAnsi="Arial" w:cs="Arial"/>
          <w:b/>
          <w:bCs/>
          <w:sz w:val="44"/>
          <w:szCs w:val="44"/>
        </w:rPr>
        <w:t xml:space="preserve"> Detection</w:t>
      </w:r>
    </w:p>
    <w:p w14:paraId="5A7AA37A" w14:textId="77777777" w:rsidR="00EF1146" w:rsidRPr="00DC29CB" w:rsidRDefault="00EF1146" w:rsidP="00EF1146">
      <w:pPr>
        <w:spacing w:line="276" w:lineRule="auto"/>
        <w:rPr>
          <w:rFonts w:ascii="Arial" w:hAnsi="Arial" w:cs="Arial"/>
          <w:sz w:val="24"/>
          <w:szCs w:val="32"/>
        </w:rPr>
      </w:pPr>
    </w:p>
    <w:p w14:paraId="2DDE72F0" w14:textId="3197FC96" w:rsidR="00EF1146" w:rsidRPr="00EF1146" w:rsidRDefault="00EF1146" w:rsidP="00EF1146">
      <w:pPr>
        <w:rPr>
          <w:rFonts w:ascii="Arial" w:hAnsi="Arial" w:cs="Arial"/>
          <w:b/>
          <w:bCs/>
          <w:sz w:val="36"/>
          <w:szCs w:val="36"/>
          <w:u w:val="single"/>
        </w:rPr>
      </w:pPr>
      <w:r w:rsidRPr="00EF1146">
        <w:rPr>
          <w:rFonts w:ascii="Arial" w:hAnsi="Arial" w:cs="Arial"/>
          <w:b/>
          <w:bCs/>
          <w:sz w:val="36"/>
          <w:szCs w:val="36"/>
          <w:u w:val="single"/>
        </w:rPr>
        <w:t>1.Introduction:</w:t>
      </w:r>
    </w:p>
    <w:p w14:paraId="5442AA57" w14:textId="77777777" w:rsidR="00EF1146" w:rsidRPr="00EF1146" w:rsidRDefault="00EF1146" w:rsidP="00EF1146">
      <w:pPr>
        <w:rPr>
          <w:rFonts w:ascii="Arial" w:hAnsi="Arial" w:cs="Arial"/>
          <w:b/>
          <w:bCs/>
          <w:sz w:val="36"/>
          <w:szCs w:val="36"/>
        </w:rPr>
      </w:pPr>
    </w:p>
    <w:p w14:paraId="67F2053C" w14:textId="77777777" w:rsidR="00771C5D" w:rsidRPr="00771C5D" w:rsidRDefault="00771C5D" w:rsidP="00771C5D">
      <w:pPr>
        <w:spacing w:before="240" w:after="240"/>
        <w:jc w:val="both"/>
        <w:rPr>
          <w:rFonts w:ascii="Arial" w:hAnsi="Arial" w:cs="Arial"/>
          <w:sz w:val="24"/>
          <w:szCs w:val="24"/>
          <w:lang w:val="en-IN"/>
        </w:rPr>
      </w:pPr>
      <w:r w:rsidRPr="00771C5D">
        <w:rPr>
          <w:rFonts w:ascii="Arial" w:hAnsi="Arial" w:cs="Arial"/>
          <w:sz w:val="24"/>
          <w:szCs w:val="24"/>
          <w:lang w:val="en-IN"/>
        </w:rPr>
        <w:t>Diabetic Retinopathy (DR) is one of the most common and severe complications of diabetes, and it stands as a leading cause of preventable blindness worldwide. As diabetes becomes increasingly prevalent across populations, the number of individuals at risk of developing DR continues to rise. This condition affects the retina, the light-sensitive tissue at the back of the eye, and progresses silently without noticeable symptoms in its early stages. By the time symptoms appear, significant and often irreversible vision damage may have already occurred. Therefore, early detection and timely intervention are critical to preserving vision and improving the quality of life for diabetic patients.</w:t>
      </w:r>
    </w:p>
    <w:p w14:paraId="4ABFBE5D" w14:textId="77777777" w:rsidR="00771C5D" w:rsidRPr="00771C5D" w:rsidRDefault="00771C5D" w:rsidP="00771C5D">
      <w:pPr>
        <w:spacing w:before="240" w:after="240"/>
        <w:jc w:val="both"/>
        <w:rPr>
          <w:rFonts w:ascii="Arial" w:hAnsi="Arial" w:cs="Arial"/>
          <w:sz w:val="24"/>
          <w:szCs w:val="24"/>
          <w:lang w:val="en-IN"/>
        </w:rPr>
      </w:pPr>
      <w:r w:rsidRPr="00771C5D">
        <w:rPr>
          <w:rFonts w:ascii="Arial" w:hAnsi="Arial" w:cs="Arial"/>
          <w:sz w:val="24"/>
          <w:szCs w:val="24"/>
          <w:lang w:val="en-IN"/>
        </w:rPr>
        <w:t xml:space="preserve">Traditional methods for diagnosing DR rely heavily on manual assessment of retinal fundus images by ophthalmologists. While accurate, this process is time-consuming, resource-intensive, and requires expert knowledge, which may not be readily available in under-resourced or rural areas. These limitations have </w:t>
      </w:r>
      <w:proofErr w:type="spellStart"/>
      <w:r w:rsidRPr="00771C5D">
        <w:rPr>
          <w:rFonts w:ascii="Arial" w:hAnsi="Arial" w:cs="Arial"/>
          <w:sz w:val="24"/>
          <w:szCs w:val="24"/>
          <w:lang w:val="en-IN"/>
        </w:rPr>
        <w:t>fueled</w:t>
      </w:r>
      <w:proofErr w:type="spellEnd"/>
      <w:r w:rsidRPr="00771C5D">
        <w:rPr>
          <w:rFonts w:ascii="Arial" w:hAnsi="Arial" w:cs="Arial"/>
          <w:sz w:val="24"/>
          <w:szCs w:val="24"/>
          <w:lang w:val="en-IN"/>
        </w:rPr>
        <w:t xml:space="preserve"> a growing interest in automated, scalable solutions that can assist or even replace manual diagnosis in certain settings.</w:t>
      </w:r>
    </w:p>
    <w:p w14:paraId="38F6E162" w14:textId="77777777" w:rsidR="00771C5D" w:rsidRPr="00771C5D" w:rsidRDefault="00771C5D" w:rsidP="00771C5D">
      <w:pPr>
        <w:spacing w:before="240" w:after="240"/>
        <w:jc w:val="both"/>
        <w:rPr>
          <w:rFonts w:ascii="Arial" w:hAnsi="Arial" w:cs="Arial"/>
          <w:sz w:val="24"/>
          <w:szCs w:val="24"/>
          <w:lang w:val="en-IN"/>
        </w:rPr>
      </w:pPr>
      <w:r w:rsidRPr="00771C5D">
        <w:rPr>
          <w:rFonts w:ascii="Arial" w:hAnsi="Arial" w:cs="Arial"/>
          <w:sz w:val="24"/>
          <w:szCs w:val="24"/>
          <w:lang w:val="en-IN"/>
        </w:rPr>
        <w:t>Recent advances in Artificial Intelligence (AI) and Machine Learning (ML), particularly in image analysis and pattern recognition, offer promising tools for the early and accurate detection of DR. Deep learning models, especially Convolutional Neural Networks (CNNs), have demonstrated remarkable performance in medical image classification tasks. These models can automatically learn complex features from raw images, making them well-suited for DR detection. In addition, traditional ML algorithms such as Support Vector Machines (SVM), Random Forest, and Logistic Regression are also explored for comparative analysis, using manually extracted features.</w:t>
      </w:r>
    </w:p>
    <w:p w14:paraId="72314025" w14:textId="77777777" w:rsidR="00771C5D" w:rsidRPr="00771C5D" w:rsidRDefault="00771C5D" w:rsidP="00771C5D">
      <w:pPr>
        <w:spacing w:before="240" w:after="240"/>
        <w:jc w:val="both"/>
        <w:rPr>
          <w:rFonts w:ascii="Arial" w:hAnsi="Arial" w:cs="Arial"/>
          <w:sz w:val="24"/>
          <w:szCs w:val="24"/>
          <w:lang w:val="en-IN"/>
        </w:rPr>
      </w:pPr>
      <w:r w:rsidRPr="00771C5D">
        <w:rPr>
          <w:rFonts w:ascii="Arial" w:hAnsi="Arial" w:cs="Arial"/>
          <w:sz w:val="24"/>
          <w:szCs w:val="24"/>
          <w:lang w:val="en-IN"/>
        </w:rPr>
        <w:t>In this study, we propose an AI-driven system for the automated detection of Diabetic Retinopathy from retinal fundus images. Our approach involves preprocessing the images to enhance clarity and remove noise, followed by training and evaluating multiple AI and ML models. The goal is to develop an accurate, efficient, and generalizable detection system that can aid healthcare professionals in early diagnosis and screening, especially in regions with limited access to specialist care.</w:t>
      </w:r>
    </w:p>
    <w:p w14:paraId="6676B996" w14:textId="77777777" w:rsidR="00771C5D" w:rsidRDefault="00771C5D" w:rsidP="00771C5D">
      <w:pPr>
        <w:spacing w:before="240" w:after="240"/>
        <w:jc w:val="both"/>
        <w:rPr>
          <w:rFonts w:ascii="Arial" w:hAnsi="Arial" w:cs="Arial"/>
          <w:sz w:val="24"/>
          <w:szCs w:val="24"/>
          <w:lang w:val="en-IN"/>
        </w:rPr>
      </w:pPr>
      <w:r w:rsidRPr="00771C5D">
        <w:rPr>
          <w:rFonts w:ascii="Arial" w:hAnsi="Arial" w:cs="Arial"/>
          <w:sz w:val="24"/>
          <w:szCs w:val="24"/>
          <w:lang w:val="en-IN"/>
        </w:rPr>
        <w:t>By leveraging cutting-edge technologies, this research aims not only to improve clinical outcomes but also to contribute to the broader goal of integrating AI into medical diagnostics. The outcomes of this work have the potential to make eye care more accessible, reduce the burden on healthcare systems, and ultimately prevent vision loss in millions of people affected by diabetes.</w:t>
      </w:r>
    </w:p>
    <w:p w14:paraId="7FBC2427" w14:textId="77777777" w:rsidR="00620DAD" w:rsidRDefault="00620DAD" w:rsidP="00771C5D">
      <w:pPr>
        <w:spacing w:before="240" w:after="240"/>
        <w:jc w:val="both"/>
        <w:rPr>
          <w:rFonts w:ascii="Arial" w:hAnsi="Arial" w:cs="Arial"/>
          <w:sz w:val="24"/>
          <w:szCs w:val="24"/>
          <w:lang w:val="en-IN"/>
        </w:rPr>
      </w:pPr>
    </w:p>
    <w:p w14:paraId="4C919030" w14:textId="77777777" w:rsidR="00620DAD" w:rsidRDefault="00620DAD" w:rsidP="00771C5D">
      <w:pPr>
        <w:spacing w:before="240" w:after="240"/>
        <w:jc w:val="both"/>
        <w:rPr>
          <w:rFonts w:ascii="Arial" w:hAnsi="Arial" w:cs="Arial"/>
          <w:sz w:val="24"/>
          <w:szCs w:val="24"/>
          <w:lang w:val="en-IN"/>
        </w:rPr>
      </w:pPr>
    </w:p>
    <w:p w14:paraId="72E5EA14" w14:textId="77777777" w:rsidR="00620DAD" w:rsidRDefault="00620DAD" w:rsidP="00771C5D">
      <w:pPr>
        <w:spacing w:before="240" w:after="240"/>
        <w:jc w:val="both"/>
        <w:rPr>
          <w:rFonts w:ascii="Arial" w:hAnsi="Arial" w:cs="Arial"/>
          <w:sz w:val="24"/>
          <w:szCs w:val="24"/>
          <w:lang w:val="en-IN"/>
        </w:rPr>
      </w:pPr>
    </w:p>
    <w:p w14:paraId="5A7C656D" w14:textId="77777777" w:rsidR="00620DAD" w:rsidRDefault="00620DAD" w:rsidP="00771C5D">
      <w:pPr>
        <w:spacing w:before="240" w:after="240"/>
        <w:jc w:val="both"/>
        <w:rPr>
          <w:rFonts w:ascii="Arial" w:hAnsi="Arial" w:cs="Arial"/>
          <w:sz w:val="24"/>
          <w:szCs w:val="24"/>
          <w:lang w:val="en-IN"/>
        </w:rPr>
      </w:pPr>
    </w:p>
    <w:p w14:paraId="0772346A" w14:textId="77777777" w:rsidR="00620DAD" w:rsidRDefault="00620DAD" w:rsidP="00771C5D">
      <w:pPr>
        <w:spacing w:before="240" w:after="240"/>
        <w:jc w:val="both"/>
        <w:rPr>
          <w:rFonts w:ascii="Arial" w:hAnsi="Arial" w:cs="Arial"/>
          <w:sz w:val="24"/>
          <w:szCs w:val="24"/>
          <w:lang w:val="en-IN"/>
        </w:rPr>
      </w:pPr>
    </w:p>
    <w:p w14:paraId="2806871E" w14:textId="77777777" w:rsidR="00620DAD" w:rsidRDefault="00620DAD" w:rsidP="00771C5D">
      <w:pPr>
        <w:spacing w:before="240" w:after="240"/>
        <w:jc w:val="both"/>
        <w:rPr>
          <w:rFonts w:ascii="Arial" w:hAnsi="Arial" w:cs="Arial"/>
          <w:sz w:val="24"/>
          <w:szCs w:val="24"/>
          <w:lang w:val="en-IN"/>
        </w:rPr>
      </w:pPr>
    </w:p>
    <w:p w14:paraId="1EA89626" w14:textId="77777777" w:rsidR="00620DAD" w:rsidRPr="00620DAD" w:rsidRDefault="00620DAD" w:rsidP="00ED05C4">
      <w:pPr>
        <w:spacing w:before="240"/>
        <w:jc w:val="both"/>
        <w:rPr>
          <w:rFonts w:ascii="Arial" w:hAnsi="Arial" w:cs="Arial"/>
          <w:b/>
          <w:bCs/>
          <w:sz w:val="24"/>
          <w:szCs w:val="24"/>
          <w:lang w:val="en-IN"/>
        </w:rPr>
      </w:pPr>
      <w:r w:rsidRPr="00620DAD">
        <w:rPr>
          <w:rFonts w:ascii="Arial" w:hAnsi="Arial" w:cs="Arial"/>
          <w:b/>
          <w:bCs/>
          <w:sz w:val="24"/>
          <w:szCs w:val="24"/>
          <w:lang w:val="en-IN"/>
        </w:rPr>
        <w:t>1.2 Challenges</w:t>
      </w:r>
    </w:p>
    <w:p w14:paraId="4494E3A8"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Low Accuracy of Traditional Methods</w:t>
      </w:r>
    </w:p>
    <w:p w14:paraId="1EEE722F" w14:textId="77777777" w:rsidR="00620DAD" w:rsidRPr="00620DAD" w:rsidRDefault="00620DAD" w:rsidP="00ED05C4">
      <w:pPr>
        <w:numPr>
          <w:ilvl w:val="1"/>
          <w:numId w:val="27"/>
        </w:numPr>
        <w:spacing w:before="240"/>
        <w:jc w:val="both"/>
        <w:rPr>
          <w:rFonts w:ascii="Arial" w:hAnsi="Arial" w:cs="Arial"/>
          <w:sz w:val="24"/>
          <w:szCs w:val="24"/>
          <w:lang w:val="en-IN"/>
        </w:rPr>
      </w:pPr>
      <w:r w:rsidRPr="00620DAD">
        <w:rPr>
          <w:rFonts w:ascii="Arial" w:hAnsi="Arial" w:cs="Arial"/>
          <w:sz w:val="24"/>
          <w:szCs w:val="24"/>
          <w:lang w:val="en-IN"/>
        </w:rPr>
        <w:t>Earlier detection techniques using handcrafted features or classical machine learning algorithms (like SVMs or decision trees) often achieved limited accuracy, typically below 80%, especially in detecting early-stage diabetic retinopathy.</w:t>
      </w:r>
    </w:p>
    <w:p w14:paraId="3C9F39DC"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Inability to Detect Subtle Retinal Changes</w:t>
      </w:r>
    </w:p>
    <w:p w14:paraId="437B7D05" w14:textId="77777777" w:rsidR="00620DAD" w:rsidRPr="00620DAD" w:rsidRDefault="00620DAD" w:rsidP="00ED05C4">
      <w:pPr>
        <w:numPr>
          <w:ilvl w:val="1"/>
          <w:numId w:val="27"/>
        </w:numPr>
        <w:spacing w:before="240"/>
        <w:jc w:val="both"/>
        <w:rPr>
          <w:rFonts w:ascii="Arial" w:hAnsi="Arial" w:cs="Arial"/>
          <w:sz w:val="24"/>
          <w:szCs w:val="24"/>
          <w:lang w:val="en-IN"/>
        </w:rPr>
      </w:pPr>
      <w:r w:rsidRPr="00620DAD">
        <w:rPr>
          <w:rFonts w:ascii="Arial" w:hAnsi="Arial" w:cs="Arial"/>
          <w:sz w:val="24"/>
          <w:szCs w:val="24"/>
          <w:lang w:val="en-IN"/>
        </w:rPr>
        <w:t>Traditional systems relied on obvious signs like large hemorrhages or severe exudates, but early-stage symptoms (e.g., microaneurysms or slight vessel abnormalities) were often missed.</w:t>
      </w:r>
    </w:p>
    <w:p w14:paraId="73780952"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Manual Feature Engineering</w:t>
      </w:r>
    </w:p>
    <w:p w14:paraId="5F0A8D31" w14:textId="77777777" w:rsidR="00620DAD" w:rsidRPr="00620DAD" w:rsidRDefault="00620DAD" w:rsidP="00ED05C4">
      <w:pPr>
        <w:numPr>
          <w:ilvl w:val="1"/>
          <w:numId w:val="27"/>
        </w:numPr>
        <w:spacing w:before="240"/>
        <w:jc w:val="both"/>
        <w:rPr>
          <w:rFonts w:ascii="Arial" w:hAnsi="Arial" w:cs="Arial"/>
          <w:sz w:val="24"/>
          <w:szCs w:val="24"/>
          <w:lang w:val="en-IN"/>
        </w:rPr>
      </w:pPr>
      <w:r w:rsidRPr="00620DAD">
        <w:rPr>
          <w:rFonts w:ascii="Arial" w:hAnsi="Arial" w:cs="Arial"/>
          <w:sz w:val="24"/>
          <w:szCs w:val="24"/>
          <w:lang w:val="en-IN"/>
        </w:rPr>
        <w:t>Existing methods required manual extraction of retinal features (e.g., vessel segmentation, lesion detection), which was time-consuming and often ineffective in handling complex variations in disease presentation.</w:t>
      </w:r>
    </w:p>
    <w:p w14:paraId="32D77B20"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Poor Generalization Across Datasets</w:t>
      </w:r>
    </w:p>
    <w:p w14:paraId="0F9B4ACD" w14:textId="77777777" w:rsidR="00620DAD" w:rsidRPr="00620DAD" w:rsidRDefault="00620DAD" w:rsidP="00ED05C4">
      <w:pPr>
        <w:numPr>
          <w:ilvl w:val="1"/>
          <w:numId w:val="27"/>
        </w:numPr>
        <w:spacing w:before="240"/>
        <w:jc w:val="both"/>
        <w:rPr>
          <w:rFonts w:ascii="Arial" w:hAnsi="Arial" w:cs="Arial"/>
          <w:sz w:val="24"/>
          <w:szCs w:val="24"/>
          <w:lang w:val="en-IN"/>
        </w:rPr>
      </w:pPr>
      <w:r w:rsidRPr="00620DAD">
        <w:rPr>
          <w:rFonts w:ascii="Arial" w:hAnsi="Arial" w:cs="Arial"/>
          <w:sz w:val="24"/>
          <w:szCs w:val="24"/>
          <w:lang w:val="en-IN"/>
        </w:rPr>
        <w:t xml:space="preserve">Models trained on one dataset (e.g., </w:t>
      </w:r>
      <w:proofErr w:type="spellStart"/>
      <w:r w:rsidRPr="00620DAD">
        <w:rPr>
          <w:rFonts w:ascii="Arial" w:hAnsi="Arial" w:cs="Arial"/>
          <w:sz w:val="24"/>
          <w:szCs w:val="24"/>
          <w:lang w:val="en-IN"/>
        </w:rPr>
        <w:t>EyePACS</w:t>
      </w:r>
      <w:proofErr w:type="spellEnd"/>
      <w:r w:rsidRPr="00620DAD">
        <w:rPr>
          <w:rFonts w:ascii="Arial" w:hAnsi="Arial" w:cs="Arial"/>
          <w:sz w:val="24"/>
          <w:szCs w:val="24"/>
          <w:lang w:val="en-IN"/>
        </w:rPr>
        <w:t>) often underperformed when tested on others due to differences in image resolution, camera type, or patient demographics, indicating poor generalizability.</w:t>
      </w:r>
    </w:p>
    <w:p w14:paraId="53915B96"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Sensitivity to Image Quality and Noise</w:t>
      </w:r>
    </w:p>
    <w:p w14:paraId="0A735D6A" w14:textId="77777777" w:rsidR="00620DAD" w:rsidRPr="00620DAD" w:rsidRDefault="00620DAD" w:rsidP="00ED05C4">
      <w:pPr>
        <w:numPr>
          <w:ilvl w:val="1"/>
          <w:numId w:val="27"/>
        </w:numPr>
        <w:spacing w:before="240"/>
        <w:jc w:val="both"/>
        <w:rPr>
          <w:rFonts w:ascii="Arial" w:hAnsi="Arial" w:cs="Arial"/>
          <w:sz w:val="24"/>
          <w:szCs w:val="24"/>
          <w:lang w:val="en-IN"/>
        </w:rPr>
      </w:pPr>
      <w:r w:rsidRPr="00620DAD">
        <w:rPr>
          <w:rFonts w:ascii="Arial" w:hAnsi="Arial" w:cs="Arial"/>
          <w:sz w:val="24"/>
          <w:szCs w:val="24"/>
          <w:lang w:val="en-IN"/>
        </w:rPr>
        <w:t>Many traditional approaches struggled with low-quality or noisy fundus images, which are common in rural healthcare settings or when using mobile screening devices.</w:t>
      </w:r>
    </w:p>
    <w:p w14:paraId="06D36FC5"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Limited Scalability</w:t>
      </w:r>
    </w:p>
    <w:p w14:paraId="78739E3F" w14:textId="77777777" w:rsidR="00620DAD" w:rsidRPr="00620DAD" w:rsidRDefault="00620DAD" w:rsidP="00ED05C4">
      <w:pPr>
        <w:numPr>
          <w:ilvl w:val="1"/>
          <w:numId w:val="27"/>
        </w:numPr>
        <w:spacing w:before="240"/>
        <w:jc w:val="both"/>
        <w:rPr>
          <w:rFonts w:ascii="Arial" w:hAnsi="Arial" w:cs="Arial"/>
          <w:sz w:val="24"/>
          <w:szCs w:val="24"/>
          <w:lang w:val="en-IN"/>
        </w:rPr>
      </w:pPr>
      <w:r w:rsidRPr="00620DAD">
        <w:rPr>
          <w:rFonts w:ascii="Arial" w:hAnsi="Arial" w:cs="Arial"/>
          <w:sz w:val="24"/>
          <w:szCs w:val="24"/>
          <w:lang w:val="en-IN"/>
        </w:rPr>
        <w:t>Manual and rule-based systems were difficult to scale for large-scale screenings, particularly in national health programs or under-resourced regions.</w:t>
      </w:r>
    </w:p>
    <w:p w14:paraId="068AD43F"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Ineffectiveness in Early Detection</w:t>
      </w:r>
    </w:p>
    <w:p w14:paraId="16FD2405" w14:textId="77777777" w:rsidR="00620DAD" w:rsidRPr="00620DAD" w:rsidRDefault="00620DAD" w:rsidP="00ED05C4">
      <w:pPr>
        <w:numPr>
          <w:ilvl w:val="1"/>
          <w:numId w:val="27"/>
        </w:numPr>
        <w:spacing w:before="240"/>
        <w:jc w:val="both"/>
        <w:rPr>
          <w:rFonts w:ascii="Arial" w:hAnsi="Arial" w:cs="Arial"/>
          <w:sz w:val="24"/>
          <w:szCs w:val="24"/>
          <w:lang w:val="en-IN"/>
        </w:rPr>
      </w:pPr>
      <w:r w:rsidRPr="00620DAD">
        <w:rPr>
          <w:rFonts w:ascii="Arial" w:hAnsi="Arial" w:cs="Arial"/>
          <w:sz w:val="24"/>
          <w:szCs w:val="24"/>
          <w:lang w:val="en-IN"/>
        </w:rPr>
        <w:t>Older models were primarily designed to detect moderate or severe stages, lacking sensitivity to early pathological signs critical for preventive care.</w:t>
      </w:r>
    </w:p>
    <w:p w14:paraId="085B90F6"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No End-to-End Learning</w:t>
      </w:r>
    </w:p>
    <w:p w14:paraId="3BD4E93C" w14:textId="77777777" w:rsidR="00620DAD" w:rsidRPr="00620DAD" w:rsidRDefault="00620DAD" w:rsidP="00ED05C4">
      <w:pPr>
        <w:numPr>
          <w:ilvl w:val="1"/>
          <w:numId w:val="27"/>
        </w:numPr>
        <w:spacing w:before="240"/>
        <w:jc w:val="both"/>
        <w:rPr>
          <w:rFonts w:ascii="Arial" w:hAnsi="Arial" w:cs="Arial"/>
          <w:sz w:val="24"/>
          <w:szCs w:val="24"/>
          <w:lang w:val="en-IN"/>
        </w:rPr>
      </w:pPr>
      <w:r w:rsidRPr="00620DAD">
        <w:rPr>
          <w:rFonts w:ascii="Arial" w:hAnsi="Arial" w:cs="Arial"/>
          <w:sz w:val="24"/>
          <w:szCs w:val="24"/>
          <w:lang w:val="en-IN"/>
        </w:rPr>
        <w:t>Traditional systems involved multiple disjointed stages (e.g., pre-processing → feature extraction → classification), leading to complexity and increased chances of error compared to an integrated CNN pipeline.</w:t>
      </w:r>
    </w:p>
    <w:p w14:paraId="720481A7"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Difficulty in Updating for Diverse Imaging Conditions</w:t>
      </w:r>
    </w:p>
    <w:p w14:paraId="31EEE239" w14:textId="734265A3" w:rsidR="00620DAD" w:rsidRDefault="00620DAD" w:rsidP="00ED05C4">
      <w:pPr>
        <w:numPr>
          <w:ilvl w:val="1"/>
          <w:numId w:val="27"/>
        </w:numPr>
        <w:spacing w:before="240"/>
        <w:jc w:val="both"/>
        <w:rPr>
          <w:rFonts w:ascii="Arial" w:hAnsi="Arial" w:cs="Arial"/>
          <w:sz w:val="24"/>
          <w:szCs w:val="24"/>
          <w:lang w:val="en-IN"/>
        </w:rPr>
      </w:pPr>
      <w:r w:rsidRPr="00620DAD">
        <w:rPr>
          <w:rFonts w:ascii="Arial" w:hAnsi="Arial" w:cs="Arial"/>
          <w:sz w:val="24"/>
          <w:szCs w:val="24"/>
          <w:lang w:val="en-IN"/>
        </w:rPr>
        <w:t xml:space="preserve">Updating traditional models for new imaging devices or population groups required manual adjustments to the feature extraction logic, unlike deep </w:t>
      </w:r>
    </w:p>
    <w:p w14:paraId="66FB4213" w14:textId="77777777" w:rsidR="00ED05C4" w:rsidRPr="00620DAD" w:rsidRDefault="00ED05C4" w:rsidP="00ED05C4">
      <w:pPr>
        <w:spacing w:before="240"/>
        <w:jc w:val="both"/>
        <w:rPr>
          <w:rFonts w:ascii="Arial" w:hAnsi="Arial" w:cs="Arial"/>
          <w:sz w:val="24"/>
          <w:szCs w:val="24"/>
          <w:lang w:val="en-IN"/>
        </w:rPr>
      </w:pPr>
    </w:p>
    <w:p w14:paraId="3469769B" w14:textId="77777777" w:rsidR="00620DAD" w:rsidRPr="00620DAD" w:rsidRDefault="00620DAD" w:rsidP="00ED05C4">
      <w:pPr>
        <w:numPr>
          <w:ilvl w:val="0"/>
          <w:numId w:val="27"/>
        </w:numPr>
        <w:spacing w:before="240"/>
        <w:jc w:val="both"/>
        <w:rPr>
          <w:rFonts w:ascii="Arial" w:hAnsi="Arial" w:cs="Arial"/>
          <w:sz w:val="24"/>
          <w:szCs w:val="24"/>
          <w:lang w:val="en-IN"/>
        </w:rPr>
      </w:pPr>
      <w:r w:rsidRPr="00620DAD">
        <w:rPr>
          <w:rFonts w:ascii="Arial" w:hAnsi="Arial" w:cs="Arial"/>
          <w:b/>
          <w:bCs/>
          <w:sz w:val="24"/>
          <w:szCs w:val="24"/>
          <w:lang w:val="en-IN"/>
        </w:rPr>
        <w:t>Lack of Contextual and Severity Grading Analysis</w:t>
      </w:r>
    </w:p>
    <w:p w14:paraId="4CF7E03D" w14:textId="77777777" w:rsidR="00620DAD" w:rsidRPr="00620DAD" w:rsidRDefault="00620DAD" w:rsidP="00ED05C4">
      <w:pPr>
        <w:numPr>
          <w:ilvl w:val="0"/>
          <w:numId w:val="28"/>
        </w:numPr>
        <w:spacing w:before="240"/>
        <w:jc w:val="both"/>
        <w:rPr>
          <w:rFonts w:ascii="Arial" w:hAnsi="Arial" w:cs="Arial"/>
          <w:sz w:val="24"/>
          <w:szCs w:val="24"/>
          <w:lang w:val="en-IN"/>
        </w:rPr>
      </w:pPr>
      <w:r w:rsidRPr="00620DAD">
        <w:rPr>
          <w:rFonts w:ascii="Arial" w:hAnsi="Arial" w:cs="Arial"/>
          <w:sz w:val="24"/>
          <w:szCs w:val="24"/>
          <w:lang w:val="en-IN"/>
        </w:rPr>
        <w:t>Older methods often provided binary classification (DR or no DR), without grading the severity level, which is crucial for clinical decision-making and treatment planning.</w:t>
      </w:r>
    </w:p>
    <w:p w14:paraId="5C626C62" w14:textId="77777777" w:rsidR="00620DAD" w:rsidRPr="00620DAD" w:rsidRDefault="00000000" w:rsidP="00620DAD">
      <w:pPr>
        <w:spacing w:before="240" w:after="240"/>
        <w:jc w:val="both"/>
        <w:rPr>
          <w:rFonts w:ascii="Arial" w:hAnsi="Arial" w:cs="Arial"/>
          <w:sz w:val="24"/>
          <w:szCs w:val="24"/>
          <w:lang w:val="en-IN"/>
        </w:rPr>
      </w:pPr>
      <w:r>
        <w:rPr>
          <w:rFonts w:ascii="Arial" w:hAnsi="Arial" w:cs="Arial"/>
          <w:sz w:val="24"/>
          <w:szCs w:val="24"/>
          <w:lang w:val="en-IN"/>
        </w:rPr>
        <w:pict w14:anchorId="58D5D711">
          <v:rect id="_x0000_i1025" style="width:0;height:1.5pt" o:hralign="center" o:hrstd="t" o:hr="t" fillcolor="#a0a0a0" stroked="f"/>
        </w:pict>
      </w:r>
    </w:p>
    <w:p w14:paraId="46E4DED7" w14:textId="77777777" w:rsidR="00620DAD" w:rsidRPr="00620DAD" w:rsidRDefault="00620DAD" w:rsidP="00620DAD">
      <w:pPr>
        <w:spacing w:before="240" w:after="240"/>
        <w:jc w:val="both"/>
        <w:rPr>
          <w:rFonts w:ascii="Arial" w:hAnsi="Arial" w:cs="Arial"/>
          <w:b/>
          <w:bCs/>
          <w:sz w:val="24"/>
          <w:szCs w:val="24"/>
          <w:lang w:val="en-IN"/>
        </w:rPr>
      </w:pPr>
      <w:r w:rsidRPr="00620DAD">
        <w:rPr>
          <w:rFonts w:ascii="Arial" w:hAnsi="Arial" w:cs="Arial"/>
          <w:b/>
          <w:bCs/>
          <w:sz w:val="24"/>
          <w:szCs w:val="24"/>
          <w:lang w:val="en-IN"/>
        </w:rPr>
        <w:t>1.3 Applications</w:t>
      </w:r>
    </w:p>
    <w:p w14:paraId="5545C5E1" w14:textId="77777777" w:rsidR="00620DAD" w:rsidRPr="00620DAD" w:rsidRDefault="00620DAD" w:rsidP="00620DAD">
      <w:pPr>
        <w:numPr>
          <w:ilvl w:val="0"/>
          <w:numId w:val="29"/>
        </w:numPr>
        <w:spacing w:before="240" w:after="240"/>
        <w:jc w:val="both"/>
        <w:rPr>
          <w:rFonts w:ascii="Arial" w:hAnsi="Arial" w:cs="Arial"/>
          <w:sz w:val="24"/>
          <w:szCs w:val="24"/>
          <w:lang w:val="en-IN"/>
        </w:rPr>
      </w:pPr>
      <w:r w:rsidRPr="00620DAD">
        <w:rPr>
          <w:rFonts w:ascii="Arial" w:hAnsi="Arial" w:cs="Arial"/>
          <w:b/>
          <w:bCs/>
          <w:sz w:val="24"/>
          <w:szCs w:val="24"/>
          <w:lang w:val="en-IN"/>
        </w:rPr>
        <w:t>Mass Screening in Primary Healthcare</w:t>
      </w:r>
    </w:p>
    <w:p w14:paraId="70C53887" w14:textId="77777777" w:rsidR="00620DAD" w:rsidRPr="00620DAD" w:rsidRDefault="00620DAD" w:rsidP="00620DAD">
      <w:pPr>
        <w:numPr>
          <w:ilvl w:val="1"/>
          <w:numId w:val="29"/>
        </w:numPr>
        <w:spacing w:before="240" w:after="240"/>
        <w:jc w:val="both"/>
        <w:rPr>
          <w:rFonts w:ascii="Arial" w:hAnsi="Arial" w:cs="Arial"/>
          <w:sz w:val="24"/>
          <w:szCs w:val="24"/>
          <w:lang w:val="en-IN"/>
        </w:rPr>
      </w:pPr>
      <w:r w:rsidRPr="00620DAD">
        <w:rPr>
          <w:rFonts w:ascii="Arial" w:hAnsi="Arial" w:cs="Arial"/>
          <w:sz w:val="24"/>
          <w:szCs w:val="24"/>
          <w:lang w:val="en-IN"/>
        </w:rPr>
        <w:t>Enables early detection of diabetic retinopathy in large populations, especially in rural or underdeveloped regions with limited access to ophthalmologists.</w:t>
      </w:r>
    </w:p>
    <w:p w14:paraId="5916938B" w14:textId="77777777" w:rsidR="00620DAD" w:rsidRPr="00620DAD" w:rsidRDefault="00620DAD" w:rsidP="00620DAD">
      <w:pPr>
        <w:numPr>
          <w:ilvl w:val="0"/>
          <w:numId w:val="29"/>
        </w:numPr>
        <w:spacing w:before="240" w:after="240"/>
        <w:jc w:val="both"/>
        <w:rPr>
          <w:rFonts w:ascii="Arial" w:hAnsi="Arial" w:cs="Arial"/>
          <w:sz w:val="24"/>
          <w:szCs w:val="24"/>
          <w:lang w:val="en-IN"/>
        </w:rPr>
      </w:pPr>
      <w:r w:rsidRPr="00620DAD">
        <w:rPr>
          <w:rFonts w:ascii="Arial" w:hAnsi="Arial" w:cs="Arial"/>
          <w:b/>
          <w:bCs/>
          <w:sz w:val="24"/>
          <w:szCs w:val="24"/>
          <w:lang w:val="en-IN"/>
        </w:rPr>
        <w:t>Telemedicine and Remote Diagnostics</w:t>
      </w:r>
    </w:p>
    <w:p w14:paraId="5227291E" w14:textId="77777777" w:rsidR="00620DAD" w:rsidRPr="00620DAD" w:rsidRDefault="00620DAD" w:rsidP="00620DAD">
      <w:pPr>
        <w:numPr>
          <w:ilvl w:val="1"/>
          <w:numId w:val="29"/>
        </w:numPr>
        <w:spacing w:before="240" w:after="240"/>
        <w:jc w:val="both"/>
        <w:rPr>
          <w:rFonts w:ascii="Arial" w:hAnsi="Arial" w:cs="Arial"/>
          <w:sz w:val="24"/>
          <w:szCs w:val="24"/>
          <w:lang w:val="en-IN"/>
        </w:rPr>
      </w:pPr>
      <w:r w:rsidRPr="00620DAD">
        <w:rPr>
          <w:rFonts w:ascii="Arial" w:hAnsi="Arial" w:cs="Arial"/>
          <w:sz w:val="24"/>
          <w:szCs w:val="24"/>
          <w:lang w:val="en-IN"/>
        </w:rPr>
        <w:t>Assists doctors in remote diagnosis using retinal images uploaded via cloud platforms, improving access to eye care for underserved communities.</w:t>
      </w:r>
    </w:p>
    <w:p w14:paraId="436133C6" w14:textId="77777777" w:rsidR="00620DAD" w:rsidRPr="00620DAD" w:rsidRDefault="00620DAD" w:rsidP="00620DAD">
      <w:pPr>
        <w:numPr>
          <w:ilvl w:val="0"/>
          <w:numId w:val="29"/>
        </w:numPr>
        <w:spacing w:before="240" w:after="240"/>
        <w:jc w:val="both"/>
        <w:rPr>
          <w:rFonts w:ascii="Arial" w:hAnsi="Arial" w:cs="Arial"/>
          <w:sz w:val="24"/>
          <w:szCs w:val="24"/>
          <w:lang w:val="en-IN"/>
        </w:rPr>
      </w:pPr>
      <w:r w:rsidRPr="00620DAD">
        <w:rPr>
          <w:rFonts w:ascii="Arial" w:hAnsi="Arial" w:cs="Arial"/>
          <w:b/>
          <w:bCs/>
          <w:sz w:val="24"/>
          <w:szCs w:val="24"/>
          <w:lang w:val="en-IN"/>
        </w:rPr>
        <w:t>Clinical Decision Support Systems</w:t>
      </w:r>
    </w:p>
    <w:p w14:paraId="030BFE89" w14:textId="77777777" w:rsidR="00620DAD" w:rsidRPr="00620DAD" w:rsidRDefault="00620DAD" w:rsidP="00620DAD">
      <w:pPr>
        <w:numPr>
          <w:ilvl w:val="1"/>
          <w:numId w:val="29"/>
        </w:numPr>
        <w:spacing w:before="240" w:after="240"/>
        <w:jc w:val="both"/>
        <w:rPr>
          <w:rFonts w:ascii="Arial" w:hAnsi="Arial" w:cs="Arial"/>
          <w:sz w:val="24"/>
          <w:szCs w:val="24"/>
          <w:lang w:val="en-IN"/>
        </w:rPr>
      </w:pPr>
      <w:r w:rsidRPr="00620DAD">
        <w:rPr>
          <w:rFonts w:ascii="Arial" w:hAnsi="Arial" w:cs="Arial"/>
          <w:sz w:val="24"/>
          <w:szCs w:val="24"/>
          <w:lang w:val="en-IN"/>
        </w:rPr>
        <w:t>Supports ophthalmologists with AI-assisted diagnosis, reducing workload and increasing diagnostic consistency.</w:t>
      </w:r>
    </w:p>
    <w:p w14:paraId="7E308BCF" w14:textId="77777777" w:rsidR="00620DAD" w:rsidRPr="00620DAD" w:rsidRDefault="00620DAD" w:rsidP="00620DAD">
      <w:pPr>
        <w:numPr>
          <w:ilvl w:val="0"/>
          <w:numId w:val="29"/>
        </w:numPr>
        <w:spacing w:before="240" w:after="240"/>
        <w:jc w:val="both"/>
        <w:rPr>
          <w:rFonts w:ascii="Arial" w:hAnsi="Arial" w:cs="Arial"/>
          <w:sz w:val="24"/>
          <w:szCs w:val="24"/>
          <w:lang w:val="en-IN"/>
        </w:rPr>
      </w:pPr>
      <w:r w:rsidRPr="00620DAD">
        <w:rPr>
          <w:rFonts w:ascii="Arial" w:hAnsi="Arial" w:cs="Arial"/>
          <w:b/>
          <w:bCs/>
          <w:sz w:val="24"/>
          <w:szCs w:val="24"/>
          <w:lang w:val="en-IN"/>
        </w:rPr>
        <w:t>Mobile Health Applications</w:t>
      </w:r>
    </w:p>
    <w:p w14:paraId="27706D54" w14:textId="77777777" w:rsidR="00620DAD" w:rsidRPr="00620DAD" w:rsidRDefault="00620DAD" w:rsidP="00620DAD">
      <w:pPr>
        <w:numPr>
          <w:ilvl w:val="1"/>
          <w:numId w:val="29"/>
        </w:numPr>
        <w:spacing w:before="240" w:after="240"/>
        <w:jc w:val="both"/>
        <w:rPr>
          <w:rFonts w:ascii="Arial" w:hAnsi="Arial" w:cs="Arial"/>
          <w:sz w:val="24"/>
          <w:szCs w:val="24"/>
          <w:lang w:val="en-IN"/>
        </w:rPr>
      </w:pPr>
      <w:r w:rsidRPr="00620DAD">
        <w:rPr>
          <w:rFonts w:ascii="Arial" w:hAnsi="Arial" w:cs="Arial"/>
          <w:sz w:val="24"/>
          <w:szCs w:val="24"/>
          <w:lang w:val="en-IN"/>
        </w:rPr>
        <w:t>Integrates with smartphone-based fundus cameras to offer point-of-care DR screening in real-time.</w:t>
      </w:r>
    </w:p>
    <w:p w14:paraId="1F1EF3ED" w14:textId="77777777" w:rsidR="00620DAD" w:rsidRPr="00620DAD" w:rsidRDefault="00620DAD" w:rsidP="00620DAD">
      <w:pPr>
        <w:numPr>
          <w:ilvl w:val="0"/>
          <w:numId w:val="29"/>
        </w:numPr>
        <w:spacing w:before="240" w:after="240"/>
        <w:jc w:val="both"/>
        <w:rPr>
          <w:rFonts w:ascii="Arial" w:hAnsi="Arial" w:cs="Arial"/>
          <w:sz w:val="24"/>
          <w:szCs w:val="24"/>
          <w:lang w:val="en-IN"/>
        </w:rPr>
      </w:pPr>
      <w:r w:rsidRPr="00620DAD">
        <w:rPr>
          <w:rFonts w:ascii="Arial" w:hAnsi="Arial" w:cs="Arial"/>
          <w:b/>
          <w:bCs/>
          <w:sz w:val="24"/>
          <w:szCs w:val="24"/>
          <w:lang w:val="en-IN"/>
        </w:rPr>
        <w:t>Health Insurance and Risk Assessment</w:t>
      </w:r>
    </w:p>
    <w:p w14:paraId="01809EB9" w14:textId="77777777" w:rsidR="00620DAD" w:rsidRPr="00620DAD" w:rsidRDefault="00620DAD" w:rsidP="00620DAD">
      <w:pPr>
        <w:numPr>
          <w:ilvl w:val="1"/>
          <w:numId w:val="29"/>
        </w:numPr>
        <w:spacing w:before="240" w:after="240"/>
        <w:jc w:val="both"/>
        <w:rPr>
          <w:rFonts w:ascii="Arial" w:hAnsi="Arial" w:cs="Arial"/>
          <w:sz w:val="24"/>
          <w:szCs w:val="24"/>
          <w:lang w:val="en-IN"/>
        </w:rPr>
      </w:pPr>
      <w:r w:rsidRPr="00620DAD">
        <w:rPr>
          <w:rFonts w:ascii="Arial" w:hAnsi="Arial" w:cs="Arial"/>
          <w:sz w:val="24"/>
          <w:szCs w:val="24"/>
          <w:lang w:val="en-IN"/>
        </w:rPr>
        <w:t>Helps insurers assess diabetic complications and plan early intervention strategies for at-risk patients.</w:t>
      </w:r>
    </w:p>
    <w:p w14:paraId="3E55C798" w14:textId="77777777" w:rsidR="00620DAD" w:rsidRPr="00620DAD" w:rsidRDefault="00620DAD" w:rsidP="00620DAD">
      <w:pPr>
        <w:numPr>
          <w:ilvl w:val="0"/>
          <w:numId w:val="29"/>
        </w:numPr>
        <w:spacing w:before="240" w:after="240"/>
        <w:jc w:val="both"/>
        <w:rPr>
          <w:rFonts w:ascii="Arial" w:hAnsi="Arial" w:cs="Arial"/>
          <w:sz w:val="24"/>
          <w:szCs w:val="24"/>
          <w:lang w:val="en-IN"/>
        </w:rPr>
      </w:pPr>
      <w:r w:rsidRPr="00620DAD">
        <w:rPr>
          <w:rFonts w:ascii="Arial" w:hAnsi="Arial" w:cs="Arial"/>
          <w:b/>
          <w:bCs/>
          <w:sz w:val="24"/>
          <w:szCs w:val="24"/>
          <w:lang w:val="en-IN"/>
        </w:rPr>
        <w:t>Medical Education and Training</w:t>
      </w:r>
    </w:p>
    <w:p w14:paraId="7BD6E862" w14:textId="77777777" w:rsidR="00620DAD" w:rsidRPr="00620DAD" w:rsidRDefault="00620DAD" w:rsidP="00620DAD">
      <w:pPr>
        <w:numPr>
          <w:ilvl w:val="1"/>
          <w:numId w:val="29"/>
        </w:numPr>
        <w:spacing w:before="240" w:after="240"/>
        <w:jc w:val="both"/>
        <w:rPr>
          <w:rFonts w:ascii="Arial" w:hAnsi="Arial" w:cs="Arial"/>
          <w:sz w:val="24"/>
          <w:szCs w:val="24"/>
          <w:lang w:val="en-IN"/>
        </w:rPr>
      </w:pPr>
      <w:r w:rsidRPr="00620DAD">
        <w:rPr>
          <w:rFonts w:ascii="Arial" w:hAnsi="Arial" w:cs="Arial"/>
          <w:sz w:val="24"/>
          <w:szCs w:val="24"/>
          <w:lang w:val="en-IN"/>
        </w:rPr>
        <w:t>Offers annotated examples and predictions to aid in training medical students and new healthcare workers in identifying DR.</w:t>
      </w:r>
    </w:p>
    <w:p w14:paraId="7E9DFEEB" w14:textId="77777777" w:rsidR="00620DAD" w:rsidRPr="00620DAD" w:rsidRDefault="00620DAD" w:rsidP="00620DAD">
      <w:pPr>
        <w:numPr>
          <w:ilvl w:val="0"/>
          <w:numId w:val="29"/>
        </w:numPr>
        <w:spacing w:before="240" w:after="240"/>
        <w:jc w:val="both"/>
        <w:rPr>
          <w:rFonts w:ascii="Arial" w:hAnsi="Arial" w:cs="Arial"/>
          <w:sz w:val="24"/>
          <w:szCs w:val="24"/>
          <w:lang w:val="en-IN"/>
        </w:rPr>
      </w:pPr>
      <w:r w:rsidRPr="00620DAD">
        <w:rPr>
          <w:rFonts w:ascii="Arial" w:hAnsi="Arial" w:cs="Arial"/>
          <w:b/>
          <w:bCs/>
          <w:sz w:val="24"/>
          <w:szCs w:val="24"/>
          <w:lang w:val="en-IN"/>
        </w:rPr>
        <w:t>Research and Epidemiological Studies</w:t>
      </w:r>
    </w:p>
    <w:p w14:paraId="0E497F60" w14:textId="77777777" w:rsidR="00620DAD" w:rsidRPr="00620DAD" w:rsidRDefault="00620DAD" w:rsidP="00620DAD">
      <w:pPr>
        <w:numPr>
          <w:ilvl w:val="1"/>
          <w:numId w:val="29"/>
        </w:numPr>
        <w:spacing w:before="240" w:after="240"/>
        <w:jc w:val="both"/>
        <w:rPr>
          <w:rFonts w:ascii="Arial" w:hAnsi="Arial" w:cs="Arial"/>
          <w:sz w:val="24"/>
          <w:szCs w:val="24"/>
          <w:lang w:val="en-IN"/>
        </w:rPr>
      </w:pPr>
      <w:r w:rsidRPr="00620DAD">
        <w:rPr>
          <w:rFonts w:ascii="Arial" w:hAnsi="Arial" w:cs="Arial"/>
          <w:sz w:val="24"/>
          <w:szCs w:val="24"/>
          <w:lang w:val="en-IN"/>
        </w:rPr>
        <w:t>Provides tools for large-scale data analysis in studies related to diabetes and eye disease trends across populations.</w:t>
      </w:r>
    </w:p>
    <w:p w14:paraId="34A83F0C" w14:textId="77777777" w:rsidR="00620DAD" w:rsidRPr="00620DAD" w:rsidRDefault="00620DAD" w:rsidP="00620DAD">
      <w:pPr>
        <w:numPr>
          <w:ilvl w:val="0"/>
          <w:numId w:val="29"/>
        </w:numPr>
        <w:spacing w:before="240" w:after="240"/>
        <w:jc w:val="both"/>
        <w:rPr>
          <w:rFonts w:ascii="Arial" w:hAnsi="Arial" w:cs="Arial"/>
          <w:sz w:val="24"/>
          <w:szCs w:val="24"/>
          <w:lang w:val="en-IN"/>
        </w:rPr>
      </w:pPr>
      <w:r w:rsidRPr="00620DAD">
        <w:rPr>
          <w:rFonts w:ascii="Arial" w:hAnsi="Arial" w:cs="Arial"/>
          <w:b/>
          <w:bCs/>
          <w:sz w:val="24"/>
          <w:szCs w:val="24"/>
          <w:lang w:val="en-IN"/>
        </w:rPr>
        <w:t>Integration with Electronic Health Records (EHRs)</w:t>
      </w:r>
    </w:p>
    <w:p w14:paraId="25F62210" w14:textId="4BC4C351" w:rsidR="007F0E3D" w:rsidRDefault="00620DAD" w:rsidP="00BD29FA">
      <w:pPr>
        <w:numPr>
          <w:ilvl w:val="1"/>
          <w:numId w:val="29"/>
        </w:numPr>
        <w:spacing w:before="240" w:after="240"/>
        <w:jc w:val="both"/>
        <w:rPr>
          <w:rFonts w:ascii="Arial" w:hAnsi="Arial" w:cs="Arial"/>
          <w:sz w:val="24"/>
          <w:szCs w:val="24"/>
          <w:lang w:val="en-IN"/>
        </w:rPr>
      </w:pPr>
      <w:r w:rsidRPr="00620DAD">
        <w:rPr>
          <w:rFonts w:ascii="Arial" w:hAnsi="Arial" w:cs="Arial"/>
          <w:sz w:val="24"/>
          <w:szCs w:val="24"/>
          <w:lang w:val="en-IN"/>
        </w:rPr>
        <w:t>Enhances patient monitoring by automatically flagging new cases of DR and linking diagnostic results with their digital health profiles.</w:t>
      </w:r>
    </w:p>
    <w:p w14:paraId="6524BDC8" w14:textId="77777777" w:rsidR="00EF776D" w:rsidRPr="00EF776D" w:rsidRDefault="00EF776D" w:rsidP="00EF776D">
      <w:pPr>
        <w:spacing w:before="240" w:after="240"/>
        <w:ind w:left="1440"/>
        <w:jc w:val="both"/>
        <w:rPr>
          <w:rFonts w:ascii="Arial" w:hAnsi="Arial" w:cs="Arial"/>
          <w:sz w:val="24"/>
          <w:szCs w:val="24"/>
          <w:lang w:val="en-IN"/>
        </w:rPr>
      </w:pPr>
    </w:p>
    <w:p w14:paraId="5B32F238" w14:textId="6936D157" w:rsidR="00ED05C4" w:rsidRPr="00792C12" w:rsidRDefault="007F0E3D" w:rsidP="00792C12">
      <w:pPr>
        <w:spacing w:before="240" w:after="240"/>
        <w:jc w:val="both"/>
        <w:rPr>
          <w:rFonts w:ascii="Arial" w:hAnsi="Arial" w:cs="Arial"/>
          <w:b/>
          <w:sz w:val="34"/>
          <w:szCs w:val="34"/>
          <w:u w:val="single"/>
        </w:rPr>
      </w:pPr>
      <w:r w:rsidRPr="00EF1146">
        <w:rPr>
          <w:rFonts w:ascii="Arial" w:hAnsi="Arial" w:cs="Arial"/>
          <w:b/>
          <w:sz w:val="34"/>
          <w:szCs w:val="34"/>
          <w:u w:val="single"/>
        </w:rPr>
        <w:t>2.</w:t>
      </w:r>
      <w:r>
        <w:rPr>
          <w:rFonts w:ascii="Arial" w:hAnsi="Arial" w:cs="Arial"/>
          <w:b/>
          <w:sz w:val="34"/>
          <w:szCs w:val="34"/>
          <w:u w:val="single"/>
        </w:rPr>
        <w:t>Literature</w:t>
      </w:r>
      <w:r w:rsidR="00626284">
        <w:rPr>
          <w:rFonts w:ascii="Arial" w:hAnsi="Arial" w:cs="Arial"/>
          <w:b/>
          <w:sz w:val="34"/>
          <w:szCs w:val="34"/>
          <w:u w:val="single"/>
        </w:rPr>
        <w:t xml:space="preserve"> Review</w:t>
      </w:r>
      <w:r w:rsidRPr="00EF1146">
        <w:rPr>
          <w:rFonts w:ascii="Arial" w:hAnsi="Arial" w:cs="Arial"/>
          <w:b/>
          <w:sz w:val="34"/>
          <w:szCs w:val="34"/>
          <w:u w:val="single"/>
        </w:rPr>
        <w:t>:</w:t>
      </w:r>
    </w:p>
    <w:p w14:paraId="4C8322F1" w14:textId="77777777" w:rsidR="00ED05C4" w:rsidRPr="00ED05C4" w:rsidRDefault="00ED05C4" w:rsidP="00ED05C4">
      <w:pPr>
        <w:jc w:val="both"/>
        <w:rPr>
          <w:rFonts w:ascii="Arial" w:hAnsi="Arial" w:cs="Arial"/>
          <w:bCs/>
          <w:sz w:val="24"/>
          <w:szCs w:val="24"/>
        </w:rPr>
      </w:pPr>
      <w:r w:rsidRPr="00ED05C4">
        <w:rPr>
          <w:rFonts w:ascii="Arial" w:hAnsi="Arial" w:cs="Arial"/>
          <w:bCs/>
          <w:sz w:val="24"/>
          <w:szCs w:val="24"/>
        </w:rPr>
        <w:t>Diabetic retinopathy (DR) is a significant cause of vision impairment and blindness, particularly among individuals with diabetes. The understanding of its pathophysiology, risk factors, and potential therapeutic approaches has evolved considerably over the years, as highlighted in various studies.</w:t>
      </w:r>
    </w:p>
    <w:p w14:paraId="5DE044CD" w14:textId="77777777" w:rsidR="00ED05C4" w:rsidRPr="00ED05C4" w:rsidRDefault="00ED05C4" w:rsidP="00ED05C4">
      <w:pPr>
        <w:jc w:val="both"/>
        <w:rPr>
          <w:rFonts w:ascii="Arial" w:hAnsi="Arial" w:cs="Arial"/>
          <w:bCs/>
          <w:sz w:val="24"/>
          <w:szCs w:val="24"/>
        </w:rPr>
      </w:pPr>
    </w:p>
    <w:p w14:paraId="7FBC50B9" w14:textId="77777777" w:rsidR="00ED05C4" w:rsidRPr="00ED05C4" w:rsidRDefault="00ED05C4" w:rsidP="00ED05C4">
      <w:pPr>
        <w:jc w:val="both"/>
        <w:rPr>
          <w:rFonts w:ascii="Arial" w:hAnsi="Arial" w:cs="Arial"/>
          <w:bCs/>
          <w:sz w:val="24"/>
          <w:szCs w:val="24"/>
        </w:rPr>
      </w:pPr>
      <w:r w:rsidRPr="00ED05C4">
        <w:rPr>
          <w:rFonts w:ascii="Arial" w:hAnsi="Arial" w:cs="Arial"/>
          <w:bCs/>
          <w:sz w:val="24"/>
          <w:szCs w:val="24"/>
        </w:rPr>
        <w:t>The role of vascular endothelial growth factor (VEGF) in the development of diabetic retinopathy is critical. (Penn et. al., 2008) discuss how VEGF contributes to the pathogenesis of DR, emphasizing its involvement in the vascular changes that characterize the disease. This is further supported by the findings of (Tang et. al., 2011), who review the inflammatory mediators associated with DR and their relationship to both early and late stages of the condition. They suggest that targeting inflammation may offer therapeutic potential to inhibit the progression of DR.</w:t>
      </w:r>
    </w:p>
    <w:p w14:paraId="2035C5C1" w14:textId="77777777" w:rsidR="00ED05C4" w:rsidRDefault="00ED05C4" w:rsidP="00ED05C4">
      <w:pPr>
        <w:spacing w:before="240"/>
        <w:jc w:val="both"/>
        <w:rPr>
          <w:rFonts w:ascii="Arial" w:hAnsi="Arial" w:cs="Arial"/>
          <w:bCs/>
          <w:sz w:val="24"/>
          <w:szCs w:val="24"/>
        </w:rPr>
      </w:pPr>
      <w:r w:rsidRPr="00ED05C4">
        <w:rPr>
          <w:rFonts w:ascii="Arial" w:hAnsi="Arial" w:cs="Arial"/>
          <w:bCs/>
          <w:sz w:val="24"/>
          <w:szCs w:val="24"/>
        </w:rPr>
        <w:t>The physiological mechanisms underlying blood flow regulation in the retina are also crucial to understanding DR. (Kur et. al., 2012) provide insights into the neurovascular unit's cellular and molecular components, which are altered during diabetic retinopathy. This disruption in blood flow regulation can exacerbate the condition, leading to complications such as diabetic macular edema, as discussed by (Klaassen et. al., 2013), who explore the breakdown of the inner blood-retinal barrier in this context.</w:t>
      </w:r>
    </w:p>
    <w:p w14:paraId="47FBBE9A" w14:textId="6E03BB4F" w:rsidR="00ED05C4" w:rsidRDefault="00ED05C4" w:rsidP="00ED05C4">
      <w:pPr>
        <w:spacing w:before="240"/>
        <w:jc w:val="both"/>
        <w:rPr>
          <w:rFonts w:ascii="Arial" w:hAnsi="Arial" w:cs="Arial"/>
          <w:bCs/>
          <w:sz w:val="24"/>
          <w:szCs w:val="24"/>
        </w:rPr>
      </w:pPr>
      <w:r w:rsidRPr="00ED05C4">
        <w:rPr>
          <w:rFonts w:ascii="Arial" w:hAnsi="Arial" w:cs="Arial"/>
          <w:bCs/>
          <w:sz w:val="24"/>
          <w:szCs w:val="24"/>
        </w:rPr>
        <w:t>Recent advancements in imaging techniques, particularly optical coherence tomography angiography (OCTA), have enhanced the ability to visualize and understand the vascular changes associated with DR. (Kashani et. al., 2017) and (Spaide et. al., 2017) highlight the non-invasive nature of OCTA and its applications in both clinical practice and research, providing a clearer picture of the retinal vasculature in diabetic patients.</w:t>
      </w:r>
    </w:p>
    <w:p w14:paraId="367F7480" w14:textId="24C5813D" w:rsidR="00ED05C4" w:rsidRDefault="00ED05C4" w:rsidP="00ED05C4">
      <w:pPr>
        <w:spacing w:before="240"/>
        <w:jc w:val="both"/>
        <w:rPr>
          <w:rFonts w:ascii="Arial" w:hAnsi="Arial" w:cs="Arial"/>
          <w:bCs/>
          <w:sz w:val="24"/>
          <w:szCs w:val="24"/>
        </w:rPr>
      </w:pPr>
      <w:r w:rsidRPr="00ED05C4">
        <w:rPr>
          <w:rFonts w:ascii="Arial" w:hAnsi="Arial" w:cs="Arial"/>
          <w:bCs/>
          <w:sz w:val="24"/>
          <w:szCs w:val="24"/>
        </w:rPr>
        <w:t>Despite these advancements, (Stitt et. al., 2015) emphasize the ongoing need for a deeper understanding of the basic mechanisms driving DR. They call for the development of reliable methods to identify patients at high risk and to implement effective interventions before significant vision loss occurs.</w:t>
      </w:r>
    </w:p>
    <w:p w14:paraId="5CF3C4B1" w14:textId="663D4479" w:rsidR="00ED05C4" w:rsidRPr="00ED05C4" w:rsidRDefault="00ED05C4" w:rsidP="00ED05C4">
      <w:pPr>
        <w:spacing w:before="240"/>
        <w:jc w:val="both"/>
        <w:rPr>
          <w:rFonts w:ascii="Arial" w:hAnsi="Arial" w:cs="Arial"/>
          <w:bCs/>
          <w:sz w:val="24"/>
          <w:szCs w:val="24"/>
        </w:rPr>
      </w:pPr>
      <w:r w:rsidRPr="00ED05C4">
        <w:rPr>
          <w:rFonts w:ascii="Arial" w:hAnsi="Arial" w:cs="Arial"/>
          <w:bCs/>
          <w:sz w:val="24"/>
          <w:szCs w:val="24"/>
        </w:rPr>
        <w:t>In summary, the literature on diabetic retinopathy underscores the complex interplay of vascular, inflammatory, and physiological factors that contribute to the disease. Continued research is essential to unravel these mechanisms and improve diagnostic and therapeutic strategies for affected individuals.</w:t>
      </w:r>
    </w:p>
    <w:p w14:paraId="5BE2663E" w14:textId="77777777" w:rsidR="0055035E" w:rsidRDefault="0055035E" w:rsidP="00BD29FA">
      <w:pPr>
        <w:spacing w:before="240" w:after="240"/>
        <w:jc w:val="both"/>
        <w:rPr>
          <w:rFonts w:ascii="Arial" w:hAnsi="Arial" w:cs="Arial"/>
          <w:b/>
          <w:sz w:val="34"/>
          <w:szCs w:val="34"/>
          <w:u w:val="single"/>
        </w:rPr>
      </w:pPr>
    </w:p>
    <w:p w14:paraId="4C6A0F18" w14:textId="77777777" w:rsidR="008F3D08" w:rsidRDefault="008F3D08" w:rsidP="00BD29FA">
      <w:pPr>
        <w:spacing w:before="240" w:after="240"/>
        <w:jc w:val="both"/>
        <w:rPr>
          <w:rFonts w:ascii="Arial" w:hAnsi="Arial" w:cs="Arial"/>
          <w:b/>
          <w:sz w:val="34"/>
          <w:szCs w:val="34"/>
          <w:u w:val="single"/>
        </w:rPr>
      </w:pPr>
    </w:p>
    <w:p w14:paraId="5CCB22DB" w14:textId="77777777" w:rsidR="008F3D08" w:rsidRDefault="008F3D08" w:rsidP="00BD29FA">
      <w:pPr>
        <w:spacing w:before="240" w:after="240"/>
        <w:jc w:val="both"/>
        <w:rPr>
          <w:rFonts w:ascii="Arial" w:hAnsi="Arial" w:cs="Arial"/>
          <w:b/>
          <w:sz w:val="34"/>
          <w:szCs w:val="34"/>
          <w:u w:val="single"/>
        </w:rPr>
      </w:pPr>
    </w:p>
    <w:p w14:paraId="747342CD" w14:textId="77777777" w:rsidR="008F3D08" w:rsidRDefault="008F3D08" w:rsidP="00BD29FA">
      <w:pPr>
        <w:spacing w:before="240" w:after="240"/>
        <w:jc w:val="both"/>
        <w:rPr>
          <w:rFonts w:ascii="Arial" w:hAnsi="Arial" w:cs="Arial"/>
          <w:b/>
          <w:sz w:val="34"/>
          <w:szCs w:val="34"/>
          <w:u w:val="single"/>
        </w:rPr>
      </w:pPr>
    </w:p>
    <w:p w14:paraId="39248488" w14:textId="77777777" w:rsidR="008F3D08" w:rsidRDefault="008F3D08" w:rsidP="00BD29FA">
      <w:pPr>
        <w:spacing w:before="240" w:after="240"/>
        <w:jc w:val="both"/>
        <w:rPr>
          <w:rFonts w:ascii="Arial" w:hAnsi="Arial" w:cs="Arial"/>
          <w:b/>
          <w:sz w:val="34"/>
          <w:szCs w:val="34"/>
          <w:u w:val="single"/>
        </w:rPr>
      </w:pPr>
    </w:p>
    <w:p w14:paraId="306F9F13" w14:textId="77777777" w:rsidR="008F3D08" w:rsidRDefault="008F3D08" w:rsidP="00BD29FA">
      <w:pPr>
        <w:spacing w:before="240" w:after="240"/>
        <w:jc w:val="both"/>
        <w:rPr>
          <w:rFonts w:ascii="Arial" w:hAnsi="Arial" w:cs="Arial"/>
          <w:b/>
          <w:sz w:val="34"/>
          <w:szCs w:val="34"/>
          <w:u w:val="single"/>
        </w:rPr>
      </w:pPr>
    </w:p>
    <w:p w14:paraId="02501809" w14:textId="77777777" w:rsidR="00EF776D" w:rsidRDefault="00EF776D" w:rsidP="00BD29FA">
      <w:pPr>
        <w:spacing w:before="240" w:after="240"/>
        <w:jc w:val="both"/>
        <w:rPr>
          <w:rFonts w:ascii="Arial" w:hAnsi="Arial" w:cs="Arial"/>
          <w:b/>
          <w:sz w:val="34"/>
          <w:szCs w:val="34"/>
          <w:u w:val="single"/>
        </w:rPr>
      </w:pPr>
    </w:p>
    <w:p w14:paraId="46DAF45D" w14:textId="7F8A93AC" w:rsidR="007F0E3D" w:rsidRPr="00EF1146" w:rsidRDefault="007F0E3D" w:rsidP="00BD29FA">
      <w:pPr>
        <w:spacing w:before="240" w:after="240"/>
        <w:jc w:val="both"/>
        <w:rPr>
          <w:rFonts w:ascii="Arial" w:hAnsi="Arial" w:cs="Arial"/>
          <w:b/>
          <w:sz w:val="34"/>
          <w:szCs w:val="34"/>
          <w:u w:val="single"/>
        </w:rPr>
      </w:pPr>
      <w:r>
        <w:rPr>
          <w:rFonts w:ascii="Arial" w:hAnsi="Arial" w:cs="Arial"/>
          <w:b/>
          <w:sz w:val="34"/>
          <w:szCs w:val="34"/>
          <w:u w:val="single"/>
        </w:rPr>
        <w:t>3</w:t>
      </w:r>
      <w:r w:rsidR="00EF1146" w:rsidRPr="00EF1146">
        <w:rPr>
          <w:rFonts w:ascii="Arial" w:hAnsi="Arial" w:cs="Arial"/>
          <w:b/>
          <w:sz w:val="34"/>
          <w:szCs w:val="34"/>
          <w:u w:val="single"/>
        </w:rPr>
        <w:t xml:space="preserve">. </w:t>
      </w:r>
      <w:r w:rsidR="00771C5D" w:rsidRPr="00EF1146">
        <w:rPr>
          <w:rFonts w:ascii="Arial" w:hAnsi="Arial" w:cs="Arial"/>
          <w:b/>
          <w:sz w:val="34"/>
          <w:szCs w:val="34"/>
          <w:u w:val="single"/>
        </w:rPr>
        <w:t>Related Works</w:t>
      </w:r>
      <w:r w:rsidR="00EF1146" w:rsidRPr="00EF1146">
        <w:rPr>
          <w:rFonts w:ascii="Arial" w:hAnsi="Arial" w:cs="Arial"/>
          <w:b/>
          <w:sz w:val="34"/>
          <w:szCs w:val="34"/>
          <w:u w:val="single"/>
        </w:rPr>
        <w:t>:</w:t>
      </w:r>
    </w:p>
    <w:p w14:paraId="743560AC" w14:textId="77777777" w:rsidR="00771C5D" w:rsidRPr="00771C5D" w:rsidRDefault="00771C5D" w:rsidP="00771C5D">
      <w:pPr>
        <w:spacing w:line="276" w:lineRule="auto"/>
        <w:rPr>
          <w:rFonts w:ascii="Arial" w:hAnsi="Arial" w:cs="Arial"/>
          <w:sz w:val="24"/>
          <w:szCs w:val="24"/>
          <w:lang w:val="en-IN"/>
        </w:rPr>
      </w:pPr>
      <w:r w:rsidRPr="00771C5D">
        <w:rPr>
          <w:rFonts w:ascii="Arial" w:hAnsi="Arial" w:cs="Arial"/>
          <w:sz w:val="24"/>
          <w:szCs w:val="24"/>
          <w:lang w:val="en-IN"/>
        </w:rPr>
        <w:t xml:space="preserve">The detection of diabetic retinopathy (DR) has become a critical area of research in medical imaging and artificial intelligence, driven by the need for early diagnosis to prevent vision loss. Traditional approaches to DR detection initially focused on classical image processing techniques and conventional machine learning algorithms such as Support Vector Machines (SVM), Decision Trees, Random Forest, Naive Bayes, Logistic Regression, and K-Nearest </w:t>
      </w:r>
      <w:proofErr w:type="spellStart"/>
      <w:r w:rsidRPr="00771C5D">
        <w:rPr>
          <w:rFonts w:ascii="Arial" w:hAnsi="Arial" w:cs="Arial"/>
          <w:sz w:val="24"/>
          <w:szCs w:val="24"/>
          <w:lang w:val="en-IN"/>
        </w:rPr>
        <w:t>Neighbors</w:t>
      </w:r>
      <w:proofErr w:type="spellEnd"/>
      <w:r w:rsidRPr="00771C5D">
        <w:rPr>
          <w:rFonts w:ascii="Arial" w:hAnsi="Arial" w:cs="Arial"/>
          <w:sz w:val="24"/>
          <w:szCs w:val="24"/>
          <w:lang w:val="en-IN"/>
        </w:rPr>
        <w:t xml:space="preserve"> (KNN). These methods typically relied on handcrafted features extracted from retinal images, including blood vessel patterns, microaneurysms, hemorrhages, and exudates. Feature extraction techniques such as histogram of oriented gradients (HOG), local binary patterns (LBP), and Gabor filters were commonly used to capture visual cues indicative of diabetic retinopathy.</w:t>
      </w:r>
    </w:p>
    <w:p w14:paraId="3ECA9BF9" w14:textId="77777777" w:rsidR="00771C5D" w:rsidRPr="00771C5D" w:rsidRDefault="00771C5D" w:rsidP="00771C5D">
      <w:pPr>
        <w:spacing w:line="276" w:lineRule="auto"/>
        <w:rPr>
          <w:rFonts w:ascii="Arial" w:hAnsi="Arial" w:cs="Arial"/>
          <w:sz w:val="24"/>
          <w:szCs w:val="24"/>
          <w:lang w:val="en-IN"/>
        </w:rPr>
      </w:pPr>
      <w:r w:rsidRPr="00771C5D">
        <w:rPr>
          <w:rFonts w:ascii="Arial" w:hAnsi="Arial" w:cs="Arial"/>
          <w:sz w:val="24"/>
          <w:szCs w:val="24"/>
          <w:lang w:val="en-IN"/>
        </w:rPr>
        <w:t>Among these methods, SVM and Random Forest have been widely used due to their robustness in binary and multiclass classification tasks. Studies have shown that combining handcrafted features with these machine learning models can yield reasonable accuracy in detecting different stages of DR. However, the effectiveness of traditional approaches is often limited by their reliance on manually engineered features, which may not fully capture the complexity and variability present in retinal fundus images.</w:t>
      </w:r>
    </w:p>
    <w:p w14:paraId="7DCE7219" w14:textId="77777777" w:rsidR="00771C5D" w:rsidRPr="00771C5D" w:rsidRDefault="00771C5D" w:rsidP="00771C5D">
      <w:pPr>
        <w:spacing w:line="276" w:lineRule="auto"/>
        <w:rPr>
          <w:rFonts w:ascii="Arial" w:hAnsi="Arial" w:cs="Arial"/>
          <w:sz w:val="24"/>
          <w:szCs w:val="24"/>
          <w:lang w:val="en-IN"/>
        </w:rPr>
      </w:pPr>
      <w:r w:rsidRPr="00771C5D">
        <w:rPr>
          <w:rFonts w:ascii="Arial" w:hAnsi="Arial" w:cs="Arial"/>
          <w:sz w:val="24"/>
          <w:szCs w:val="24"/>
          <w:lang w:val="en-IN"/>
        </w:rPr>
        <w:t xml:space="preserve">With the rise of deep learning, significant progress has been made in automating and improving the accuracy of diabetic retinopathy detection. Convolutional Neural Networks (CNNs) have emerged as a dominant approach, capable of learning hierarchical representations directly from raw image data without requiring handcrafted features. Architectures such as </w:t>
      </w:r>
      <w:proofErr w:type="spellStart"/>
      <w:r w:rsidRPr="00771C5D">
        <w:rPr>
          <w:rFonts w:ascii="Arial" w:hAnsi="Arial" w:cs="Arial"/>
          <w:sz w:val="24"/>
          <w:szCs w:val="24"/>
          <w:lang w:val="en-IN"/>
        </w:rPr>
        <w:t>AlexNet</w:t>
      </w:r>
      <w:proofErr w:type="spellEnd"/>
      <w:r w:rsidRPr="00771C5D">
        <w:rPr>
          <w:rFonts w:ascii="Arial" w:hAnsi="Arial" w:cs="Arial"/>
          <w:sz w:val="24"/>
          <w:szCs w:val="24"/>
          <w:lang w:val="en-IN"/>
        </w:rPr>
        <w:t xml:space="preserve">, VGG16, </w:t>
      </w:r>
      <w:proofErr w:type="spellStart"/>
      <w:r w:rsidRPr="00771C5D">
        <w:rPr>
          <w:rFonts w:ascii="Arial" w:hAnsi="Arial" w:cs="Arial"/>
          <w:sz w:val="24"/>
          <w:szCs w:val="24"/>
          <w:lang w:val="en-IN"/>
        </w:rPr>
        <w:t>ResNet</w:t>
      </w:r>
      <w:proofErr w:type="spellEnd"/>
      <w:r w:rsidRPr="00771C5D">
        <w:rPr>
          <w:rFonts w:ascii="Arial" w:hAnsi="Arial" w:cs="Arial"/>
          <w:sz w:val="24"/>
          <w:szCs w:val="24"/>
          <w:lang w:val="en-IN"/>
        </w:rPr>
        <w:t xml:space="preserve">, Inception, and </w:t>
      </w:r>
      <w:proofErr w:type="spellStart"/>
      <w:r w:rsidRPr="00771C5D">
        <w:rPr>
          <w:rFonts w:ascii="Arial" w:hAnsi="Arial" w:cs="Arial"/>
          <w:sz w:val="24"/>
          <w:szCs w:val="24"/>
          <w:lang w:val="en-IN"/>
        </w:rPr>
        <w:t>DenseNet</w:t>
      </w:r>
      <w:proofErr w:type="spellEnd"/>
      <w:r w:rsidRPr="00771C5D">
        <w:rPr>
          <w:rFonts w:ascii="Arial" w:hAnsi="Arial" w:cs="Arial"/>
          <w:sz w:val="24"/>
          <w:szCs w:val="24"/>
          <w:lang w:val="en-IN"/>
        </w:rPr>
        <w:t xml:space="preserve"> have been adapted and fine-tuned for DR detection tasks. These models have demonstrated impressive performance, often surpassing that of traditional machine learning methods, especially when trained on large annotated datasets like the Kaggle </w:t>
      </w:r>
      <w:proofErr w:type="spellStart"/>
      <w:r w:rsidRPr="00771C5D">
        <w:rPr>
          <w:rFonts w:ascii="Arial" w:hAnsi="Arial" w:cs="Arial"/>
          <w:sz w:val="24"/>
          <w:szCs w:val="24"/>
          <w:lang w:val="en-IN"/>
        </w:rPr>
        <w:t>EyePACS</w:t>
      </w:r>
      <w:proofErr w:type="spellEnd"/>
      <w:r w:rsidRPr="00771C5D">
        <w:rPr>
          <w:rFonts w:ascii="Arial" w:hAnsi="Arial" w:cs="Arial"/>
          <w:sz w:val="24"/>
          <w:szCs w:val="24"/>
          <w:lang w:val="en-IN"/>
        </w:rPr>
        <w:t xml:space="preserve"> and </w:t>
      </w:r>
      <w:proofErr w:type="spellStart"/>
      <w:r w:rsidRPr="00771C5D">
        <w:rPr>
          <w:rFonts w:ascii="Arial" w:hAnsi="Arial" w:cs="Arial"/>
          <w:sz w:val="24"/>
          <w:szCs w:val="24"/>
          <w:lang w:val="en-IN"/>
        </w:rPr>
        <w:t>Messidor</w:t>
      </w:r>
      <w:proofErr w:type="spellEnd"/>
      <w:r w:rsidRPr="00771C5D">
        <w:rPr>
          <w:rFonts w:ascii="Arial" w:hAnsi="Arial" w:cs="Arial"/>
          <w:sz w:val="24"/>
          <w:szCs w:val="24"/>
          <w:lang w:val="en-IN"/>
        </w:rPr>
        <w:t xml:space="preserve"> datasets.</w:t>
      </w:r>
    </w:p>
    <w:p w14:paraId="73FC36B2" w14:textId="77777777" w:rsidR="00771C5D" w:rsidRPr="00771C5D" w:rsidRDefault="00771C5D" w:rsidP="00771C5D">
      <w:pPr>
        <w:spacing w:line="276" w:lineRule="auto"/>
        <w:rPr>
          <w:rFonts w:ascii="Arial" w:hAnsi="Arial" w:cs="Arial"/>
          <w:sz w:val="24"/>
          <w:szCs w:val="24"/>
          <w:lang w:val="en-IN"/>
        </w:rPr>
      </w:pPr>
      <w:r w:rsidRPr="00771C5D">
        <w:rPr>
          <w:rFonts w:ascii="Arial" w:hAnsi="Arial" w:cs="Arial"/>
          <w:sz w:val="24"/>
          <w:szCs w:val="24"/>
          <w:lang w:val="en-IN"/>
        </w:rPr>
        <w:t xml:space="preserve">Recent studies have also explored the use of transfer learning, where pre-trained models on large-scale image datasets (e.g., ImageNet) are fine-tuned on retinal image data. This approach helps mitigate the challenge of limited </w:t>
      </w:r>
      <w:proofErr w:type="spellStart"/>
      <w:r w:rsidRPr="00771C5D">
        <w:rPr>
          <w:rFonts w:ascii="Arial" w:hAnsi="Arial" w:cs="Arial"/>
          <w:sz w:val="24"/>
          <w:szCs w:val="24"/>
          <w:lang w:val="en-IN"/>
        </w:rPr>
        <w:t>labeled</w:t>
      </w:r>
      <w:proofErr w:type="spellEnd"/>
      <w:r w:rsidRPr="00771C5D">
        <w:rPr>
          <w:rFonts w:ascii="Arial" w:hAnsi="Arial" w:cs="Arial"/>
          <w:sz w:val="24"/>
          <w:szCs w:val="24"/>
          <w:lang w:val="en-IN"/>
        </w:rPr>
        <w:t xml:space="preserve"> medical data and accelerates model convergence. In addition, attention mechanisms and ensemble models have been incorporated to enhance the interpretability and accuracy of predictions. Ensemble approaches, which combine multiple CNN architectures or integrate CNNs with traditional classifiers, have shown improved generalization and robustness in DR detection tasks.</w:t>
      </w:r>
    </w:p>
    <w:p w14:paraId="2DCB3031" w14:textId="77777777" w:rsidR="00771C5D" w:rsidRPr="00771C5D" w:rsidRDefault="00771C5D" w:rsidP="00771C5D">
      <w:pPr>
        <w:spacing w:line="276" w:lineRule="auto"/>
        <w:rPr>
          <w:rFonts w:ascii="Arial" w:hAnsi="Arial" w:cs="Arial"/>
          <w:sz w:val="24"/>
          <w:szCs w:val="24"/>
          <w:lang w:val="en-IN"/>
        </w:rPr>
      </w:pPr>
      <w:r w:rsidRPr="00771C5D">
        <w:rPr>
          <w:rFonts w:ascii="Arial" w:hAnsi="Arial" w:cs="Arial"/>
          <w:sz w:val="24"/>
          <w:szCs w:val="24"/>
          <w:lang w:val="en-IN"/>
        </w:rPr>
        <w:t>Despite these advancements, several challenges persist in the field. A major issue is the variability in image quality and illumination in real-world settings, which can hinder model performance. Moreover, the imbalanced nature of DR datasets—where early stages are more prevalent than advanced stages—poses difficulties for classification accuracy. Class imbalance often leads to biased predictions toward the majority class, reducing the sensitivity of models in detecting severe cases.</w:t>
      </w:r>
    </w:p>
    <w:p w14:paraId="6704A66F" w14:textId="77777777" w:rsidR="00771C5D" w:rsidRPr="00771C5D" w:rsidRDefault="00771C5D" w:rsidP="00771C5D">
      <w:pPr>
        <w:spacing w:line="276" w:lineRule="auto"/>
        <w:rPr>
          <w:rFonts w:ascii="Arial" w:hAnsi="Arial" w:cs="Arial"/>
          <w:sz w:val="24"/>
          <w:szCs w:val="24"/>
          <w:lang w:val="en-IN"/>
        </w:rPr>
      </w:pPr>
      <w:r w:rsidRPr="00771C5D">
        <w:rPr>
          <w:rFonts w:ascii="Arial" w:hAnsi="Arial" w:cs="Arial"/>
          <w:sz w:val="24"/>
          <w:szCs w:val="24"/>
          <w:lang w:val="en-IN"/>
        </w:rPr>
        <w:t>To address these challenges, researchers have proposed techniques such as data augmentation, synthetic image generation using GANs (Generative Adversarial Networks), and cost-sensitive learning. The development of explainable AI (XAI) techniques, such as Grad-CAM and saliency maps, has also been instrumental in visualizing the areas of interest that contribute to a model's prediction, thereby enhancing clinical trust in automated DR detection systems.</w:t>
      </w:r>
    </w:p>
    <w:p w14:paraId="3871D9F9" w14:textId="77777777" w:rsidR="00771C5D" w:rsidRPr="00771C5D" w:rsidRDefault="00771C5D" w:rsidP="00771C5D">
      <w:pPr>
        <w:spacing w:line="276" w:lineRule="auto"/>
        <w:rPr>
          <w:rFonts w:ascii="Arial" w:hAnsi="Arial" w:cs="Arial"/>
          <w:sz w:val="24"/>
          <w:szCs w:val="24"/>
          <w:lang w:val="en-IN"/>
        </w:rPr>
      </w:pPr>
      <w:r w:rsidRPr="00771C5D">
        <w:rPr>
          <w:rFonts w:ascii="Arial" w:hAnsi="Arial" w:cs="Arial"/>
          <w:sz w:val="24"/>
          <w:szCs w:val="24"/>
          <w:lang w:val="en-IN"/>
        </w:rPr>
        <w:t>In summary, the body of research on diabetic retinopathy detection has evolved from traditional machine learning methods relying on handcrafted features to advanced deep learning techniques that leverage CNNs, transfer learning, and ensemble models. Key findings highlight the importance of robust feature extraction, model interpretability, and dataset diversity in building accurate and generalizable DR detection systems. This section provides an overview of related works, emphasizing methodologies, challenges, and recent advancements that inform the design and deployment of automated diagnostic tools for diabetic retinopathy.</w:t>
      </w:r>
    </w:p>
    <w:p w14:paraId="7741B23C" w14:textId="77777777" w:rsidR="00EF1146" w:rsidRPr="0066419B" w:rsidRDefault="00EF1146" w:rsidP="00EF1146">
      <w:pPr>
        <w:spacing w:line="276" w:lineRule="auto"/>
        <w:rPr>
          <w:rFonts w:ascii="Arial" w:hAnsi="Arial" w:cs="Arial"/>
          <w:sz w:val="24"/>
          <w:szCs w:val="24"/>
        </w:rPr>
      </w:pPr>
    </w:p>
    <w:p w14:paraId="615B9167" w14:textId="77777777" w:rsidR="00EF776D" w:rsidRDefault="00EF776D" w:rsidP="00650A21">
      <w:pPr>
        <w:spacing w:before="240" w:after="240"/>
        <w:jc w:val="both"/>
        <w:rPr>
          <w:rFonts w:ascii="Arial" w:hAnsi="Arial" w:cs="Arial"/>
          <w:b/>
          <w:sz w:val="34"/>
          <w:szCs w:val="34"/>
          <w:u w:val="single"/>
        </w:rPr>
      </w:pPr>
    </w:p>
    <w:p w14:paraId="62A36272" w14:textId="77777777" w:rsidR="00EF776D" w:rsidRDefault="00EF776D" w:rsidP="00650A21">
      <w:pPr>
        <w:spacing w:before="240" w:after="240"/>
        <w:jc w:val="both"/>
        <w:rPr>
          <w:rFonts w:ascii="Arial" w:hAnsi="Arial" w:cs="Arial"/>
          <w:b/>
          <w:sz w:val="34"/>
          <w:szCs w:val="34"/>
          <w:u w:val="single"/>
        </w:rPr>
      </w:pPr>
    </w:p>
    <w:p w14:paraId="1A1A45DC" w14:textId="77777777" w:rsidR="00EF776D" w:rsidRDefault="00EF776D" w:rsidP="00650A21">
      <w:pPr>
        <w:spacing w:before="240" w:after="240"/>
        <w:jc w:val="both"/>
        <w:rPr>
          <w:rFonts w:ascii="Arial" w:hAnsi="Arial" w:cs="Arial"/>
          <w:b/>
          <w:sz w:val="34"/>
          <w:szCs w:val="34"/>
          <w:u w:val="single"/>
        </w:rPr>
      </w:pPr>
    </w:p>
    <w:p w14:paraId="23162AAA" w14:textId="77777777" w:rsidR="00EF776D" w:rsidRDefault="00EF776D" w:rsidP="00650A21">
      <w:pPr>
        <w:spacing w:before="240" w:after="240"/>
        <w:jc w:val="both"/>
        <w:rPr>
          <w:rFonts w:ascii="Arial" w:hAnsi="Arial" w:cs="Arial"/>
          <w:b/>
          <w:sz w:val="34"/>
          <w:szCs w:val="34"/>
          <w:u w:val="single"/>
        </w:rPr>
      </w:pPr>
    </w:p>
    <w:p w14:paraId="65F37576" w14:textId="77777777" w:rsidR="00EF776D" w:rsidRDefault="00EF776D" w:rsidP="00650A21">
      <w:pPr>
        <w:spacing w:before="240" w:after="240"/>
        <w:jc w:val="both"/>
        <w:rPr>
          <w:rFonts w:ascii="Arial" w:hAnsi="Arial" w:cs="Arial"/>
          <w:b/>
          <w:sz w:val="34"/>
          <w:szCs w:val="34"/>
          <w:u w:val="single"/>
        </w:rPr>
      </w:pPr>
    </w:p>
    <w:p w14:paraId="15724E56" w14:textId="77777777" w:rsidR="00EF776D" w:rsidRDefault="00EF776D" w:rsidP="00650A21">
      <w:pPr>
        <w:spacing w:before="240" w:after="240"/>
        <w:jc w:val="both"/>
        <w:rPr>
          <w:rFonts w:ascii="Arial" w:hAnsi="Arial" w:cs="Arial"/>
          <w:b/>
          <w:sz w:val="34"/>
          <w:szCs w:val="34"/>
          <w:u w:val="single"/>
        </w:rPr>
      </w:pPr>
    </w:p>
    <w:p w14:paraId="3000F2FF" w14:textId="77777777" w:rsidR="00EF776D" w:rsidRDefault="00EF776D" w:rsidP="00650A21">
      <w:pPr>
        <w:spacing w:before="240" w:after="240"/>
        <w:jc w:val="both"/>
        <w:rPr>
          <w:rFonts w:ascii="Arial" w:hAnsi="Arial" w:cs="Arial"/>
          <w:b/>
          <w:sz w:val="34"/>
          <w:szCs w:val="34"/>
          <w:u w:val="single"/>
        </w:rPr>
      </w:pPr>
    </w:p>
    <w:p w14:paraId="7DB6E290" w14:textId="77777777" w:rsidR="00EF776D" w:rsidRDefault="00EF776D" w:rsidP="00650A21">
      <w:pPr>
        <w:spacing w:before="240" w:after="240"/>
        <w:jc w:val="both"/>
        <w:rPr>
          <w:rFonts w:ascii="Arial" w:hAnsi="Arial" w:cs="Arial"/>
          <w:b/>
          <w:sz w:val="34"/>
          <w:szCs w:val="34"/>
          <w:u w:val="single"/>
        </w:rPr>
      </w:pPr>
    </w:p>
    <w:p w14:paraId="71F13A7D" w14:textId="77777777" w:rsidR="00EF776D" w:rsidRDefault="00EF776D" w:rsidP="00650A21">
      <w:pPr>
        <w:spacing w:before="240" w:after="240"/>
        <w:jc w:val="both"/>
        <w:rPr>
          <w:rFonts w:ascii="Arial" w:hAnsi="Arial" w:cs="Arial"/>
          <w:b/>
          <w:sz w:val="34"/>
          <w:szCs w:val="34"/>
          <w:u w:val="single"/>
        </w:rPr>
      </w:pPr>
    </w:p>
    <w:p w14:paraId="7D166F44" w14:textId="77777777" w:rsidR="00EF776D" w:rsidRDefault="00EF776D" w:rsidP="00650A21">
      <w:pPr>
        <w:spacing w:before="240" w:after="240"/>
        <w:jc w:val="both"/>
        <w:rPr>
          <w:rFonts w:ascii="Arial" w:hAnsi="Arial" w:cs="Arial"/>
          <w:b/>
          <w:sz w:val="34"/>
          <w:szCs w:val="34"/>
          <w:u w:val="single"/>
        </w:rPr>
      </w:pPr>
    </w:p>
    <w:p w14:paraId="795AE379" w14:textId="77777777" w:rsidR="00EF776D" w:rsidRDefault="00EF776D" w:rsidP="00650A21">
      <w:pPr>
        <w:spacing w:before="240" w:after="240"/>
        <w:jc w:val="both"/>
        <w:rPr>
          <w:rFonts w:ascii="Arial" w:hAnsi="Arial" w:cs="Arial"/>
          <w:b/>
          <w:sz w:val="34"/>
          <w:szCs w:val="34"/>
          <w:u w:val="single"/>
        </w:rPr>
      </w:pPr>
    </w:p>
    <w:p w14:paraId="5302AFFC" w14:textId="77777777" w:rsidR="00EF776D" w:rsidRDefault="00EF776D" w:rsidP="00650A21">
      <w:pPr>
        <w:spacing w:before="240" w:after="240"/>
        <w:jc w:val="both"/>
        <w:rPr>
          <w:rFonts w:ascii="Arial" w:hAnsi="Arial" w:cs="Arial"/>
          <w:b/>
          <w:sz w:val="34"/>
          <w:szCs w:val="34"/>
          <w:u w:val="single"/>
        </w:rPr>
      </w:pPr>
    </w:p>
    <w:p w14:paraId="3882BE7E" w14:textId="77777777" w:rsidR="00EF776D" w:rsidRDefault="00EF776D" w:rsidP="00650A21">
      <w:pPr>
        <w:spacing w:before="240" w:after="240"/>
        <w:jc w:val="both"/>
        <w:rPr>
          <w:rFonts w:ascii="Arial" w:hAnsi="Arial" w:cs="Arial"/>
          <w:b/>
          <w:sz w:val="34"/>
          <w:szCs w:val="34"/>
          <w:u w:val="single"/>
        </w:rPr>
      </w:pPr>
    </w:p>
    <w:p w14:paraId="5085EAC9" w14:textId="77777777" w:rsidR="00EF776D" w:rsidRDefault="00EF776D" w:rsidP="00650A21">
      <w:pPr>
        <w:spacing w:before="240" w:after="240"/>
        <w:jc w:val="both"/>
        <w:rPr>
          <w:rFonts w:ascii="Arial" w:hAnsi="Arial" w:cs="Arial"/>
          <w:b/>
          <w:sz w:val="34"/>
          <w:szCs w:val="34"/>
          <w:u w:val="single"/>
        </w:rPr>
      </w:pPr>
    </w:p>
    <w:p w14:paraId="0A5D9A9F" w14:textId="77777777" w:rsidR="00EF776D" w:rsidRDefault="00EF776D" w:rsidP="00650A21">
      <w:pPr>
        <w:spacing w:before="240" w:after="240"/>
        <w:jc w:val="both"/>
        <w:rPr>
          <w:rFonts w:ascii="Arial" w:hAnsi="Arial" w:cs="Arial"/>
          <w:b/>
          <w:sz w:val="34"/>
          <w:szCs w:val="34"/>
          <w:u w:val="single"/>
        </w:rPr>
      </w:pPr>
    </w:p>
    <w:p w14:paraId="0541E59B" w14:textId="77777777" w:rsidR="00EF776D" w:rsidRDefault="00EF776D" w:rsidP="00650A21">
      <w:pPr>
        <w:spacing w:before="240" w:after="240"/>
        <w:jc w:val="both"/>
        <w:rPr>
          <w:rFonts w:ascii="Arial" w:hAnsi="Arial" w:cs="Arial"/>
          <w:b/>
          <w:sz w:val="34"/>
          <w:szCs w:val="34"/>
          <w:u w:val="single"/>
        </w:rPr>
      </w:pPr>
    </w:p>
    <w:p w14:paraId="6F7E67D1" w14:textId="77777777" w:rsidR="00EF776D" w:rsidRDefault="00EF776D" w:rsidP="00650A21">
      <w:pPr>
        <w:spacing w:before="240" w:after="240"/>
        <w:jc w:val="both"/>
        <w:rPr>
          <w:rFonts w:ascii="Arial" w:hAnsi="Arial" w:cs="Arial"/>
          <w:b/>
          <w:sz w:val="34"/>
          <w:szCs w:val="34"/>
          <w:u w:val="single"/>
        </w:rPr>
      </w:pPr>
    </w:p>
    <w:p w14:paraId="4187E4D8" w14:textId="77777777" w:rsidR="00EF776D" w:rsidRDefault="00EF776D" w:rsidP="00650A21">
      <w:pPr>
        <w:spacing w:before="240" w:after="240"/>
        <w:jc w:val="both"/>
        <w:rPr>
          <w:rFonts w:ascii="Arial" w:hAnsi="Arial" w:cs="Arial"/>
          <w:b/>
          <w:sz w:val="34"/>
          <w:szCs w:val="34"/>
          <w:u w:val="single"/>
        </w:rPr>
      </w:pPr>
    </w:p>
    <w:p w14:paraId="7A385104" w14:textId="5F61AF1D" w:rsidR="00650A21" w:rsidRDefault="007F0E3D" w:rsidP="00650A21">
      <w:pPr>
        <w:spacing w:before="240" w:after="240"/>
        <w:jc w:val="both"/>
        <w:rPr>
          <w:rFonts w:ascii="Arial" w:hAnsi="Arial" w:cs="Arial"/>
          <w:sz w:val="24"/>
          <w:szCs w:val="24"/>
        </w:rPr>
      </w:pPr>
      <w:r>
        <w:rPr>
          <w:rFonts w:ascii="Arial" w:hAnsi="Arial" w:cs="Arial"/>
          <w:b/>
          <w:sz w:val="34"/>
          <w:szCs w:val="34"/>
          <w:u w:val="single"/>
        </w:rPr>
        <w:t>4</w:t>
      </w:r>
      <w:r w:rsidR="00EF1146" w:rsidRPr="00EF1146">
        <w:rPr>
          <w:rFonts w:ascii="Arial" w:hAnsi="Arial" w:cs="Arial"/>
          <w:b/>
          <w:sz w:val="34"/>
          <w:szCs w:val="34"/>
          <w:u w:val="single"/>
        </w:rPr>
        <w:t>. Methodology:</w:t>
      </w:r>
      <w:r w:rsidR="00EF1146" w:rsidRPr="00EF1146">
        <w:rPr>
          <w:rFonts w:ascii="Arial" w:hAnsi="Arial" w:cs="Arial"/>
          <w:sz w:val="24"/>
          <w:szCs w:val="24"/>
        </w:rPr>
        <w:t xml:space="preserve">         </w:t>
      </w:r>
    </w:p>
    <w:p w14:paraId="223D913C" w14:textId="2A0E06D8" w:rsidR="00650A21" w:rsidRPr="00650A21" w:rsidRDefault="00650A21" w:rsidP="00650A21">
      <w:pPr>
        <w:pStyle w:val="ListParagraph"/>
        <w:numPr>
          <w:ilvl w:val="0"/>
          <w:numId w:val="26"/>
        </w:numPr>
        <w:spacing w:before="240" w:after="240"/>
        <w:jc w:val="both"/>
        <w:rPr>
          <w:rFonts w:ascii="Arial" w:hAnsi="Arial" w:cs="Arial"/>
          <w:sz w:val="24"/>
          <w:szCs w:val="24"/>
        </w:rPr>
      </w:pPr>
      <w:r w:rsidRPr="00650A21">
        <w:rPr>
          <w:rFonts w:ascii="Arial" w:hAnsi="Arial" w:cs="Arial"/>
          <w:sz w:val="24"/>
          <w:szCs w:val="24"/>
        </w:rPr>
        <w:t xml:space="preserve">3.1 </w:t>
      </w:r>
      <w:r w:rsidRPr="00650A21">
        <w:rPr>
          <w:rFonts w:ascii="Arial" w:hAnsi="Arial" w:cs="Arial"/>
          <w:b/>
          <w:bCs/>
          <w:sz w:val="24"/>
          <w:szCs w:val="24"/>
          <w:lang w:val="en-IN"/>
        </w:rPr>
        <w:t>Dataset Preparation</w:t>
      </w:r>
    </w:p>
    <w:p w14:paraId="2EF95CDA" w14:textId="77777777" w:rsid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Data Collection</w:t>
      </w:r>
    </w:p>
    <w:p w14:paraId="117F9B35" w14:textId="77777777" w:rsidR="00650A21" w:rsidRPr="00650A21" w:rsidRDefault="00650A21" w:rsidP="00650A21">
      <w:pPr>
        <w:spacing w:line="276" w:lineRule="auto"/>
        <w:rPr>
          <w:rFonts w:ascii="Arial" w:hAnsi="Arial" w:cs="Arial"/>
          <w:b/>
          <w:bCs/>
          <w:sz w:val="24"/>
          <w:szCs w:val="24"/>
          <w:lang w:val="en-IN"/>
        </w:rPr>
      </w:pPr>
    </w:p>
    <w:p w14:paraId="2F6BD78F" w14:textId="77777777" w:rsid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 xml:space="preserve">The dataset used in this project comprises high-resolution retinal fundus images obtained from publicly available sources such as the </w:t>
      </w:r>
      <w:r w:rsidRPr="00650A21">
        <w:rPr>
          <w:rFonts w:ascii="Arial" w:hAnsi="Arial" w:cs="Arial"/>
          <w:b/>
          <w:bCs/>
          <w:sz w:val="24"/>
          <w:szCs w:val="24"/>
          <w:lang w:val="en-IN"/>
        </w:rPr>
        <w:t>Kaggle Diabetic Retinopathy Detection competition</w:t>
      </w:r>
      <w:r w:rsidRPr="00650A21">
        <w:rPr>
          <w:rFonts w:ascii="Arial" w:hAnsi="Arial" w:cs="Arial"/>
          <w:sz w:val="24"/>
          <w:szCs w:val="24"/>
          <w:lang w:val="en-IN"/>
        </w:rPr>
        <w:t xml:space="preserve"> and various </w:t>
      </w:r>
      <w:r w:rsidRPr="00650A21">
        <w:rPr>
          <w:rFonts w:ascii="Arial" w:hAnsi="Arial" w:cs="Arial"/>
          <w:b/>
          <w:bCs/>
          <w:sz w:val="24"/>
          <w:szCs w:val="24"/>
          <w:lang w:val="en-IN"/>
        </w:rPr>
        <w:t>ophthalmology research datasets</w:t>
      </w:r>
      <w:r w:rsidRPr="00650A21">
        <w:rPr>
          <w:rFonts w:ascii="Arial" w:hAnsi="Arial" w:cs="Arial"/>
          <w:sz w:val="24"/>
          <w:szCs w:val="24"/>
          <w:lang w:val="en-IN"/>
        </w:rPr>
        <w:t xml:space="preserve">. Each image in the dataset is annotated with a label corresponding to the stage of diabetic retinopathy (DR) present. The </w:t>
      </w:r>
      <w:proofErr w:type="spellStart"/>
      <w:r w:rsidRPr="00650A21">
        <w:rPr>
          <w:rFonts w:ascii="Arial" w:hAnsi="Arial" w:cs="Arial"/>
          <w:sz w:val="24"/>
          <w:szCs w:val="24"/>
          <w:lang w:val="en-IN"/>
        </w:rPr>
        <w:t>labeling</w:t>
      </w:r>
      <w:proofErr w:type="spellEnd"/>
      <w:r w:rsidRPr="00650A21">
        <w:rPr>
          <w:rFonts w:ascii="Arial" w:hAnsi="Arial" w:cs="Arial"/>
          <w:sz w:val="24"/>
          <w:szCs w:val="24"/>
          <w:lang w:val="en-IN"/>
        </w:rPr>
        <w:t xml:space="preserve"> follows a standard classification system:</w:t>
      </w:r>
    </w:p>
    <w:p w14:paraId="1ADC5062" w14:textId="77777777" w:rsidR="00650A21" w:rsidRPr="00650A21" w:rsidRDefault="00650A21" w:rsidP="00650A21">
      <w:pPr>
        <w:spacing w:line="276" w:lineRule="auto"/>
        <w:rPr>
          <w:rFonts w:ascii="Arial" w:hAnsi="Arial" w:cs="Arial"/>
          <w:sz w:val="24"/>
          <w:szCs w:val="24"/>
          <w:lang w:val="en-IN"/>
        </w:rPr>
      </w:pPr>
    </w:p>
    <w:p w14:paraId="573963E9" w14:textId="77777777" w:rsidR="00650A21" w:rsidRPr="00650A21" w:rsidRDefault="00650A21" w:rsidP="00650A21">
      <w:pPr>
        <w:numPr>
          <w:ilvl w:val="0"/>
          <w:numId w:val="15"/>
        </w:numPr>
        <w:spacing w:line="276" w:lineRule="auto"/>
        <w:rPr>
          <w:rFonts w:ascii="Arial" w:hAnsi="Arial" w:cs="Arial"/>
          <w:sz w:val="24"/>
          <w:szCs w:val="24"/>
          <w:lang w:val="en-IN"/>
        </w:rPr>
      </w:pPr>
      <w:r w:rsidRPr="00650A21">
        <w:rPr>
          <w:rFonts w:ascii="Arial" w:hAnsi="Arial" w:cs="Arial"/>
          <w:b/>
          <w:bCs/>
          <w:sz w:val="24"/>
          <w:szCs w:val="24"/>
          <w:lang w:val="en-IN"/>
        </w:rPr>
        <w:t>0 – No DR</w:t>
      </w:r>
      <w:r w:rsidRPr="00650A21">
        <w:rPr>
          <w:rFonts w:ascii="Arial" w:hAnsi="Arial" w:cs="Arial"/>
          <w:sz w:val="24"/>
          <w:szCs w:val="24"/>
          <w:lang w:val="en-IN"/>
        </w:rPr>
        <w:t>: No signs of diabetic retinopathy.</w:t>
      </w:r>
    </w:p>
    <w:p w14:paraId="4FBACF1D" w14:textId="77777777" w:rsidR="00650A21" w:rsidRPr="00650A21" w:rsidRDefault="00650A21" w:rsidP="00650A21">
      <w:pPr>
        <w:numPr>
          <w:ilvl w:val="0"/>
          <w:numId w:val="15"/>
        </w:numPr>
        <w:spacing w:line="276" w:lineRule="auto"/>
        <w:rPr>
          <w:rFonts w:ascii="Arial" w:hAnsi="Arial" w:cs="Arial"/>
          <w:sz w:val="24"/>
          <w:szCs w:val="24"/>
          <w:lang w:val="en-IN"/>
        </w:rPr>
      </w:pPr>
      <w:r w:rsidRPr="00650A21">
        <w:rPr>
          <w:rFonts w:ascii="Arial" w:hAnsi="Arial" w:cs="Arial"/>
          <w:b/>
          <w:bCs/>
          <w:sz w:val="24"/>
          <w:szCs w:val="24"/>
          <w:lang w:val="en-IN"/>
        </w:rPr>
        <w:t>1 – Mild</w:t>
      </w:r>
      <w:r w:rsidRPr="00650A21">
        <w:rPr>
          <w:rFonts w:ascii="Arial" w:hAnsi="Arial" w:cs="Arial"/>
          <w:sz w:val="24"/>
          <w:szCs w:val="24"/>
          <w:lang w:val="en-IN"/>
        </w:rPr>
        <w:t>: Early signs of microaneurysms.</w:t>
      </w:r>
    </w:p>
    <w:p w14:paraId="4CA873D6" w14:textId="77777777" w:rsidR="00650A21" w:rsidRPr="00650A21" w:rsidRDefault="00650A21" w:rsidP="00650A21">
      <w:pPr>
        <w:numPr>
          <w:ilvl w:val="0"/>
          <w:numId w:val="15"/>
        </w:numPr>
        <w:spacing w:line="276" w:lineRule="auto"/>
        <w:rPr>
          <w:rFonts w:ascii="Arial" w:hAnsi="Arial" w:cs="Arial"/>
          <w:sz w:val="24"/>
          <w:szCs w:val="24"/>
          <w:lang w:val="en-IN"/>
        </w:rPr>
      </w:pPr>
      <w:r w:rsidRPr="00650A21">
        <w:rPr>
          <w:rFonts w:ascii="Arial" w:hAnsi="Arial" w:cs="Arial"/>
          <w:b/>
          <w:bCs/>
          <w:sz w:val="24"/>
          <w:szCs w:val="24"/>
          <w:lang w:val="en-IN"/>
        </w:rPr>
        <w:t>2 – Moderate</w:t>
      </w:r>
      <w:r w:rsidRPr="00650A21">
        <w:rPr>
          <w:rFonts w:ascii="Arial" w:hAnsi="Arial" w:cs="Arial"/>
          <w:sz w:val="24"/>
          <w:szCs w:val="24"/>
          <w:lang w:val="en-IN"/>
        </w:rPr>
        <w:t>: Presence of more lesions and hemorrhages.</w:t>
      </w:r>
    </w:p>
    <w:p w14:paraId="7570AC96" w14:textId="77777777" w:rsidR="00650A21" w:rsidRPr="00650A21" w:rsidRDefault="00650A21" w:rsidP="00650A21">
      <w:pPr>
        <w:numPr>
          <w:ilvl w:val="0"/>
          <w:numId w:val="15"/>
        </w:numPr>
        <w:spacing w:line="276" w:lineRule="auto"/>
        <w:rPr>
          <w:rFonts w:ascii="Arial" w:hAnsi="Arial" w:cs="Arial"/>
          <w:sz w:val="24"/>
          <w:szCs w:val="24"/>
          <w:lang w:val="en-IN"/>
        </w:rPr>
      </w:pPr>
      <w:r w:rsidRPr="00650A21">
        <w:rPr>
          <w:rFonts w:ascii="Arial" w:hAnsi="Arial" w:cs="Arial"/>
          <w:b/>
          <w:bCs/>
          <w:sz w:val="24"/>
          <w:szCs w:val="24"/>
          <w:lang w:val="en-IN"/>
        </w:rPr>
        <w:t>3 – Severe</w:t>
      </w:r>
      <w:r w:rsidRPr="00650A21">
        <w:rPr>
          <w:rFonts w:ascii="Arial" w:hAnsi="Arial" w:cs="Arial"/>
          <w:sz w:val="24"/>
          <w:szCs w:val="24"/>
          <w:lang w:val="en-IN"/>
        </w:rPr>
        <w:t>: Extensive retinal damage without neovascularization.</w:t>
      </w:r>
    </w:p>
    <w:p w14:paraId="7E99DA25" w14:textId="77777777" w:rsidR="00650A21" w:rsidRDefault="00650A21" w:rsidP="00650A21">
      <w:pPr>
        <w:numPr>
          <w:ilvl w:val="0"/>
          <w:numId w:val="15"/>
        </w:numPr>
        <w:spacing w:line="276" w:lineRule="auto"/>
        <w:rPr>
          <w:rFonts w:ascii="Arial" w:hAnsi="Arial" w:cs="Arial"/>
          <w:sz w:val="24"/>
          <w:szCs w:val="24"/>
          <w:lang w:val="en-IN"/>
        </w:rPr>
      </w:pPr>
      <w:r w:rsidRPr="00650A21">
        <w:rPr>
          <w:rFonts w:ascii="Arial" w:hAnsi="Arial" w:cs="Arial"/>
          <w:b/>
          <w:bCs/>
          <w:sz w:val="24"/>
          <w:szCs w:val="24"/>
          <w:lang w:val="en-IN"/>
        </w:rPr>
        <w:t>4 – Proliferative DR</w:t>
      </w:r>
      <w:r w:rsidRPr="00650A21">
        <w:rPr>
          <w:rFonts w:ascii="Arial" w:hAnsi="Arial" w:cs="Arial"/>
          <w:sz w:val="24"/>
          <w:szCs w:val="24"/>
          <w:lang w:val="en-IN"/>
        </w:rPr>
        <w:t>: Advanced stage with abnormal new blood vessel growth.</w:t>
      </w:r>
    </w:p>
    <w:p w14:paraId="73BC8C8E" w14:textId="77777777" w:rsidR="00650A21" w:rsidRPr="00650A21" w:rsidRDefault="00650A21" w:rsidP="00650A21">
      <w:pPr>
        <w:spacing w:line="276" w:lineRule="auto"/>
        <w:ind w:left="720"/>
        <w:rPr>
          <w:rFonts w:ascii="Arial" w:hAnsi="Arial" w:cs="Arial"/>
          <w:sz w:val="24"/>
          <w:szCs w:val="24"/>
          <w:lang w:val="en-IN"/>
        </w:rPr>
      </w:pPr>
    </w:p>
    <w:p w14:paraId="6F52ADC2" w14:textId="77777777" w:rsid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 xml:space="preserve">This </w:t>
      </w:r>
      <w:proofErr w:type="spellStart"/>
      <w:r w:rsidRPr="00650A21">
        <w:rPr>
          <w:rFonts w:ascii="Arial" w:hAnsi="Arial" w:cs="Arial"/>
          <w:sz w:val="24"/>
          <w:szCs w:val="24"/>
          <w:lang w:val="en-IN"/>
        </w:rPr>
        <w:t>labeled</w:t>
      </w:r>
      <w:proofErr w:type="spellEnd"/>
      <w:r w:rsidRPr="00650A21">
        <w:rPr>
          <w:rFonts w:ascii="Arial" w:hAnsi="Arial" w:cs="Arial"/>
          <w:sz w:val="24"/>
          <w:szCs w:val="24"/>
          <w:lang w:val="en-IN"/>
        </w:rPr>
        <w:t xml:space="preserve"> data is essential for supervised learning, allowing the model to learn features correlated with each DR stage.</w:t>
      </w:r>
    </w:p>
    <w:p w14:paraId="10E2ACEA" w14:textId="77777777" w:rsidR="00650A21" w:rsidRPr="00650A21" w:rsidRDefault="00650A21" w:rsidP="00650A21">
      <w:pPr>
        <w:spacing w:line="276" w:lineRule="auto"/>
        <w:rPr>
          <w:rFonts w:ascii="Arial" w:hAnsi="Arial" w:cs="Arial"/>
          <w:sz w:val="24"/>
          <w:szCs w:val="24"/>
          <w:lang w:val="en-IN"/>
        </w:rPr>
      </w:pPr>
    </w:p>
    <w:p w14:paraId="51E0D01B" w14:textId="77777777" w:rsid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Image Preprocessing</w:t>
      </w:r>
    </w:p>
    <w:p w14:paraId="0002982F" w14:textId="77777777" w:rsidR="00650A21" w:rsidRDefault="00650A21" w:rsidP="00650A21">
      <w:pPr>
        <w:spacing w:line="276" w:lineRule="auto"/>
        <w:rPr>
          <w:rFonts w:ascii="Arial" w:hAnsi="Arial" w:cs="Arial"/>
          <w:b/>
          <w:bCs/>
          <w:sz w:val="24"/>
          <w:szCs w:val="24"/>
          <w:lang w:val="en-IN"/>
        </w:rPr>
      </w:pPr>
    </w:p>
    <w:p w14:paraId="30D512A7" w14:textId="77777777" w:rsidR="00650A21" w:rsidRPr="00650A21" w:rsidRDefault="00650A21" w:rsidP="00650A21">
      <w:pPr>
        <w:spacing w:line="276" w:lineRule="auto"/>
        <w:rPr>
          <w:rFonts w:ascii="Arial" w:hAnsi="Arial" w:cs="Arial"/>
          <w:b/>
          <w:bCs/>
          <w:sz w:val="24"/>
          <w:szCs w:val="24"/>
          <w:lang w:val="en-IN"/>
        </w:rPr>
      </w:pPr>
    </w:p>
    <w:p w14:paraId="389C738D" w14:textId="77777777" w:rsidR="00650A21" w:rsidRP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 xml:space="preserve">Retinal images can vary significantly in quality due to differences in camera settings, lighting conditions, and focus. Therefore, a series of </w:t>
      </w:r>
      <w:r w:rsidRPr="00650A21">
        <w:rPr>
          <w:rFonts w:ascii="Arial" w:hAnsi="Arial" w:cs="Arial"/>
          <w:b/>
          <w:bCs/>
          <w:sz w:val="24"/>
          <w:szCs w:val="24"/>
          <w:lang w:val="en-IN"/>
        </w:rPr>
        <w:t>image preprocessing steps</w:t>
      </w:r>
      <w:r w:rsidRPr="00650A21">
        <w:rPr>
          <w:rFonts w:ascii="Arial" w:hAnsi="Arial" w:cs="Arial"/>
          <w:sz w:val="24"/>
          <w:szCs w:val="24"/>
          <w:lang w:val="en-IN"/>
        </w:rPr>
        <w:t xml:space="preserve"> were applied to ensure uniformity and improve model performance:</w:t>
      </w:r>
    </w:p>
    <w:p w14:paraId="6509B699" w14:textId="77777777" w:rsidR="00650A21" w:rsidRPr="00650A21" w:rsidRDefault="00650A21" w:rsidP="00650A21">
      <w:pPr>
        <w:numPr>
          <w:ilvl w:val="0"/>
          <w:numId w:val="16"/>
        </w:numPr>
        <w:spacing w:line="276" w:lineRule="auto"/>
        <w:rPr>
          <w:rFonts w:ascii="Arial" w:hAnsi="Arial" w:cs="Arial"/>
          <w:sz w:val="24"/>
          <w:szCs w:val="24"/>
          <w:lang w:val="en-IN"/>
        </w:rPr>
      </w:pPr>
      <w:r w:rsidRPr="00650A21">
        <w:rPr>
          <w:rFonts w:ascii="Arial" w:hAnsi="Arial" w:cs="Arial"/>
          <w:b/>
          <w:bCs/>
          <w:sz w:val="24"/>
          <w:szCs w:val="24"/>
          <w:lang w:val="en-IN"/>
        </w:rPr>
        <w:t>Resizing</w:t>
      </w:r>
      <w:r w:rsidRPr="00650A21">
        <w:rPr>
          <w:rFonts w:ascii="Arial" w:hAnsi="Arial" w:cs="Arial"/>
          <w:sz w:val="24"/>
          <w:szCs w:val="24"/>
          <w:lang w:val="en-IN"/>
        </w:rPr>
        <w:t xml:space="preserve">: All images were resized to a fixed resolution (e.g., </w:t>
      </w:r>
      <w:r w:rsidRPr="00650A21">
        <w:rPr>
          <w:rFonts w:ascii="Arial" w:hAnsi="Arial" w:cs="Arial"/>
          <w:b/>
          <w:bCs/>
          <w:sz w:val="24"/>
          <w:szCs w:val="24"/>
          <w:lang w:val="en-IN"/>
        </w:rPr>
        <w:t>224x224 pixels</w:t>
      </w:r>
      <w:r w:rsidRPr="00650A21">
        <w:rPr>
          <w:rFonts w:ascii="Arial" w:hAnsi="Arial" w:cs="Arial"/>
          <w:sz w:val="24"/>
          <w:szCs w:val="24"/>
          <w:lang w:val="en-IN"/>
        </w:rPr>
        <w:t>) to ensure consistency and compatibility with the input layer of CNN architectures.</w:t>
      </w:r>
    </w:p>
    <w:p w14:paraId="40AEE545" w14:textId="77777777" w:rsidR="00650A21" w:rsidRPr="00650A21" w:rsidRDefault="00650A21" w:rsidP="00650A21">
      <w:pPr>
        <w:numPr>
          <w:ilvl w:val="0"/>
          <w:numId w:val="16"/>
        </w:numPr>
        <w:spacing w:line="276" w:lineRule="auto"/>
        <w:rPr>
          <w:rFonts w:ascii="Arial" w:hAnsi="Arial" w:cs="Arial"/>
          <w:sz w:val="24"/>
          <w:szCs w:val="24"/>
          <w:lang w:val="en-IN"/>
        </w:rPr>
      </w:pPr>
      <w:r w:rsidRPr="00650A21">
        <w:rPr>
          <w:rFonts w:ascii="Arial" w:hAnsi="Arial" w:cs="Arial"/>
          <w:b/>
          <w:bCs/>
          <w:sz w:val="24"/>
          <w:szCs w:val="24"/>
          <w:lang w:val="en-IN"/>
        </w:rPr>
        <w:t>Normalization</w:t>
      </w:r>
      <w:r w:rsidRPr="00650A21">
        <w:rPr>
          <w:rFonts w:ascii="Arial" w:hAnsi="Arial" w:cs="Arial"/>
          <w:sz w:val="24"/>
          <w:szCs w:val="24"/>
          <w:lang w:val="en-IN"/>
        </w:rPr>
        <w:t>: Pixel values were scaled to the [0, 1] range to standardize input and stabilize the training process. This is especially useful when using pre-trained models that expect normalized input.</w:t>
      </w:r>
    </w:p>
    <w:p w14:paraId="109E722B" w14:textId="77777777" w:rsidR="00650A21" w:rsidRPr="00650A21" w:rsidRDefault="00650A21" w:rsidP="00650A21">
      <w:pPr>
        <w:numPr>
          <w:ilvl w:val="0"/>
          <w:numId w:val="16"/>
        </w:numPr>
        <w:spacing w:line="276" w:lineRule="auto"/>
        <w:rPr>
          <w:rFonts w:ascii="Arial" w:hAnsi="Arial" w:cs="Arial"/>
          <w:sz w:val="24"/>
          <w:szCs w:val="24"/>
          <w:lang w:val="en-IN"/>
        </w:rPr>
      </w:pPr>
      <w:r w:rsidRPr="00650A21">
        <w:rPr>
          <w:rFonts w:ascii="Arial" w:hAnsi="Arial" w:cs="Arial"/>
          <w:b/>
          <w:bCs/>
          <w:sz w:val="24"/>
          <w:szCs w:val="24"/>
          <w:lang w:val="en-IN"/>
        </w:rPr>
        <w:t>Contrast Enhancement</w:t>
      </w:r>
      <w:r w:rsidRPr="00650A21">
        <w:rPr>
          <w:rFonts w:ascii="Arial" w:hAnsi="Arial" w:cs="Arial"/>
          <w:sz w:val="24"/>
          <w:szCs w:val="24"/>
          <w:lang w:val="en-IN"/>
        </w:rPr>
        <w:t xml:space="preserve">: Techniques such as </w:t>
      </w:r>
      <w:r w:rsidRPr="00650A21">
        <w:rPr>
          <w:rFonts w:ascii="Arial" w:hAnsi="Arial" w:cs="Arial"/>
          <w:b/>
          <w:bCs/>
          <w:sz w:val="24"/>
          <w:szCs w:val="24"/>
          <w:lang w:val="en-IN"/>
        </w:rPr>
        <w:t>Histogram Equalization</w:t>
      </w:r>
      <w:r w:rsidRPr="00650A21">
        <w:rPr>
          <w:rFonts w:ascii="Arial" w:hAnsi="Arial" w:cs="Arial"/>
          <w:sz w:val="24"/>
          <w:szCs w:val="24"/>
          <w:lang w:val="en-IN"/>
        </w:rPr>
        <w:t xml:space="preserve"> or </w:t>
      </w:r>
      <w:r w:rsidRPr="00650A21">
        <w:rPr>
          <w:rFonts w:ascii="Arial" w:hAnsi="Arial" w:cs="Arial"/>
          <w:b/>
          <w:bCs/>
          <w:sz w:val="24"/>
          <w:szCs w:val="24"/>
          <w:lang w:val="en-IN"/>
        </w:rPr>
        <w:t>CLAHE (Contrast Limited Adaptive Histogram Equalization)</w:t>
      </w:r>
      <w:r w:rsidRPr="00650A21">
        <w:rPr>
          <w:rFonts w:ascii="Arial" w:hAnsi="Arial" w:cs="Arial"/>
          <w:sz w:val="24"/>
          <w:szCs w:val="24"/>
          <w:lang w:val="en-IN"/>
        </w:rPr>
        <w:t xml:space="preserve"> were applied to enhance contrast, making blood vessels and lesions more visible.</w:t>
      </w:r>
    </w:p>
    <w:p w14:paraId="742DDEB5" w14:textId="77777777" w:rsidR="000A24E2" w:rsidRPr="000A24E2" w:rsidRDefault="000A24E2" w:rsidP="000A24E2">
      <w:pPr>
        <w:spacing w:line="276" w:lineRule="auto"/>
        <w:ind w:left="720"/>
        <w:rPr>
          <w:rFonts w:ascii="Arial" w:hAnsi="Arial" w:cs="Arial"/>
          <w:sz w:val="24"/>
          <w:szCs w:val="24"/>
          <w:lang w:val="en-IN"/>
        </w:rPr>
      </w:pPr>
    </w:p>
    <w:p w14:paraId="298E96E4" w14:textId="7BEDFDC8" w:rsidR="00650A21" w:rsidRPr="00650A21" w:rsidRDefault="00650A21" w:rsidP="00650A21">
      <w:pPr>
        <w:numPr>
          <w:ilvl w:val="0"/>
          <w:numId w:val="16"/>
        </w:numPr>
        <w:spacing w:line="276" w:lineRule="auto"/>
        <w:rPr>
          <w:rFonts w:ascii="Arial" w:hAnsi="Arial" w:cs="Arial"/>
          <w:sz w:val="24"/>
          <w:szCs w:val="24"/>
          <w:lang w:val="en-IN"/>
        </w:rPr>
      </w:pPr>
      <w:r w:rsidRPr="00650A21">
        <w:rPr>
          <w:rFonts w:ascii="Arial" w:hAnsi="Arial" w:cs="Arial"/>
          <w:b/>
          <w:bCs/>
          <w:sz w:val="24"/>
          <w:szCs w:val="24"/>
          <w:lang w:val="en-IN"/>
        </w:rPr>
        <w:t>Image Augmentation</w:t>
      </w:r>
      <w:r w:rsidRPr="00650A21">
        <w:rPr>
          <w:rFonts w:ascii="Arial" w:hAnsi="Arial" w:cs="Arial"/>
          <w:sz w:val="24"/>
          <w:szCs w:val="24"/>
          <w:lang w:val="en-IN"/>
        </w:rPr>
        <w:t>: To improve generalization and reduce overfitting, various augmentation techniques were employed during training. These included:</w:t>
      </w:r>
    </w:p>
    <w:p w14:paraId="5E3F764D" w14:textId="77777777" w:rsidR="00650A21" w:rsidRPr="00650A21" w:rsidRDefault="00650A21" w:rsidP="00650A21">
      <w:pPr>
        <w:numPr>
          <w:ilvl w:val="1"/>
          <w:numId w:val="16"/>
        </w:numPr>
        <w:spacing w:line="276" w:lineRule="auto"/>
        <w:rPr>
          <w:rFonts w:ascii="Arial" w:hAnsi="Arial" w:cs="Arial"/>
          <w:sz w:val="24"/>
          <w:szCs w:val="24"/>
          <w:lang w:val="en-IN"/>
        </w:rPr>
      </w:pPr>
      <w:r w:rsidRPr="00650A21">
        <w:rPr>
          <w:rFonts w:ascii="Arial" w:hAnsi="Arial" w:cs="Arial"/>
          <w:b/>
          <w:bCs/>
          <w:sz w:val="24"/>
          <w:szCs w:val="24"/>
          <w:lang w:val="en-IN"/>
        </w:rPr>
        <w:t>Random Rotation</w:t>
      </w:r>
    </w:p>
    <w:p w14:paraId="43AA6122" w14:textId="77777777" w:rsidR="00650A21" w:rsidRPr="00650A21" w:rsidRDefault="00650A21" w:rsidP="00650A21">
      <w:pPr>
        <w:numPr>
          <w:ilvl w:val="1"/>
          <w:numId w:val="16"/>
        </w:numPr>
        <w:spacing w:line="276" w:lineRule="auto"/>
        <w:rPr>
          <w:rFonts w:ascii="Arial" w:hAnsi="Arial" w:cs="Arial"/>
          <w:sz w:val="24"/>
          <w:szCs w:val="24"/>
          <w:lang w:val="en-IN"/>
        </w:rPr>
      </w:pPr>
      <w:r w:rsidRPr="00650A21">
        <w:rPr>
          <w:rFonts w:ascii="Arial" w:hAnsi="Arial" w:cs="Arial"/>
          <w:b/>
          <w:bCs/>
          <w:sz w:val="24"/>
          <w:szCs w:val="24"/>
          <w:lang w:val="en-IN"/>
        </w:rPr>
        <w:t>Horizontal and Vertical Flipping</w:t>
      </w:r>
    </w:p>
    <w:p w14:paraId="7A5D242C" w14:textId="77777777" w:rsidR="00650A21" w:rsidRPr="00650A21" w:rsidRDefault="00650A21" w:rsidP="00650A21">
      <w:pPr>
        <w:numPr>
          <w:ilvl w:val="1"/>
          <w:numId w:val="16"/>
        </w:numPr>
        <w:spacing w:line="276" w:lineRule="auto"/>
        <w:rPr>
          <w:rFonts w:ascii="Arial" w:hAnsi="Arial" w:cs="Arial"/>
          <w:sz w:val="24"/>
          <w:szCs w:val="24"/>
          <w:lang w:val="en-IN"/>
        </w:rPr>
      </w:pPr>
      <w:r w:rsidRPr="00650A21">
        <w:rPr>
          <w:rFonts w:ascii="Arial" w:hAnsi="Arial" w:cs="Arial"/>
          <w:b/>
          <w:bCs/>
          <w:sz w:val="24"/>
          <w:szCs w:val="24"/>
          <w:lang w:val="en-IN"/>
        </w:rPr>
        <w:t>Zoom In/Out</w:t>
      </w:r>
    </w:p>
    <w:p w14:paraId="6241AF7B" w14:textId="77777777" w:rsidR="00650A21" w:rsidRPr="00650A21" w:rsidRDefault="00650A21" w:rsidP="00650A21">
      <w:pPr>
        <w:numPr>
          <w:ilvl w:val="1"/>
          <w:numId w:val="16"/>
        </w:numPr>
        <w:spacing w:line="276" w:lineRule="auto"/>
        <w:rPr>
          <w:rFonts w:ascii="Arial" w:hAnsi="Arial" w:cs="Arial"/>
          <w:sz w:val="24"/>
          <w:szCs w:val="24"/>
          <w:lang w:val="en-IN"/>
        </w:rPr>
      </w:pPr>
      <w:r w:rsidRPr="00650A21">
        <w:rPr>
          <w:rFonts w:ascii="Arial" w:hAnsi="Arial" w:cs="Arial"/>
          <w:b/>
          <w:bCs/>
          <w:sz w:val="24"/>
          <w:szCs w:val="24"/>
          <w:lang w:val="en-IN"/>
        </w:rPr>
        <w:t>Brightness and Contrast Adjustment</w:t>
      </w:r>
    </w:p>
    <w:p w14:paraId="27313782" w14:textId="77777777" w:rsidR="00650A21" w:rsidRPr="00650A21" w:rsidRDefault="00650A21" w:rsidP="00650A21">
      <w:pPr>
        <w:spacing w:line="276" w:lineRule="auto"/>
        <w:ind w:left="1440"/>
        <w:rPr>
          <w:rFonts w:ascii="Arial" w:hAnsi="Arial" w:cs="Arial"/>
          <w:sz w:val="24"/>
          <w:szCs w:val="24"/>
          <w:lang w:val="en-IN"/>
        </w:rPr>
      </w:pPr>
    </w:p>
    <w:p w14:paraId="0CF5F97F" w14:textId="77777777" w:rsid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These augmentations simulate real-world variability and increase the diversity of the training data.</w:t>
      </w:r>
    </w:p>
    <w:p w14:paraId="650D8078" w14:textId="77777777" w:rsidR="00650A21" w:rsidRPr="00650A21" w:rsidRDefault="00650A21" w:rsidP="00650A21">
      <w:pPr>
        <w:spacing w:line="276" w:lineRule="auto"/>
        <w:rPr>
          <w:rFonts w:ascii="Arial" w:hAnsi="Arial" w:cs="Arial"/>
          <w:sz w:val="24"/>
          <w:szCs w:val="24"/>
          <w:lang w:val="en-IN"/>
        </w:rPr>
      </w:pPr>
    </w:p>
    <w:p w14:paraId="5371419F" w14:textId="77777777" w:rsid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Label Encoding</w:t>
      </w:r>
    </w:p>
    <w:p w14:paraId="5AA8F6BC" w14:textId="77777777" w:rsidR="00650A21" w:rsidRPr="00650A21" w:rsidRDefault="00650A21" w:rsidP="00650A21">
      <w:pPr>
        <w:spacing w:line="276" w:lineRule="auto"/>
        <w:rPr>
          <w:rFonts w:ascii="Arial" w:hAnsi="Arial" w:cs="Arial"/>
          <w:b/>
          <w:bCs/>
          <w:sz w:val="24"/>
          <w:szCs w:val="24"/>
          <w:lang w:val="en-IN"/>
        </w:rPr>
      </w:pPr>
    </w:p>
    <w:p w14:paraId="3AEF4B5A" w14:textId="77777777" w:rsidR="00650A21" w:rsidRP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 xml:space="preserve">The categorical labels representing the five stages of DR were </w:t>
      </w:r>
      <w:r w:rsidRPr="00650A21">
        <w:rPr>
          <w:rFonts w:ascii="Arial" w:hAnsi="Arial" w:cs="Arial"/>
          <w:b/>
          <w:bCs/>
          <w:sz w:val="24"/>
          <w:szCs w:val="24"/>
          <w:lang w:val="en-IN"/>
        </w:rPr>
        <w:t>encoded as integers from 0 to 4</w:t>
      </w:r>
      <w:r w:rsidRPr="00650A21">
        <w:rPr>
          <w:rFonts w:ascii="Arial" w:hAnsi="Arial" w:cs="Arial"/>
          <w:sz w:val="24"/>
          <w:szCs w:val="24"/>
          <w:lang w:val="en-IN"/>
        </w:rPr>
        <w:t xml:space="preserve"> for multi-class classification tasks. For binary classification tasks (such as detecting the presence or absence of DR), the labels were re-mapped as:</w:t>
      </w:r>
    </w:p>
    <w:p w14:paraId="092A8654" w14:textId="77777777" w:rsidR="00650A21" w:rsidRPr="00650A21" w:rsidRDefault="00650A21" w:rsidP="00650A21">
      <w:pPr>
        <w:numPr>
          <w:ilvl w:val="0"/>
          <w:numId w:val="17"/>
        </w:numPr>
        <w:spacing w:line="276" w:lineRule="auto"/>
        <w:rPr>
          <w:rFonts w:ascii="Arial" w:hAnsi="Arial" w:cs="Arial"/>
          <w:sz w:val="24"/>
          <w:szCs w:val="24"/>
          <w:lang w:val="en-IN"/>
        </w:rPr>
      </w:pPr>
      <w:r w:rsidRPr="00650A21">
        <w:rPr>
          <w:rFonts w:ascii="Arial" w:hAnsi="Arial" w:cs="Arial"/>
          <w:b/>
          <w:bCs/>
          <w:sz w:val="24"/>
          <w:szCs w:val="24"/>
          <w:lang w:val="en-IN"/>
        </w:rPr>
        <w:t>0 – No DR</w:t>
      </w:r>
    </w:p>
    <w:p w14:paraId="3F6FF4B2" w14:textId="77777777" w:rsidR="00650A21" w:rsidRPr="00650A21" w:rsidRDefault="00650A21" w:rsidP="00650A21">
      <w:pPr>
        <w:numPr>
          <w:ilvl w:val="0"/>
          <w:numId w:val="17"/>
        </w:numPr>
        <w:spacing w:line="276" w:lineRule="auto"/>
        <w:rPr>
          <w:rFonts w:ascii="Arial" w:hAnsi="Arial" w:cs="Arial"/>
          <w:sz w:val="24"/>
          <w:szCs w:val="24"/>
          <w:lang w:val="en-IN"/>
        </w:rPr>
      </w:pPr>
      <w:r w:rsidRPr="00650A21">
        <w:rPr>
          <w:rFonts w:ascii="Arial" w:hAnsi="Arial" w:cs="Arial"/>
          <w:b/>
          <w:bCs/>
          <w:sz w:val="24"/>
          <w:szCs w:val="24"/>
          <w:lang w:val="en-IN"/>
        </w:rPr>
        <w:t>1 – DR (Mild to Proliferative)</w:t>
      </w:r>
    </w:p>
    <w:p w14:paraId="0549EE38" w14:textId="77777777" w:rsidR="00650A21" w:rsidRPr="00650A21" w:rsidRDefault="00650A21" w:rsidP="00650A21">
      <w:pPr>
        <w:spacing w:line="276" w:lineRule="auto"/>
        <w:ind w:left="720"/>
        <w:rPr>
          <w:rFonts w:ascii="Arial" w:hAnsi="Arial" w:cs="Arial"/>
          <w:sz w:val="24"/>
          <w:szCs w:val="24"/>
          <w:lang w:val="en-IN"/>
        </w:rPr>
      </w:pPr>
    </w:p>
    <w:p w14:paraId="61E1B8DF" w14:textId="2B7E343B" w:rsidR="00650A21" w:rsidRP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This binary transformation simplifies the task when the goal is to detect whether any level of DR is present.</w:t>
      </w:r>
    </w:p>
    <w:p w14:paraId="573C961D" w14:textId="77777777" w:rsidR="00650A21" w:rsidRPr="00650A21" w:rsidRDefault="00000000" w:rsidP="00650A21">
      <w:pPr>
        <w:spacing w:line="276" w:lineRule="auto"/>
        <w:rPr>
          <w:rFonts w:ascii="Arial" w:hAnsi="Arial" w:cs="Arial"/>
          <w:sz w:val="24"/>
          <w:szCs w:val="24"/>
          <w:lang w:val="en-IN"/>
        </w:rPr>
      </w:pPr>
      <w:r>
        <w:rPr>
          <w:rFonts w:ascii="Arial" w:hAnsi="Arial" w:cs="Arial"/>
          <w:sz w:val="24"/>
          <w:szCs w:val="24"/>
          <w:lang w:val="en-IN"/>
        </w:rPr>
        <w:pict w14:anchorId="58B0B678">
          <v:rect id="_x0000_i1026" style="width:0;height:1.5pt" o:hralign="center" o:hrstd="t" o:hr="t" fillcolor="#a0a0a0" stroked="f"/>
        </w:pict>
      </w:r>
    </w:p>
    <w:p w14:paraId="4A57BAA4" w14:textId="77777777" w:rsidR="00650A21" w:rsidRDefault="00650A21" w:rsidP="00650A21">
      <w:pPr>
        <w:pStyle w:val="ListParagraph"/>
        <w:numPr>
          <w:ilvl w:val="0"/>
          <w:numId w:val="26"/>
        </w:numPr>
        <w:spacing w:line="276" w:lineRule="auto"/>
        <w:rPr>
          <w:rFonts w:ascii="Arial" w:hAnsi="Arial" w:cs="Arial"/>
          <w:b/>
          <w:bCs/>
          <w:sz w:val="24"/>
          <w:szCs w:val="24"/>
          <w:lang w:val="en-IN"/>
        </w:rPr>
      </w:pPr>
      <w:r w:rsidRPr="00650A21">
        <w:rPr>
          <w:rFonts w:ascii="Arial" w:hAnsi="Arial" w:cs="Arial"/>
          <w:b/>
          <w:bCs/>
          <w:sz w:val="24"/>
          <w:szCs w:val="24"/>
          <w:lang w:val="en-IN"/>
        </w:rPr>
        <w:t>3.2 Feature Extraction</w:t>
      </w:r>
    </w:p>
    <w:p w14:paraId="47C51B18" w14:textId="77777777" w:rsidR="00650A21" w:rsidRPr="00650A21" w:rsidRDefault="00650A21" w:rsidP="00650A21">
      <w:pPr>
        <w:pStyle w:val="ListParagraph"/>
        <w:spacing w:line="276" w:lineRule="auto"/>
        <w:ind w:left="720"/>
        <w:rPr>
          <w:rFonts w:ascii="Arial" w:hAnsi="Arial" w:cs="Arial"/>
          <w:b/>
          <w:bCs/>
          <w:sz w:val="24"/>
          <w:szCs w:val="24"/>
          <w:lang w:val="en-IN"/>
        </w:rPr>
      </w:pPr>
    </w:p>
    <w:p w14:paraId="229FF2D5" w14:textId="77777777" w:rsid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Convolutional Neural Networks (CNNs)</w:t>
      </w:r>
    </w:p>
    <w:p w14:paraId="656834BB" w14:textId="77777777" w:rsidR="00650A21" w:rsidRPr="00650A21" w:rsidRDefault="00650A21" w:rsidP="00650A21">
      <w:pPr>
        <w:spacing w:line="276" w:lineRule="auto"/>
        <w:rPr>
          <w:rFonts w:ascii="Arial" w:hAnsi="Arial" w:cs="Arial"/>
          <w:b/>
          <w:bCs/>
          <w:sz w:val="24"/>
          <w:szCs w:val="24"/>
          <w:lang w:val="en-IN"/>
        </w:rPr>
      </w:pPr>
    </w:p>
    <w:p w14:paraId="6D339344" w14:textId="77777777" w:rsidR="00650A21" w:rsidRP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 xml:space="preserve">In this project, </w:t>
      </w:r>
      <w:r w:rsidRPr="00650A21">
        <w:rPr>
          <w:rFonts w:ascii="Arial" w:hAnsi="Arial" w:cs="Arial"/>
          <w:b/>
          <w:bCs/>
          <w:sz w:val="24"/>
          <w:szCs w:val="24"/>
          <w:lang w:val="en-IN"/>
        </w:rPr>
        <w:t>manual feature extraction</w:t>
      </w:r>
      <w:r w:rsidRPr="00650A21">
        <w:rPr>
          <w:rFonts w:ascii="Arial" w:hAnsi="Arial" w:cs="Arial"/>
          <w:sz w:val="24"/>
          <w:szCs w:val="24"/>
          <w:lang w:val="en-IN"/>
        </w:rPr>
        <w:t xml:space="preserve"> was not used. Instead, </w:t>
      </w:r>
      <w:r w:rsidRPr="00650A21">
        <w:rPr>
          <w:rFonts w:ascii="Arial" w:hAnsi="Arial" w:cs="Arial"/>
          <w:b/>
          <w:bCs/>
          <w:sz w:val="24"/>
          <w:szCs w:val="24"/>
          <w:lang w:val="en-IN"/>
        </w:rPr>
        <w:t>deep learning</w:t>
      </w:r>
      <w:r w:rsidRPr="00650A21">
        <w:rPr>
          <w:rFonts w:ascii="Arial" w:hAnsi="Arial" w:cs="Arial"/>
          <w:sz w:val="24"/>
          <w:szCs w:val="24"/>
          <w:lang w:val="en-IN"/>
        </w:rPr>
        <w:t xml:space="preserve"> methods were adopted, particularly </w:t>
      </w:r>
      <w:r w:rsidRPr="00650A21">
        <w:rPr>
          <w:rFonts w:ascii="Arial" w:hAnsi="Arial" w:cs="Arial"/>
          <w:b/>
          <w:bCs/>
          <w:sz w:val="24"/>
          <w:szCs w:val="24"/>
          <w:lang w:val="en-IN"/>
        </w:rPr>
        <w:t>Convolutional Neural Networks (CNNs)</w:t>
      </w:r>
      <w:r w:rsidRPr="00650A21">
        <w:rPr>
          <w:rFonts w:ascii="Arial" w:hAnsi="Arial" w:cs="Arial"/>
          <w:sz w:val="24"/>
          <w:szCs w:val="24"/>
          <w:lang w:val="en-IN"/>
        </w:rPr>
        <w:t>, which can automatically learn spatial hierarchies of features from images.</w:t>
      </w:r>
    </w:p>
    <w:p w14:paraId="6EA59940" w14:textId="77777777" w:rsidR="00650A21" w:rsidRP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 xml:space="preserve">To improve performance and reduce training time, </w:t>
      </w:r>
      <w:r w:rsidRPr="00650A21">
        <w:rPr>
          <w:rFonts w:ascii="Arial" w:hAnsi="Arial" w:cs="Arial"/>
          <w:b/>
          <w:bCs/>
          <w:sz w:val="24"/>
          <w:szCs w:val="24"/>
          <w:lang w:val="en-IN"/>
        </w:rPr>
        <w:t>transfer learning</w:t>
      </w:r>
      <w:r w:rsidRPr="00650A21">
        <w:rPr>
          <w:rFonts w:ascii="Arial" w:hAnsi="Arial" w:cs="Arial"/>
          <w:sz w:val="24"/>
          <w:szCs w:val="24"/>
          <w:lang w:val="en-IN"/>
        </w:rPr>
        <w:t xml:space="preserve"> was applied using pre-trained models such as:</w:t>
      </w:r>
    </w:p>
    <w:p w14:paraId="61F52EB3" w14:textId="77777777" w:rsidR="00650A21" w:rsidRPr="00650A21" w:rsidRDefault="00650A21" w:rsidP="00650A21">
      <w:pPr>
        <w:numPr>
          <w:ilvl w:val="0"/>
          <w:numId w:val="18"/>
        </w:numPr>
        <w:spacing w:line="276" w:lineRule="auto"/>
        <w:rPr>
          <w:rFonts w:ascii="Arial" w:hAnsi="Arial" w:cs="Arial"/>
          <w:sz w:val="24"/>
          <w:szCs w:val="24"/>
          <w:lang w:val="en-IN"/>
        </w:rPr>
      </w:pPr>
      <w:r w:rsidRPr="00650A21">
        <w:rPr>
          <w:rFonts w:ascii="Arial" w:hAnsi="Arial" w:cs="Arial"/>
          <w:b/>
          <w:bCs/>
          <w:sz w:val="24"/>
          <w:szCs w:val="24"/>
          <w:lang w:val="en-IN"/>
        </w:rPr>
        <w:t>ResNet50</w:t>
      </w:r>
    </w:p>
    <w:p w14:paraId="160D6C03" w14:textId="77777777" w:rsidR="00650A21" w:rsidRPr="00650A21" w:rsidRDefault="00650A21" w:rsidP="00650A21">
      <w:pPr>
        <w:numPr>
          <w:ilvl w:val="0"/>
          <w:numId w:val="18"/>
        </w:numPr>
        <w:spacing w:line="276" w:lineRule="auto"/>
        <w:rPr>
          <w:rFonts w:ascii="Arial" w:hAnsi="Arial" w:cs="Arial"/>
          <w:sz w:val="24"/>
          <w:szCs w:val="24"/>
          <w:lang w:val="en-IN"/>
        </w:rPr>
      </w:pPr>
      <w:r w:rsidRPr="00650A21">
        <w:rPr>
          <w:rFonts w:ascii="Arial" w:hAnsi="Arial" w:cs="Arial"/>
          <w:b/>
          <w:bCs/>
          <w:sz w:val="24"/>
          <w:szCs w:val="24"/>
          <w:lang w:val="en-IN"/>
        </w:rPr>
        <w:t>InceptionV3</w:t>
      </w:r>
    </w:p>
    <w:p w14:paraId="1BF5608C" w14:textId="77777777" w:rsidR="00650A21" w:rsidRPr="00650A21" w:rsidRDefault="00650A21" w:rsidP="00650A21">
      <w:pPr>
        <w:numPr>
          <w:ilvl w:val="0"/>
          <w:numId w:val="18"/>
        </w:numPr>
        <w:spacing w:line="276" w:lineRule="auto"/>
        <w:rPr>
          <w:rFonts w:ascii="Arial" w:hAnsi="Arial" w:cs="Arial"/>
          <w:sz w:val="24"/>
          <w:szCs w:val="24"/>
          <w:lang w:val="en-IN"/>
        </w:rPr>
      </w:pPr>
      <w:r w:rsidRPr="00650A21">
        <w:rPr>
          <w:rFonts w:ascii="Arial" w:hAnsi="Arial" w:cs="Arial"/>
          <w:b/>
          <w:bCs/>
          <w:sz w:val="24"/>
          <w:szCs w:val="24"/>
          <w:lang w:val="en-IN"/>
        </w:rPr>
        <w:t>EfficientNet-B0</w:t>
      </w:r>
    </w:p>
    <w:p w14:paraId="2F8589D7" w14:textId="77777777" w:rsid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 xml:space="preserve">These models are pre-trained on the </w:t>
      </w:r>
      <w:r w:rsidRPr="00650A21">
        <w:rPr>
          <w:rFonts w:ascii="Arial" w:hAnsi="Arial" w:cs="Arial"/>
          <w:b/>
          <w:bCs/>
          <w:sz w:val="24"/>
          <w:szCs w:val="24"/>
          <w:lang w:val="en-IN"/>
        </w:rPr>
        <w:t>ImageNet dataset</w:t>
      </w:r>
      <w:r w:rsidRPr="00650A21">
        <w:rPr>
          <w:rFonts w:ascii="Arial" w:hAnsi="Arial" w:cs="Arial"/>
          <w:sz w:val="24"/>
          <w:szCs w:val="24"/>
          <w:lang w:val="en-IN"/>
        </w:rPr>
        <w:t>, which contains millions of images across thousands of categories. Leveraging transfer learning allows these models to apply generalized image features (like edges, textures, and shapes) to the domain of retinal image classification.</w:t>
      </w:r>
    </w:p>
    <w:p w14:paraId="65D637A1" w14:textId="77777777" w:rsidR="00650A21" w:rsidRPr="00650A21" w:rsidRDefault="00650A21" w:rsidP="00650A21">
      <w:pPr>
        <w:spacing w:line="276" w:lineRule="auto"/>
        <w:rPr>
          <w:rFonts w:ascii="Arial" w:hAnsi="Arial" w:cs="Arial"/>
          <w:sz w:val="24"/>
          <w:szCs w:val="24"/>
          <w:lang w:val="en-IN"/>
        </w:rPr>
      </w:pPr>
    </w:p>
    <w:p w14:paraId="3105D2AD" w14:textId="77777777" w:rsidR="00650A21" w:rsidRP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Fine-Tuning</w:t>
      </w:r>
    </w:p>
    <w:p w14:paraId="476FFAF5" w14:textId="77777777" w:rsidR="00650A21" w:rsidRP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 xml:space="preserve">The final layers of the pre-trained CNNs were replaced with </w:t>
      </w:r>
      <w:r w:rsidRPr="00650A21">
        <w:rPr>
          <w:rFonts w:ascii="Arial" w:hAnsi="Arial" w:cs="Arial"/>
          <w:b/>
          <w:bCs/>
          <w:sz w:val="24"/>
          <w:szCs w:val="24"/>
          <w:lang w:val="en-IN"/>
        </w:rPr>
        <w:t>custom dense (fully connected) layers</w:t>
      </w:r>
      <w:r w:rsidRPr="00650A21">
        <w:rPr>
          <w:rFonts w:ascii="Arial" w:hAnsi="Arial" w:cs="Arial"/>
          <w:sz w:val="24"/>
          <w:szCs w:val="24"/>
          <w:lang w:val="en-IN"/>
        </w:rPr>
        <w:t xml:space="preserve"> suited to our DR classification task. Additionally, the </w:t>
      </w:r>
      <w:r w:rsidRPr="00650A21">
        <w:rPr>
          <w:rFonts w:ascii="Arial" w:hAnsi="Arial" w:cs="Arial"/>
          <w:b/>
          <w:bCs/>
          <w:sz w:val="24"/>
          <w:szCs w:val="24"/>
          <w:lang w:val="en-IN"/>
        </w:rPr>
        <w:t>last few layers of the CNNs were unfrozen</w:t>
      </w:r>
      <w:r w:rsidRPr="00650A21">
        <w:rPr>
          <w:rFonts w:ascii="Arial" w:hAnsi="Arial" w:cs="Arial"/>
          <w:sz w:val="24"/>
          <w:szCs w:val="24"/>
          <w:lang w:val="en-IN"/>
        </w:rPr>
        <w:t xml:space="preserve"> and fine-tuned during training to better adapt to the features specific to retinal fundus images.</w:t>
      </w:r>
    </w:p>
    <w:p w14:paraId="2DFB671E" w14:textId="77777777" w:rsidR="00650A21" w:rsidRPr="00650A21" w:rsidRDefault="00000000" w:rsidP="00650A21">
      <w:pPr>
        <w:spacing w:line="276" w:lineRule="auto"/>
        <w:rPr>
          <w:rFonts w:ascii="Arial" w:hAnsi="Arial" w:cs="Arial"/>
          <w:sz w:val="24"/>
          <w:szCs w:val="24"/>
          <w:lang w:val="en-IN"/>
        </w:rPr>
      </w:pPr>
      <w:r>
        <w:rPr>
          <w:rFonts w:ascii="Arial" w:hAnsi="Arial" w:cs="Arial"/>
          <w:sz w:val="24"/>
          <w:szCs w:val="24"/>
          <w:lang w:val="en-IN"/>
        </w:rPr>
        <w:pict w14:anchorId="0E54FDED">
          <v:rect id="_x0000_i1027" style="width:0;height:1.5pt" o:hralign="center" o:hrstd="t" o:hr="t" fillcolor="#a0a0a0" stroked="f"/>
        </w:pict>
      </w:r>
    </w:p>
    <w:p w14:paraId="5404265A" w14:textId="77777777" w:rsidR="00650A21" w:rsidRDefault="00650A21" w:rsidP="00650A21">
      <w:pPr>
        <w:pStyle w:val="ListParagraph"/>
        <w:spacing w:line="276" w:lineRule="auto"/>
        <w:ind w:left="720"/>
        <w:rPr>
          <w:rFonts w:ascii="Arial" w:hAnsi="Arial" w:cs="Arial"/>
          <w:b/>
          <w:bCs/>
          <w:sz w:val="24"/>
          <w:szCs w:val="24"/>
          <w:lang w:val="en-IN"/>
        </w:rPr>
      </w:pPr>
    </w:p>
    <w:p w14:paraId="026D7433" w14:textId="77777777" w:rsidR="00650A21" w:rsidRPr="00650A21" w:rsidRDefault="00650A21" w:rsidP="00650A21">
      <w:pPr>
        <w:pStyle w:val="ListParagraph"/>
        <w:spacing w:line="276" w:lineRule="auto"/>
        <w:ind w:left="720"/>
        <w:rPr>
          <w:rFonts w:ascii="Arial" w:hAnsi="Arial" w:cs="Arial"/>
          <w:b/>
          <w:bCs/>
          <w:sz w:val="24"/>
          <w:szCs w:val="24"/>
          <w:lang w:val="en-IN"/>
        </w:rPr>
      </w:pPr>
    </w:p>
    <w:p w14:paraId="2EB2A9D9" w14:textId="77777777" w:rsidR="000A24E2" w:rsidRDefault="000A24E2" w:rsidP="000A24E2">
      <w:pPr>
        <w:pStyle w:val="ListParagraph"/>
        <w:spacing w:line="276" w:lineRule="auto"/>
        <w:ind w:left="720"/>
        <w:rPr>
          <w:rFonts w:ascii="Arial" w:hAnsi="Arial" w:cs="Arial"/>
          <w:b/>
          <w:bCs/>
          <w:sz w:val="24"/>
          <w:szCs w:val="24"/>
          <w:lang w:val="en-IN"/>
        </w:rPr>
      </w:pPr>
    </w:p>
    <w:p w14:paraId="20AFA2C5" w14:textId="14522719" w:rsidR="00650A21" w:rsidRPr="00650A21" w:rsidRDefault="00650A21" w:rsidP="00650A21">
      <w:pPr>
        <w:pStyle w:val="ListParagraph"/>
        <w:numPr>
          <w:ilvl w:val="0"/>
          <w:numId w:val="26"/>
        </w:numPr>
        <w:spacing w:line="276" w:lineRule="auto"/>
        <w:rPr>
          <w:rFonts w:ascii="Arial" w:hAnsi="Arial" w:cs="Arial"/>
          <w:b/>
          <w:bCs/>
          <w:sz w:val="24"/>
          <w:szCs w:val="24"/>
          <w:lang w:val="en-IN"/>
        </w:rPr>
      </w:pPr>
      <w:r w:rsidRPr="00650A21">
        <w:rPr>
          <w:rFonts w:ascii="Arial" w:hAnsi="Arial" w:cs="Arial"/>
          <w:b/>
          <w:bCs/>
          <w:sz w:val="24"/>
          <w:szCs w:val="24"/>
          <w:lang w:val="en-IN"/>
        </w:rPr>
        <w:t>3.3 Model Selection</w:t>
      </w:r>
    </w:p>
    <w:p w14:paraId="0D04343D" w14:textId="77777777" w:rsid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Three advanced CNN-based architectures were selected and evaluated for their performance in detecting diabetic retinopathy:</w:t>
      </w:r>
    </w:p>
    <w:p w14:paraId="39A1DDB4" w14:textId="77777777" w:rsidR="00650A21" w:rsidRPr="00650A21" w:rsidRDefault="00650A21" w:rsidP="00650A21">
      <w:pPr>
        <w:spacing w:line="276" w:lineRule="auto"/>
        <w:rPr>
          <w:rFonts w:ascii="Arial" w:hAnsi="Arial" w:cs="Arial"/>
          <w:sz w:val="24"/>
          <w:szCs w:val="24"/>
          <w:lang w:val="en-IN"/>
        </w:rPr>
      </w:pPr>
    </w:p>
    <w:p w14:paraId="7554C560" w14:textId="77777777" w:rsidR="00650A21" w:rsidRPr="00650A21" w:rsidRDefault="00650A21" w:rsidP="00650A21">
      <w:pPr>
        <w:numPr>
          <w:ilvl w:val="0"/>
          <w:numId w:val="19"/>
        </w:numPr>
        <w:spacing w:line="276" w:lineRule="auto"/>
        <w:rPr>
          <w:rFonts w:ascii="Arial" w:hAnsi="Arial" w:cs="Arial"/>
          <w:sz w:val="24"/>
          <w:szCs w:val="24"/>
          <w:lang w:val="en-IN"/>
        </w:rPr>
      </w:pPr>
      <w:r w:rsidRPr="00650A21">
        <w:rPr>
          <w:rFonts w:ascii="Arial" w:hAnsi="Arial" w:cs="Arial"/>
          <w:b/>
          <w:bCs/>
          <w:sz w:val="24"/>
          <w:szCs w:val="24"/>
          <w:lang w:val="en-IN"/>
        </w:rPr>
        <w:t>ResNet50</w:t>
      </w:r>
      <w:r w:rsidRPr="00650A21">
        <w:rPr>
          <w:rFonts w:ascii="Arial" w:hAnsi="Arial" w:cs="Arial"/>
          <w:sz w:val="24"/>
          <w:szCs w:val="24"/>
          <w:lang w:val="en-IN"/>
        </w:rPr>
        <w:t xml:space="preserve">: Known for its deep architecture and </w:t>
      </w:r>
      <w:r w:rsidRPr="00650A21">
        <w:rPr>
          <w:rFonts w:ascii="Arial" w:hAnsi="Arial" w:cs="Arial"/>
          <w:b/>
          <w:bCs/>
          <w:sz w:val="24"/>
          <w:szCs w:val="24"/>
          <w:lang w:val="en-IN"/>
        </w:rPr>
        <w:t>residual connections</w:t>
      </w:r>
      <w:r w:rsidRPr="00650A21">
        <w:rPr>
          <w:rFonts w:ascii="Arial" w:hAnsi="Arial" w:cs="Arial"/>
          <w:sz w:val="24"/>
          <w:szCs w:val="24"/>
          <w:lang w:val="en-IN"/>
        </w:rPr>
        <w:t>, ResNet50 helps avoid the vanishing gradient problem during training and is effective in learning complex patterns in medical images.</w:t>
      </w:r>
    </w:p>
    <w:p w14:paraId="5024DD13" w14:textId="77777777" w:rsidR="00650A21" w:rsidRPr="00650A21" w:rsidRDefault="00650A21" w:rsidP="00650A21">
      <w:pPr>
        <w:numPr>
          <w:ilvl w:val="0"/>
          <w:numId w:val="19"/>
        </w:numPr>
        <w:spacing w:line="276" w:lineRule="auto"/>
        <w:rPr>
          <w:rFonts w:ascii="Arial" w:hAnsi="Arial" w:cs="Arial"/>
          <w:sz w:val="24"/>
          <w:szCs w:val="24"/>
          <w:lang w:val="en-IN"/>
        </w:rPr>
      </w:pPr>
      <w:r w:rsidRPr="00650A21">
        <w:rPr>
          <w:rFonts w:ascii="Arial" w:hAnsi="Arial" w:cs="Arial"/>
          <w:b/>
          <w:bCs/>
          <w:sz w:val="24"/>
          <w:szCs w:val="24"/>
          <w:lang w:val="en-IN"/>
        </w:rPr>
        <w:t>InceptionV3</w:t>
      </w:r>
      <w:r w:rsidRPr="00650A21">
        <w:rPr>
          <w:rFonts w:ascii="Arial" w:hAnsi="Arial" w:cs="Arial"/>
          <w:sz w:val="24"/>
          <w:szCs w:val="24"/>
          <w:lang w:val="en-IN"/>
        </w:rPr>
        <w:t xml:space="preserve">: Designed with </w:t>
      </w:r>
      <w:r w:rsidRPr="00650A21">
        <w:rPr>
          <w:rFonts w:ascii="Arial" w:hAnsi="Arial" w:cs="Arial"/>
          <w:b/>
          <w:bCs/>
          <w:sz w:val="24"/>
          <w:szCs w:val="24"/>
          <w:lang w:val="en-IN"/>
        </w:rPr>
        <w:t>inception modules</w:t>
      </w:r>
      <w:r w:rsidRPr="00650A21">
        <w:rPr>
          <w:rFonts w:ascii="Arial" w:hAnsi="Arial" w:cs="Arial"/>
          <w:sz w:val="24"/>
          <w:szCs w:val="24"/>
          <w:lang w:val="en-IN"/>
        </w:rPr>
        <w:t>, this architecture captures features at multiple scales in parallel. It’s particularly effective in recognizing small or subtle features like microaneurysms and hemorrhages.</w:t>
      </w:r>
    </w:p>
    <w:p w14:paraId="3141FCA4" w14:textId="77777777" w:rsidR="00650A21" w:rsidRDefault="00650A21" w:rsidP="00650A21">
      <w:pPr>
        <w:numPr>
          <w:ilvl w:val="0"/>
          <w:numId w:val="19"/>
        </w:numPr>
        <w:spacing w:line="276" w:lineRule="auto"/>
        <w:rPr>
          <w:rFonts w:ascii="Arial" w:hAnsi="Arial" w:cs="Arial"/>
          <w:sz w:val="24"/>
          <w:szCs w:val="24"/>
          <w:lang w:val="en-IN"/>
        </w:rPr>
      </w:pPr>
      <w:r w:rsidRPr="00650A21">
        <w:rPr>
          <w:rFonts w:ascii="Arial" w:hAnsi="Arial" w:cs="Arial"/>
          <w:b/>
          <w:bCs/>
          <w:sz w:val="24"/>
          <w:szCs w:val="24"/>
          <w:lang w:val="en-IN"/>
        </w:rPr>
        <w:t>EfficientNet-B0</w:t>
      </w:r>
      <w:r w:rsidRPr="00650A21">
        <w:rPr>
          <w:rFonts w:ascii="Arial" w:hAnsi="Arial" w:cs="Arial"/>
          <w:sz w:val="24"/>
          <w:szCs w:val="24"/>
          <w:lang w:val="en-IN"/>
        </w:rPr>
        <w:t xml:space="preserve">: A newer and lightweight architecture that scales depth, width, and resolution using </w:t>
      </w:r>
      <w:r w:rsidRPr="00650A21">
        <w:rPr>
          <w:rFonts w:ascii="Arial" w:hAnsi="Arial" w:cs="Arial"/>
          <w:b/>
          <w:bCs/>
          <w:sz w:val="24"/>
          <w:szCs w:val="24"/>
          <w:lang w:val="en-IN"/>
        </w:rPr>
        <w:t>compound scaling</w:t>
      </w:r>
      <w:r w:rsidRPr="00650A21">
        <w:rPr>
          <w:rFonts w:ascii="Arial" w:hAnsi="Arial" w:cs="Arial"/>
          <w:sz w:val="24"/>
          <w:szCs w:val="24"/>
          <w:lang w:val="en-IN"/>
        </w:rPr>
        <w:t xml:space="preserve">. It offers </w:t>
      </w:r>
      <w:r w:rsidRPr="00650A21">
        <w:rPr>
          <w:rFonts w:ascii="Arial" w:hAnsi="Arial" w:cs="Arial"/>
          <w:b/>
          <w:bCs/>
          <w:sz w:val="24"/>
          <w:szCs w:val="24"/>
          <w:lang w:val="en-IN"/>
        </w:rPr>
        <w:t>high accuracy with fewer parameters</w:t>
      </w:r>
      <w:r w:rsidRPr="00650A21">
        <w:rPr>
          <w:rFonts w:ascii="Arial" w:hAnsi="Arial" w:cs="Arial"/>
          <w:sz w:val="24"/>
          <w:szCs w:val="24"/>
          <w:lang w:val="en-IN"/>
        </w:rPr>
        <w:t>, making it computationally efficient.</w:t>
      </w:r>
    </w:p>
    <w:p w14:paraId="013C41DB" w14:textId="77777777" w:rsidR="00650A21" w:rsidRPr="00650A21" w:rsidRDefault="00650A21" w:rsidP="00650A21">
      <w:pPr>
        <w:spacing w:line="276" w:lineRule="auto"/>
        <w:ind w:left="720"/>
        <w:rPr>
          <w:rFonts w:ascii="Arial" w:hAnsi="Arial" w:cs="Arial"/>
          <w:sz w:val="24"/>
          <w:szCs w:val="24"/>
          <w:lang w:val="en-IN"/>
        </w:rPr>
      </w:pPr>
    </w:p>
    <w:p w14:paraId="4B85F825" w14:textId="77777777" w:rsidR="00650A21" w:rsidRP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These models were compared based on:</w:t>
      </w:r>
    </w:p>
    <w:p w14:paraId="6D8D71BD" w14:textId="77777777" w:rsidR="00650A21" w:rsidRPr="00650A21" w:rsidRDefault="00650A21" w:rsidP="00650A21">
      <w:pPr>
        <w:numPr>
          <w:ilvl w:val="0"/>
          <w:numId w:val="20"/>
        </w:numPr>
        <w:spacing w:line="276" w:lineRule="auto"/>
        <w:rPr>
          <w:rFonts w:ascii="Arial" w:hAnsi="Arial" w:cs="Arial"/>
          <w:sz w:val="24"/>
          <w:szCs w:val="24"/>
          <w:lang w:val="en-IN"/>
        </w:rPr>
      </w:pPr>
      <w:r w:rsidRPr="00650A21">
        <w:rPr>
          <w:rFonts w:ascii="Arial" w:hAnsi="Arial" w:cs="Arial"/>
          <w:sz w:val="24"/>
          <w:szCs w:val="24"/>
          <w:lang w:val="en-IN"/>
        </w:rPr>
        <w:t>Accuracy</w:t>
      </w:r>
    </w:p>
    <w:p w14:paraId="665158BE" w14:textId="77777777" w:rsidR="00650A21" w:rsidRPr="00650A21" w:rsidRDefault="00650A21" w:rsidP="00650A21">
      <w:pPr>
        <w:numPr>
          <w:ilvl w:val="0"/>
          <w:numId w:val="20"/>
        </w:numPr>
        <w:spacing w:line="276" w:lineRule="auto"/>
        <w:rPr>
          <w:rFonts w:ascii="Arial" w:hAnsi="Arial" w:cs="Arial"/>
          <w:sz w:val="24"/>
          <w:szCs w:val="24"/>
          <w:lang w:val="en-IN"/>
        </w:rPr>
      </w:pPr>
      <w:r w:rsidRPr="00650A21">
        <w:rPr>
          <w:rFonts w:ascii="Arial" w:hAnsi="Arial" w:cs="Arial"/>
          <w:sz w:val="24"/>
          <w:szCs w:val="24"/>
          <w:lang w:val="en-IN"/>
        </w:rPr>
        <w:t>Training time</w:t>
      </w:r>
    </w:p>
    <w:p w14:paraId="59C65F3E" w14:textId="77777777" w:rsidR="00650A21" w:rsidRPr="00650A21" w:rsidRDefault="00650A21" w:rsidP="00650A21">
      <w:pPr>
        <w:numPr>
          <w:ilvl w:val="0"/>
          <w:numId w:val="20"/>
        </w:numPr>
        <w:spacing w:line="276" w:lineRule="auto"/>
        <w:rPr>
          <w:rFonts w:ascii="Arial" w:hAnsi="Arial" w:cs="Arial"/>
          <w:sz w:val="24"/>
          <w:szCs w:val="24"/>
          <w:lang w:val="en-IN"/>
        </w:rPr>
      </w:pPr>
      <w:r w:rsidRPr="00650A21">
        <w:rPr>
          <w:rFonts w:ascii="Arial" w:hAnsi="Arial" w:cs="Arial"/>
          <w:sz w:val="24"/>
          <w:szCs w:val="24"/>
          <w:lang w:val="en-IN"/>
        </w:rPr>
        <w:t>Model size</w:t>
      </w:r>
    </w:p>
    <w:p w14:paraId="2A40AEC8" w14:textId="77777777" w:rsidR="00650A21" w:rsidRPr="00650A21" w:rsidRDefault="00650A21" w:rsidP="00650A21">
      <w:pPr>
        <w:numPr>
          <w:ilvl w:val="0"/>
          <w:numId w:val="20"/>
        </w:numPr>
        <w:spacing w:line="276" w:lineRule="auto"/>
        <w:rPr>
          <w:rFonts w:ascii="Arial" w:hAnsi="Arial" w:cs="Arial"/>
          <w:sz w:val="24"/>
          <w:szCs w:val="24"/>
          <w:lang w:val="en-IN"/>
        </w:rPr>
      </w:pPr>
      <w:r w:rsidRPr="00650A21">
        <w:rPr>
          <w:rFonts w:ascii="Arial" w:hAnsi="Arial" w:cs="Arial"/>
          <w:sz w:val="24"/>
          <w:szCs w:val="24"/>
          <w:lang w:val="en-IN"/>
        </w:rPr>
        <w:t>Generalization capability</w:t>
      </w:r>
    </w:p>
    <w:p w14:paraId="0E7DFFA8" w14:textId="77777777" w:rsidR="00650A21" w:rsidRPr="00650A21" w:rsidRDefault="00000000" w:rsidP="00650A21">
      <w:pPr>
        <w:spacing w:line="276" w:lineRule="auto"/>
        <w:rPr>
          <w:rFonts w:ascii="Arial" w:hAnsi="Arial" w:cs="Arial"/>
          <w:sz w:val="24"/>
          <w:szCs w:val="24"/>
          <w:lang w:val="en-IN"/>
        </w:rPr>
      </w:pPr>
      <w:r>
        <w:rPr>
          <w:rFonts w:ascii="Arial" w:hAnsi="Arial" w:cs="Arial"/>
          <w:sz w:val="24"/>
          <w:szCs w:val="24"/>
          <w:lang w:val="en-IN"/>
        </w:rPr>
        <w:pict w14:anchorId="6D9E28E3">
          <v:rect id="_x0000_i1028" style="width:0;height:1.5pt" o:hralign="center" o:hrstd="t" o:hr="t" fillcolor="#a0a0a0" stroked="f"/>
        </w:pict>
      </w:r>
    </w:p>
    <w:p w14:paraId="12C59112" w14:textId="77777777" w:rsidR="00650A21" w:rsidRDefault="00650A21" w:rsidP="00650A21">
      <w:pPr>
        <w:pStyle w:val="ListParagraph"/>
        <w:numPr>
          <w:ilvl w:val="0"/>
          <w:numId w:val="26"/>
        </w:numPr>
        <w:spacing w:line="276" w:lineRule="auto"/>
        <w:rPr>
          <w:rFonts w:ascii="Arial" w:hAnsi="Arial" w:cs="Arial"/>
          <w:b/>
          <w:bCs/>
          <w:sz w:val="24"/>
          <w:szCs w:val="24"/>
          <w:lang w:val="en-IN"/>
        </w:rPr>
      </w:pPr>
      <w:r w:rsidRPr="00650A21">
        <w:rPr>
          <w:rFonts w:ascii="Arial" w:hAnsi="Arial" w:cs="Arial"/>
          <w:b/>
          <w:bCs/>
          <w:sz w:val="24"/>
          <w:szCs w:val="24"/>
          <w:lang w:val="en-IN"/>
        </w:rPr>
        <w:t>3.4 Model Training</w:t>
      </w:r>
    </w:p>
    <w:p w14:paraId="794208B1" w14:textId="77777777" w:rsidR="000A24E2" w:rsidRPr="00650A21" w:rsidRDefault="000A24E2" w:rsidP="000A24E2">
      <w:pPr>
        <w:pStyle w:val="ListParagraph"/>
        <w:spacing w:line="276" w:lineRule="auto"/>
        <w:ind w:left="720"/>
        <w:rPr>
          <w:rFonts w:ascii="Arial" w:hAnsi="Arial" w:cs="Arial"/>
          <w:b/>
          <w:bCs/>
          <w:sz w:val="24"/>
          <w:szCs w:val="24"/>
          <w:lang w:val="en-IN"/>
        </w:rPr>
      </w:pPr>
    </w:p>
    <w:p w14:paraId="405B2C7E" w14:textId="77777777" w:rsid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Training Setup</w:t>
      </w:r>
    </w:p>
    <w:p w14:paraId="44596E70" w14:textId="77777777" w:rsidR="000A24E2" w:rsidRPr="00650A21" w:rsidRDefault="000A24E2" w:rsidP="00650A21">
      <w:pPr>
        <w:spacing w:line="276" w:lineRule="auto"/>
        <w:rPr>
          <w:rFonts w:ascii="Arial" w:hAnsi="Arial" w:cs="Arial"/>
          <w:b/>
          <w:bCs/>
          <w:sz w:val="24"/>
          <w:szCs w:val="24"/>
          <w:lang w:val="en-IN"/>
        </w:rPr>
      </w:pPr>
    </w:p>
    <w:p w14:paraId="04C6A628" w14:textId="77777777" w:rsidR="00650A21" w:rsidRP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The dataset was split into three parts:</w:t>
      </w:r>
    </w:p>
    <w:p w14:paraId="53E111D7" w14:textId="77777777" w:rsidR="00650A21" w:rsidRPr="00650A21" w:rsidRDefault="00650A21" w:rsidP="00650A21">
      <w:pPr>
        <w:numPr>
          <w:ilvl w:val="0"/>
          <w:numId w:val="21"/>
        </w:numPr>
        <w:spacing w:line="276" w:lineRule="auto"/>
        <w:rPr>
          <w:rFonts w:ascii="Arial" w:hAnsi="Arial" w:cs="Arial"/>
          <w:sz w:val="24"/>
          <w:szCs w:val="24"/>
          <w:lang w:val="en-IN"/>
        </w:rPr>
      </w:pPr>
      <w:r w:rsidRPr="00650A21">
        <w:rPr>
          <w:rFonts w:ascii="Arial" w:hAnsi="Arial" w:cs="Arial"/>
          <w:b/>
          <w:bCs/>
          <w:sz w:val="24"/>
          <w:szCs w:val="24"/>
          <w:lang w:val="en-IN"/>
        </w:rPr>
        <w:t>70% for training</w:t>
      </w:r>
    </w:p>
    <w:p w14:paraId="7C763F9E" w14:textId="77777777" w:rsidR="00650A21" w:rsidRPr="00650A21" w:rsidRDefault="00650A21" w:rsidP="00650A21">
      <w:pPr>
        <w:numPr>
          <w:ilvl w:val="0"/>
          <w:numId w:val="21"/>
        </w:numPr>
        <w:spacing w:line="276" w:lineRule="auto"/>
        <w:rPr>
          <w:rFonts w:ascii="Arial" w:hAnsi="Arial" w:cs="Arial"/>
          <w:sz w:val="24"/>
          <w:szCs w:val="24"/>
          <w:lang w:val="en-IN"/>
        </w:rPr>
      </w:pPr>
      <w:r w:rsidRPr="00650A21">
        <w:rPr>
          <w:rFonts w:ascii="Arial" w:hAnsi="Arial" w:cs="Arial"/>
          <w:b/>
          <w:bCs/>
          <w:sz w:val="24"/>
          <w:szCs w:val="24"/>
          <w:lang w:val="en-IN"/>
        </w:rPr>
        <w:t>15% for validation</w:t>
      </w:r>
    </w:p>
    <w:p w14:paraId="5F737A6C" w14:textId="77777777" w:rsidR="00650A21" w:rsidRPr="00650A21" w:rsidRDefault="00650A21" w:rsidP="00650A21">
      <w:pPr>
        <w:numPr>
          <w:ilvl w:val="0"/>
          <w:numId w:val="21"/>
        </w:numPr>
        <w:spacing w:line="276" w:lineRule="auto"/>
        <w:rPr>
          <w:rFonts w:ascii="Arial" w:hAnsi="Arial" w:cs="Arial"/>
          <w:sz w:val="24"/>
          <w:szCs w:val="24"/>
          <w:lang w:val="en-IN"/>
        </w:rPr>
      </w:pPr>
      <w:r w:rsidRPr="00650A21">
        <w:rPr>
          <w:rFonts w:ascii="Arial" w:hAnsi="Arial" w:cs="Arial"/>
          <w:b/>
          <w:bCs/>
          <w:sz w:val="24"/>
          <w:szCs w:val="24"/>
          <w:lang w:val="en-IN"/>
        </w:rPr>
        <w:t>15% for testing</w:t>
      </w:r>
    </w:p>
    <w:p w14:paraId="6C2C5BF8" w14:textId="77777777" w:rsid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This split ensures that the model has enough data to learn from, while also providing a reliable validation set for tuning and an unseen test set for final evaluation.</w:t>
      </w:r>
    </w:p>
    <w:p w14:paraId="1EFC3218" w14:textId="77777777" w:rsidR="000A24E2" w:rsidRPr="00650A21" w:rsidRDefault="000A24E2" w:rsidP="00650A21">
      <w:pPr>
        <w:spacing w:line="276" w:lineRule="auto"/>
        <w:rPr>
          <w:rFonts w:ascii="Arial" w:hAnsi="Arial" w:cs="Arial"/>
          <w:sz w:val="24"/>
          <w:szCs w:val="24"/>
          <w:lang w:val="en-IN"/>
        </w:rPr>
      </w:pPr>
    </w:p>
    <w:p w14:paraId="7CD13805" w14:textId="77777777" w:rsidR="00650A21" w:rsidRP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Loss Function</w:t>
      </w:r>
    </w:p>
    <w:p w14:paraId="015F0CA2" w14:textId="77777777" w:rsidR="00650A21" w:rsidRPr="00650A21" w:rsidRDefault="00650A21" w:rsidP="00650A21">
      <w:pPr>
        <w:numPr>
          <w:ilvl w:val="0"/>
          <w:numId w:val="22"/>
        </w:numPr>
        <w:spacing w:line="276" w:lineRule="auto"/>
        <w:rPr>
          <w:rFonts w:ascii="Arial" w:hAnsi="Arial" w:cs="Arial"/>
          <w:sz w:val="24"/>
          <w:szCs w:val="24"/>
          <w:lang w:val="en-IN"/>
        </w:rPr>
      </w:pPr>
      <w:r w:rsidRPr="00650A21">
        <w:rPr>
          <w:rFonts w:ascii="Arial" w:hAnsi="Arial" w:cs="Arial"/>
          <w:sz w:val="24"/>
          <w:szCs w:val="24"/>
          <w:lang w:val="en-IN"/>
        </w:rPr>
        <w:t xml:space="preserve">For </w:t>
      </w:r>
      <w:r w:rsidRPr="00650A21">
        <w:rPr>
          <w:rFonts w:ascii="Arial" w:hAnsi="Arial" w:cs="Arial"/>
          <w:b/>
          <w:bCs/>
          <w:sz w:val="24"/>
          <w:szCs w:val="24"/>
          <w:lang w:val="en-IN"/>
        </w:rPr>
        <w:t>multi-class classification</w:t>
      </w:r>
      <w:r w:rsidRPr="00650A21">
        <w:rPr>
          <w:rFonts w:ascii="Arial" w:hAnsi="Arial" w:cs="Arial"/>
          <w:sz w:val="24"/>
          <w:szCs w:val="24"/>
          <w:lang w:val="en-IN"/>
        </w:rPr>
        <w:t xml:space="preserve">, </w:t>
      </w:r>
      <w:r w:rsidRPr="00650A21">
        <w:rPr>
          <w:rFonts w:ascii="Arial" w:hAnsi="Arial" w:cs="Arial"/>
          <w:b/>
          <w:bCs/>
          <w:sz w:val="24"/>
          <w:szCs w:val="24"/>
          <w:lang w:val="en-IN"/>
        </w:rPr>
        <w:t>Categorical Cross-Entropy</w:t>
      </w:r>
      <w:r w:rsidRPr="00650A21">
        <w:rPr>
          <w:rFonts w:ascii="Arial" w:hAnsi="Arial" w:cs="Arial"/>
          <w:sz w:val="24"/>
          <w:szCs w:val="24"/>
          <w:lang w:val="en-IN"/>
        </w:rPr>
        <w:t xml:space="preserve"> loss was used to evaluate the difference between predicted and actual class distributions.</w:t>
      </w:r>
    </w:p>
    <w:p w14:paraId="36745D39" w14:textId="77777777" w:rsidR="00650A21" w:rsidRDefault="00650A21" w:rsidP="00650A21">
      <w:pPr>
        <w:numPr>
          <w:ilvl w:val="0"/>
          <w:numId w:val="22"/>
        </w:numPr>
        <w:spacing w:line="276" w:lineRule="auto"/>
        <w:rPr>
          <w:rFonts w:ascii="Arial" w:hAnsi="Arial" w:cs="Arial"/>
          <w:sz w:val="24"/>
          <w:szCs w:val="24"/>
          <w:lang w:val="en-IN"/>
        </w:rPr>
      </w:pPr>
      <w:r w:rsidRPr="00650A21">
        <w:rPr>
          <w:rFonts w:ascii="Arial" w:hAnsi="Arial" w:cs="Arial"/>
          <w:sz w:val="24"/>
          <w:szCs w:val="24"/>
          <w:lang w:val="en-IN"/>
        </w:rPr>
        <w:t xml:space="preserve">For </w:t>
      </w:r>
      <w:r w:rsidRPr="00650A21">
        <w:rPr>
          <w:rFonts w:ascii="Arial" w:hAnsi="Arial" w:cs="Arial"/>
          <w:b/>
          <w:bCs/>
          <w:sz w:val="24"/>
          <w:szCs w:val="24"/>
          <w:lang w:val="en-IN"/>
        </w:rPr>
        <w:t>binary classification</w:t>
      </w:r>
      <w:r w:rsidRPr="00650A21">
        <w:rPr>
          <w:rFonts w:ascii="Arial" w:hAnsi="Arial" w:cs="Arial"/>
          <w:sz w:val="24"/>
          <w:szCs w:val="24"/>
          <w:lang w:val="en-IN"/>
        </w:rPr>
        <w:t xml:space="preserve">, </w:t>
      </w:r>
      <w:r w:rsidRPr="00650A21">
        <w:rPr>
          <w:rFonts w:ascii="Arial" w:hAnsi="Arial" w:cs="Arial"/>
          <w:b/>
          <w:bCs/>
          <w:sz w:val="24"/>
          <w:szCs w:val="24"/>
          <w:lang w:val="en-IN"/>
        </w:rPr>
        <w:t>Binary Cross-Entropy</w:t>
      </w:r>
      <w:r w:rsidRPr="00650A21">
        <w:rPr>
          <w:rFonts w:ascii="Arial" w:hAnsi="Arial" w:cs="Arial"/>
          <w:sz w:val="24"/>
          <w:szCs w:val="24"/>
          <w:lang w:val="en-IN"/>
        </w:rPr>
        <w:t xml:space="preserve"> loss was used.</w:t>
      </w:r>
    </w:p>
    <w:p w14:paraId="3131CB70" w14:textId="77777777" w:rsidR="000A24E2" w:rsidRPr="00650A21" w:rsidRDefault="000A24E2" w:rsidP="000A24E2">
      <w:pPr>
        <w:spacing w:line="276" w:lineRule="auto"/>
        <w:ind w:left="720"/>
        <w:rPr>
          <w:rFonts w:ascii="Arial" w:hAnsi="Arial" w:cs="Arial"/>
          <w:sz w:val="24"/>
          <w:szCs w:val="24"/>
          <w:lang w:val="en-IN"/>
        </w:rPr>
      </w:pPr>
    </w:p>
    <w:p w14:paraId="29291A4B" w14:textId="77777777" w:rsid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Optimizer</w:t>
      </w:r>
    </w:p>
    <w:p w14:paraId="2F89F084" w14:textId="77777777" w:rsidR="000A24E2" w:rsidRPr="00650A21" w:rsidRDefault="000A24E2" w:rsidP="00650A21">
      <w:pPr>
        <w:spacing w:line="276" w:lineRule="auto"/>
        <w:rPr>
          <w:rFonts w:ascii="Arial" w:hAnsi="Arial" w:cs="Arial"/>
          <w:b/>
          <w:bCs/>
          <w:sz w:val="24"/>
          <w:szCs w:val="24"/>
          <w:lang w:val="en-IN"/>
        </w:rPr>
      </w:pPr>
    </w:p>
    <w:p w14:paraId="28E2723C" w14:textId="77777777" w:rsid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 xml:space="preserve">The </w:t>
      </w:r>
      <w:r w:rsidRPr="00650A21">
        <w:rPr>
          <w:rFonts w:ascii="Arial" w:hAnsi="Arial" w:cs="Arial"/>
          <w:b/>
          <w:bCs/>
          <w:sz w:val="24"/>
          <w:szCs w:val="24"/>
          <w:lang w:val="en-IN"/>
        </w:rPr>
        <w:t>Adam optimizer</w:t>
      </w:r>
      <w:r w:rsidRPr="00650A21">
        <w:rPr>
          <w:rFonts w:ascii="Arial" w:hAnsi="Arial" w:cs="Arial"/>
          <w:sz w:val="24"/>
          <w:szCs w:val="24"/>
          <w:lang w:val="en-IN"/>
        </w:rPr>
        <w:t xml:space="preserve"> was chosen for its adaptive learning rate capabilities. A </w:t>
      </w:r>
      <w:r w:rsidRPr="00650A21">
        <w:rPr>
          <w:rFonts w:ascii="Arial" w:hAnsi="Arial" w:cs="Arial"/>
          <w:b/>
          <w:bCs/>
          <w:sz w:val="24"/>
          <w:szCs w:val="24"/>
          <w:lang w:val="en-IN"/>
        </w:rPr>
        <w:t>learning rate scheduler</w:t>
      </w:r>
      <w:r w:rsidRPr="00650A21">
        <w:rPr>
          <w:rFonts w:ascii="Arial" w:hAnsi="Arial" w:cs="Arial"/>
          <w:sz w:val="24"/>
          <w:szCs w:val="24"/>
          <w:lang w:val="en-IN"/>
        </w:rPr>
        <w:t xml:space="preserve"> was applied to reduce the learning rate dynamically when validation performance plateaued.</w:t>
      </w:r>
    </w:p>
    <w:p w14:paraId="02E59E69" w14:textId="77777777" w:rsidR="000A24E2" w:rsidRDefault="000A24E2" w:rsidP="00650A21">
      <w:pPr>
        <w:spacing w:line="276" w:lineRule="auto"/>
        <w:rPr>
          <w:rFonts w:ascii="Arial" w:hAnsi="Arial" w:cs="Arial"/>
          <w:sz w:val="24"/>
          <w:szCs w:val="24"/>
          <w:lang w:val="en-IN"/>
        </w:rPr>
      </w:pPr>
    </w:p>
    <w:p w14:paraId="2533CF26" w14:textId="77777777" w:rsidR="000A24E2" w:rsidRDefault="000A24E2" w:rsidP="00650A21">
      <w:pPr>
        <w:spacing w:line="276" w:lineRule="auto"/>
        <w:rPr>
          <w:rFonts w:ascii="Arial" w:hAnsi="Arial" w:cs="Arial"/>
          <w:sz w:val="24"/>
          <w:szCs w:val="24"/>
          <w:lang w:val="en-IN"/>
        </w:rPr>
      </w:pPr>
    </w:p>
    <w:p w14:paraId="14589BE8" w14:textId="77777777" w:rsidR="000A24E2" w:rsidRDefault="000A24E2" w:rsidP="00650A21">
      <w:pPr>
        <w:spacing w:line="276" w:lineRule="auto"/>
        <w:rPr>
          <w:rFonts w:ascii="Arial" w:hAnsi="Arial" w:cs="Arial"/>
          <w:sz w:val="24"/>
          <w:szCs w:val="24"/>
          <w:lang w:val="en-IN"/>
        </w:rPr>
      </w:pPr>
    </w:p>
    <w:p w14:paraId="10BC6A85" w14:textId="77777777" w:rsidR="000A24E2" w:rsidRPr="00650A21" w:rsidRDefault="000A24E2" w:rsidP="00650A21">
      <w:pPr>
        <w:spacing w:line="276" w:lineRule="auto"/>
        <w:rPr>
          <w:rFonts w:ascii="Arial" w:hAnsi="Arial" w:cs="Arial"/>
          <w:sz w:val="24"/>
          <w:szCs w:val="24"/>
          <w:lang w:val="en-IN"/>
        </w:rPr>
      </w:pPr>
    </w:p>
    <w:p w14:paraId="12452A1D" w14:textId="77777777" w:rsidR="00650A21" w:rsidRP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Training Parameters</w:t>
      </w:r>
    </w:p>
    <w:p w14:paraId="026D4480" w14:textId="77777777" w:rsidR="00650A21" w:rsidRPr="00650A21" w:rsidRDefault="00650A21" w:rsidP="00650A21">
      <w:pPr>
        <w:numPr>
          <w:ilvl w:val="0"/>
          <w:numId w:val="23"/>
        </w:numPr>
        <w:spacing w:line="276" w:lineRule="auto"/>
        <w:rPr>
          <w:rFonts w:ascii="Arial" w:hAnsi="Arial" w:cs="Arial"/>
          <w:sz w:val="24"/>
          <w:szCs w:val="24"/>
          <w:lang w:val="en-IN"/>
        </w:rPr>
      </w:pPr>
      <w:r w:rsidRPr="00650A21">
        <w:rPr>
          <w:rFonts w:ascii="Arial" w:hAnsi="Arial" w:cs="Arial"/>
          <w:b/>
          <w:bCs/>
          <w:sz w:val="24"/>
          <w:szCs w:val="24"/>
          <w:lang w:val="en-IN"/>
        </w:rPr>
        <w:t>Batch Size</w:t>
      </w:r>
      <w:r w:rsidRPr="00650A21">
        <w:rPr>
          <w:rFonts w:ascii="Arial" w:hAnsi="Arial" w:cs="Arial"/>
          <w:sz w:val="24"/>
          <w:szCs w:val="24"/>
          <w:lang w:val="en-IN"/>
        </w:rPr>
        <w:t>: 32</w:t>
      </w:r>
    </w:p>
    <w:p w14:paraId="34E98B30" w14:textId="77777777" w:rsidR="00650A21" w:rsidRPr="00650A21" w:rsidRDefault="00650A21" w:rsidP="00650A21">
      <w:pPr>
        <w:numPr>
          <w:ilvl w:val="0"/>
          <w:numId w:val="23"/>
        </w:numPr>
        <w:spacing w:line="276" w:lineRule="auto"/>
        <w:rPr>
          <w:rFonts w:ascii="Arial" w:hAnsi="Arial" w:cs="Arial"/>
          <w:sz w:val="24"/>
          <w:szCs w:val="24"/>
          <w:lang w:val="en-IN"/>
        </w:rPr>
      </w:pPr>
      <w:r w:rsidRPr="00650A21">
        <w:rPr>
          <w:rFonts w:ascii="Arial" w:hAnsi="Arial" w:cs="Arial"/>
          <w:b/>
          <w:bCs/>
          <w:sz w:val="24"/>
          <w:szCs w:val="24"/>
          <w:lang w:val="en-IN"/>
        </w:rPr>
        <w:t>Epochs</w:t>
      </w:r>
      <w:r w:rsidRPr="00650A21">
        <w:rPr>
          <w:rFonts w:ascii="Arial" w:hAnsi="Arial" w:cs="Arial"/>
          <w:sz w:val="24"/>
          <w:szCs w:val="24"/>
          <w:lang w:val="en-IN"/>
        </w:rPr>
        <w:t xml:space="preserve">: Between 25 to 50, depending on the convergence </w:t>
      </w:r>
      <w:proofErr w:type="spellStart"/>
      <w:r w:rsidRPr="00650A21">
        <w:rPr>
          <w:rFonts w:ascii="Arial" w:hAnsi="Arial" w:cs="Arial"/>
          <w:sz w:val="24"/>
          <w:szCs w:val="24"/>
          <w:lang w:val="en-IN"/>
        </w:rPr>
        <w:t>behavior</w:t>
      </w:r>
      <w:proofErr w:type="spellEnd"/>
      <w:r w:rsidRPr="00650A21">
        <w:rPr>
          <w:rFonts w:ascii="Arial" w:hAnsi="Arial" w:cs="Arial"/>
          <w:sz w:val="24"/>
          <w:szCs w:val="24"/>
          <w:lang w:val="en-IN"/>
        </w:rPr>
        <w:t xml:space="preserve"> observed during training.</w:t>
      </w:r>
    </w:p>
    <w:p w14:paraId="5BDEFB0E" w14:textId="77777777" w:rsidR="000A24E2" w:rsidRDefault="000A24E2" w:rsidP="00650A21">
      <w:pPr>
        <w:spacing w:line="276" w:lineRule="auto"/>
        <w:rPr>
          <w:rFonts w:ascii="Arial" w:hAnsi="Arial" w:cs="Arial"/>
          <w:b/>
          <w:bCs/>
          <w:sz w:val="24"/>
          <w:szCs w:val="24"/>
          <w:lang w:val="en-IN"/>
        </w:rPr>
      </w:pPr>
    </w:p>
    <w:p w14:paraId="7E8D7C1D" w14:textId="3DFADC37" w:rsidR="00650A21" w:rsidRPr="00650A21" w:rsidRDefault="00650A21" w:rsidP="00650A21">
      <w:pPr>
        <w:spacing w:line="276" w:lineRule="auto"/>
        <w:rPr>
          <w:rFonts w:ascii="Arial" w:hAnsi="Arial" w:cs="Arial"/>
          <w:b/>
          <w:bCs/>
          <w:sz w:val="24"/>
          <w:szCs w:val="24"/>
          <w:lang w:val="en-IN"/>
        </w:rPr>
      </w:pPr>
      <w:r w:rsidRPr="00650A21">
        <w:rPr>
          <w:rFonts w:ascii="Arial" w:hAnsi="Arial" w:cs="Arial"/>
          <w:b/>
          <w:bCs/>
          <w:sz w:val="24"/>
          <w:szCs w:val="24"/>
          <w:lang w:val="en-IN"/>
        </w:rPr>
        <w:t>Regularization Techniques</w:t>
      </w:r>
    </w:p>
    <w:p w14:paraId="14DF66EA" w14:textId="77777777" w:rsid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To reduce overfitting and improve generalization:</w:t>
      </w:r>
    </w:p>
    <w:p w14:paraId="031469F3" w14:textId="77777777" w:rsidR="000A24E2" w:rsidRPr="00650A21" w:rsidRDefault="000A24E2" w:rsidP="00650A21">
      <w:pPr>
        <w:spacing w:line="276" w:lineRule="auto"/>
        <w:rPr>
          <w:rFonts w:ascii="Arial" w:hAnsi="Arial" w:cs="Arial"/>
          <w:sz w:val="24"/>
          <w:szCs w:val="24"/>
          <w:lang w:val="en-IN"/>
        </w:rPr>
      </w:pPr>
    </w:p>
    <w:p w14:paraId="597BD495" w14:textId="77777777" w:rsidR="00650A21" w:rsidRPr="00650A21" w:rsidRDefault="00650A21" w:rsidP="00650A21">
      <w:pPr>
        <w:numPr>
          <w:ilvl w:val="0"/>
          <w:numId w:val="24"/>
        </w:numPr>
        <w:spacing w:line="276" w:lineRule="auto"/>
        <w:rPr>
          <w:rFonts w:ascii="Arial" w:hAnsi="Arial" w:cs="Arial"/>
          <w:sz w:val="24"/>
          <w:szCs w:val="24"/>
          <w:lang w:val="en-IN"/>
        </w:rPr>
      </w:pPr>
      <w:r w:rsidRPr="00650A21">
        <w:rPr>
          <w:rFonts w:ascii="Arial" w:hAnsi="Arial" w:cs="Arial"/>
          <w:b/>
          <w:bCs/>
          <w:sz w:val="24"/>
          <w:szCs w:val="24"/>
          <w:lang w:val="en-IN"/>
        </w:rPr>
        <w:t>Dropout layers</w:t>
      </w:r>
      <w:r w:rsidRPr="00650A21">
        <w:rPr>
          <w:rFonts w:ascii="Arial" w:hAnsi="Arial" w:cs="Arial"/>
          <w:sz w:val="24"/>
          <w:szCs w:val="24"/>
          <w:lang w:val="en-IN"/>
        </w:rPr>
        <w:t xml:space="preserve"> were added in the dense layers of the model.</w:t>
      </w:r>
    </w:p>
    <w:p w14:paraId="7E972D18" w14:textId="77777777" w:rsidR="00650A21" w:rsidRPr="00650A21" w:rsidRDefault="00650A21" w:rsidP="00650A21">
      <w:pPr>
        <w:numPr>
          <w:ilvl w:val="0"/>
          <w:numId w:val="24"/>
        </w:numPr>
        <w:spacing w:line="276" w:lineRule="auto"/>
        <w:rPr>
          <w:rFonts w:ascii="Arial" w:hAnsi="Arial" w:cs="Arial"/>
          <w:sz w:val="24"/>
          <w:szCs w:val="24"/>
          <w:lang w:val="en-IN"/>
        </w:rPr>
      </w:pPr>
      <w:r w:rsidRPr="00650A21">
        <w:rPr>
          <w:rFonts w:ascii="Arial" w:hAnsi="Arial" w:cs="Arial"/>
          <w:b/>
          <w:bCs/>
          <w:sz w:val="24"/>
          <w:szCs w:val="24"/>
          <w:lang w:val="en-IN"/>
        </w:rPr>
        <w:t>Early Stopping</w:t>
      </w:r>
      <w:r w:rsidRPr="00650A21">
        <w:rPr>
          <w:rFonts w:ascii="Arial" w:hAnsi="Arial" w:cs="Arial"/>
          <w:sz w:val="24"/>
          <w:szCs w:val="24"/>
          <w:lang w:val="en-IN"/>
        </w:rPr>
        <w:t xml:space="preserve"> was used to halt training when validation loss stopped improving.</w:t>
      </w:r>
    </w:p>
    <w:p w14:paraId="08A9F12D" w14:textId="77777777" w:rsidR="00650A21" w:rsidRPr="00650A21" w:rsidRDefault="00650A21" w:rsidP="00650A21">
      <w:pPr>
        <w:numPr>
          <w:ilvl w:val="0"/>
          <w:numId w:val="24"/>
        </w:numPr>
        <w:spacing w:line="276" w:lineRule="auto"/>
        <w:rPr>
          <w:rFonts w:ascii="Arial" w:hAnsi="Arial" w:cs="Arial"/>
          <w:sz w:val="24"/>
          <w:szCs w:val="24"/>
          <w:lang w:val="en-IN"/>
        </w:rPr>
      </w:pPr>
      <w:r w:rsidRPr="00650A21">
        <w:rPr>
          <w:rFonts w:ascii="Arial" w:hAnsi="Arial" w:cs="Arial"/>
          <w:b/>
          <w:bCs/>
          <w:sz w:val="24"/>
          <w:szCs w:val="24"/>
          <w:lang w:val="en-IN"/>
        </w:rPr>
        <w:t>Model Checkpointing</w:t>
      </w:r>
      <w:r w:rsidRPr="00650A21">
        <w:rPr>
          <w:rFonts w:ascii="Arial" w:hAnsi="Arial" w:cs="Arial"/>
          <w:sz w:val="24"/>
          <w:szCs w:val="24"/>
          <w:lang w:val="en-IN"/>
        </w:rPr>
        <w:t xml:space="preserve"> saved the best-performing model based on validation accuracy.</w:t>
      </w:r>
    </w:p>
    <w:p w14:paraId="7A95FDC5" w14:textId="77777777" w:rsidR="00650A21" w:rsidRPr="00650A21" w:rsidRDefault="00000000" w:rsidP="00650A21">
      <w:pPr>
        <w:spacing w:line="276" w:lineRule="auto"/>
        <w:rPr>
          <w:rFonts w:ascii="Arial" w:hAnsi="Arial" w:cs="Arial"/>
          <w:sz w:val="24"/>
          <w:szCs w:val="24"/>
          <w:lang w:val="en-IN"/>
        </w:rPr>
      </w:pPr>
      <w:r>
        <w:rPr>
          <w:rFonts w:ascii="Arial" w:hAnsi="Arial" w:cs="Arial"/>
          <w:sz w:val="24"/>
          <w:szCs w:val="24"/>
          <w:lang w:val="en-IN"/>
        </w:rPr>
        <w:pict w14:anchorId="67938AB8">
          <v:rect id="_x0000_i1029" style="width:0;height:1.5pt" o:hralign="center" o:hrstd="t" o:hr="t" fillcolor="#a0a0a0" stroked="f"/>
        </w:pict>
      </w:r>
    </w:p>
    <w:p w14:paraId="67357822" w14:textId="77777777" w:rsidR="00650A21" w:rsidRDefault="00650A21" w:rsidP="00650A21">
      <w:pPr>
        <w:pStyle w:val="ListParagraph"/>
        <w:numPr>
          <w:ilvl w:val="0"/>
          <w:numId w:val="26"/>
        </w:numPr>
        <w:spacing w:line="276" w:lineRule="auto"/>
        <w:rPr>
          <w:rFonts w:ascii="Arial" w:hAnsi="Arial" w:cs="Arial"/>
          <w:b/>
          <w:bCs/>
          <w:sz w:val="24"/>
          <w:szCs w:val="24"/>
          <w:lang w:val="en-IN"/>
        </w:rPr>
      </w:pPr>
      <w:r w:rsidRPr="00650A21">
        <w:rPr>
          <w:rFonts w:ascii="Arial" w:hAnsi="Arial" w:cs="Arial"/>
          <w:b/>
          <w:bCs/>
          <w:sz w:val="24"/>
          <w:szCs w:val="24"/>
          <w:lang w:val="en-IN"/>
        </w:rPr>
        <w:t>3.5 Model Evaluation</w:t>
      </w:r>
    </w:p>
    <w:p w14:paraId="25DA295B" w14:textId="77777777" w:rsidR="000A24E2" w:rsidRPr="00650A21" w:rsidRDefault="000A24E2" w:rsidP="000A24E2">
      <w:pPr>
        <w:pStyle w:val="ListParagraph"/>
        <w:spacing w:line="276" w:lineRule="auto"/>
        <w:ind w:left="720"/>
        <w:rPr>
          <w:rFonts w:ascii="Arial" w:hAnsi="Arial" w:cs="Arial"/>
          <w:b/>
          <w:bCs/>
          <w:sz w:val="24"/>
          <w:szCs w:val="24"/>
          <w:lang w:val="en-IN"/>
        </w:rPr>
      </w:pPr>
    </w:p>
    <w:p w14:paraId="094E9D14" w14:textId="77777777" w:rsidR="00650A21" w:rsidRDefault="00650A21" w:rsidP="00650A21">
      <w:pPr>
        <w:spacing w:line="276" w:lineRule="auto"/>
        <w:rPr>
          <w:rFonts w:ascii="Arial" w:hAnsi="Arial" w:cs="Arial"/>
          <w:sz w:val="24"/>
          <w:szCs w:val="24"/>
          <w:lang w:val="en-IN"/>
        </w:rPr>
      </w:pPr>
      <w:r w:rsidRPr="00650A21">
        <w:rPr>
          <w:rFonts w:ascii="Arial" w:hAnsi="Arial" w:cs="Arial"/>
          <w:sz w:val="24"/>
          <w:szCs w:val="24"/>
          <w:lang w:val="en-IN"/>
        </w:rPr>
        <w:t>The trained models were evaluated using multiple performance metrics to provide a comprehensive assessment:</w:t>
      </w:r>
    </w:p>
    <w:p w14:paraId="1762543E" w14:textId="77777777" w:rsidR="000A24E2" w:rsidRPr="00650A21" w:rsidRDefault="000A24E2" w:rsidP="00650A21">
      <w:pPr>
        <w:spacing w:line="276" w:lineRule="auto"/>
        <w:rPr>
          <w:rFonts w:ascii="Arial" w:hAnsi="Arial" w:cs="Arial"/>
          <w:sz w:val="24"/>
          <w:szCs w:val="24"/>
          <w:lang w:val="en-IN"/>
        </w:rPr>
      </w:pPr>
    </w:p>
    <w:p w14:paraId="27ECAAE2" w14:textId="77777777" w:rsidR="00650A21" w:rsidRDefault="00650A21" w:rsidP="00650A21">
      <w:pPr>
        <w:numPr>
          <w:ilvl w:val="0"/>
          <w:numId w:val="25"/>
        </w:numPr>
        <w:spacing w:line="276" w:lineRule="auto"/>
        <w:rPr>
          <w:rFonts w:ascii="Arial" w:hAnsi="Arial" w:cs="Arial"/>
          <w:sz w:val="24"/>
          <w:szCs w:val="24"/>
          <w:lang w:val="en-IN"/>
        </w:rPr>
      </w:pPr>
      <w:r w:rsidRPr="00650A21">
        <w:rPr>
          <w:rFonts w:ascii="Arial" w:hAnsi="Arial" w:cs="Arial"/>
          <w:b/>
          <w:bCs/>
          <w:sz w:val="24"/>
          <w:szCs w:val="24"/>
          <w:lang w:val="en-IN"/>
        </w:rPr>
        <w:t>Accuracy</w:t>
      </w:r>
      <w:r w:rsidRPr="00650A21">
        <w:rPr>
          <w:rFonts w:ascii="Arial" w:hAnsi="Arial" w:cs="Arial"/>
          <w:sz w:val="24"/>
          <w:szCs w:val="24"/>
          <w:lang w:val="en-IN"/>
        </w:rPr>
        <w:t>: The ratio of correctly predicted samples to the total number of samples. A basic measure of overall performance.</w:t>
      </w:r>
    </w:p>
    <w:p w14:paraId="573ADD0F" w14:textId="77777777" w:rsidR="000A24E2" w:rsidRPr="00650A21" w:rsidRDefault="000A24E2" w:rsidP="000A24E2">
      <w:pPr>
        <w:spacing w:line="276" w:lineRule="auto"/>
        <w:ind w:left="720"/>
        <w:rPr>
          <w:rFonts w:ascii="Arial" w:hAnsi="Arial" w:cs="Arial"/>
          <w:sz w:val="24"/>
          <w:szCs w:val="24"/>
          <w:lang w:val="en-IN"/>
        </w:rPr>
      </w:pPr>
    </w:p>
    <w:p w14:paraId="3D6476CB" w14:textId="77777777" w:rsidR="00650A21" w:rsidRDefault="00650A21" w:rsidP="00650A21">
      <w:pPr>
        <w:numPr>
          <w:ilvl w:val="0"/>
          <w:numId w:val="25"/>
        </w:numPr>
        <w:spacing w:line="276" w:lineRule="auto"/>
        <w:rPr>
          <w:rFonts w:ascii="Arial" w:hAnsi="Arial" w:cs="Arial"/>
          <w:sz w:val="24"/>
          <w:szCs w:val="24"/>
          <w:lang w:val="en-IN"/>
        </w:rPr>
      </w:pPr>
      <w:r w:rsidRPr="00650A21">
        <w:rPr>
          <w:rFonts w:ascii="Arial" w:hAnsi="Arial" w:cs="Arial"/>
          <w:b/>
          <w:bCs/>
          <w:sz w:val="24"/>
          <w:szCs w:val="24"/>
          <w:lang w:val="en-IN"/>
        </w:rPr>
        <w:t>Precision</w:t>
      </w:r>
      <w:r w:rsidRPr="00650A21">
        <w:rPr>
          <w:rFonts w:ascii="Arial" w:hAnsi="Arial" w:cs="Arial"/>
          <w:sz w:val="24"/>
          <w:szCs w:val="24"/>
          <w:lang w:val="en-IN"/>
        </w:rPr>
        <w:t>: The ratio of true positive predictions to the total predicted positive cases. High precision means the model made fewer false positive predictions.</w:t>
      </w:r>
    </w:p>
    <w:p w14:paraId="37318165" w14:textId="77777777" w:rsidR="000A24E2" w:rsidRDefault="000A24E2" w:rsidP="000A24E2">
      <w:pPr>
        <w:pStyle w:val="ListParagraph"/>
        <w:rPr>
          <w:rFonts w:ascii="Arial" w:hAnsi="Arial" w:cs="Arial"/>
          <w:sz w:val="24"/>
          <w:szCs w:val="24"/>
          <w:lang w:val="en-IN"/>
        </w:rPr>
      </w:pPr>
    </w:p>
    <w:p w14:paraId="01CD2C84" w14:textId="77777777" w:rsidR="000A24E2" w:rsidRPr="00650A21" w:rsidRDefault="000A24E2" w:rsidP="000A24E2">
      <w:pPr>
        <w:spacing w:line="276" w:lineRule="auto"/>
        <w:ind w:left="720"/>
        <w:rPr>
          <w:rFonts w:ascii="Arial" w:hAnsi="Arial" w:cs="Arial"/>
          <w:sz w:val="24"/>
          <w:szCs w:val="24"/>
          <w:lang w:val="en-IN"/>
        </w:rPr>
      </w:pPr>
    </w:p>
    <w:p w14:paraId="522E29A7" w14:textId="77777777" w:rsidR="00650A21" w:rsidRDefault="00650A21" w:rsidP="00650A21">
      <w:pPr>
        <w:numPr>
          <w:ilvl w:val="0"/>
          <w:numId w:val="25"/>
        </w:numPr>
        <w:spacing w:line="276" w:lineRule="auto"/>
        <w:rPr>
          <w:rFonts w:ascii="Arial" w:hAnsi="Arial" w:cs="Arial"/>
          <w:sz w:val="24"/>
          <w:szCs w:val="24"/>
          <w:lang w:val="en-IN"/>
        </w:rPr>
      </w:pPr>
      <w:r w:rsidRPr="00650A21">
        <w:rPr>
          <w:rFonts w:ascii="Arial" w:hAnsi="Arial" w:cs="Arial"/>
          <w:b/>
          <w:bCs/>
          <w:sz w:val="24"/>
          <w:szCs w:val="24"/>
          <w:lang w:val="en-IN"/>
        </w:rPr>
        <w:t>Recall (Sensitivity)</w:t>
      </w:r>
      <w:r w:rsidRPr="00650A21">
        <w:rPr>
          <w:rFonts w:ascii="Arial" w:hAnsi="Arial" w:cs="Arial"/>
          <w:sz w:val="24"/>
          <w:szCs w:val="24"/>
          <w:lang w:val="en-IN"/>
        </w:rPr>
        <w:t>: The ratio of true positive predictions to all actual positive cases. High recall indicates that the model successfully identifies most DR cases.</w:t>
      </w:r>
    </w:p>
    <w:p w14:paraId="3C7EA2B4" w14:textId="77777777" w:rsidR="000A24E2" w:rsidRPr="00650A21" w:rsidRDefault="000A24E2" w:rsidP="000A24E2">
      <w:pPr>
        <w:spacing w:line="276" w:lineRule="auto"/>
        <w:ind w:left="720"/>
        <w:rPr>
          <w:rFonts w:ascii="Arial" w:hAnsi="Arial" w:cs="Arial"/>
          <w:sz w:val="24"/>
          <w:szCs w:val="24"/>
          <w:lang w:val="en-IN"/>
        </w:rPr>
      </w:pPr>
    </w:p>
    <w:p w14:paraId="5000D8B0" w14:textId="77777777" w:rsidR="00650A21" w:rsidRDefault="00650A21" w:rsidP="00650A21">
      <w:pPr>
        <w:numPr>
          <w:ilvl w:val="0"/>
          <w:numId w:val="25"/>
        </w:numPr>
        <w:spacing w:line="276" w:lineRule="auto"/>
        <w:rPr>
          <w:rFonts w:ascii="Arial" w:hAnsi="Arial" w:cs="Arial"/>
          <w:sz w:val="24"/>
          <w:szCs w:val="24"/>
          <w:lang w:val="en-IN"/>
        </w:rPr>
      </w:pPr>
      <w:r w:rsidRPr="00650A21">
        <w:rPr>
          <w:rFonts w:ascii="Arial" w:hAnsi="Arial" w:cs="Arial"/>
          <w:b/>
          <w:bCs/>
          <w:sz w:val="24"/>
          <w:szCs w:val="24"/>
          <w:lang w:val="en-IN"/>
        </w:rPr>
        <w:t>F1-Score</w:t>
      </w:r>
      <w:r w:rsidRPr="00650A21">
        <w:rPr>
          <w:rFonts w:ascii="Arial" w:hAnsi="Arial" w:cs="Arial"/>
          <w:sz w:val="24"/>
          <w:szCs w:val="24"/>
          <w:lang w:val="en-IN"/>
        </w:rPr>
        <w:t>: The harmonic mean of precision and recall. Useful when class distribution is imbalanced and we need a balance between false positives and false negatives.</w:t>
      </w:r>
    </w:p>
    <w:p w14:paraId="77FD0ADB" w14:textId="77777777" w:rsidR="000A24E2" w:rsidRDefault="000A24E2" w:rsidP="000A24E2">
      <w:pPr>
        <w:pStyle w:val="ListParagraph"/>
        <w:rPr>
          <w:rFonts w:ascii="Arial" w:hAnsi="Arial" w:cs="Arial"/>
          <w:sz w:val="24"/>
          <w:szCs w:val="24"/>
          <w:lang w:val="en-IN"/>
        </w:rPr>
      </w:pPr>
    </w:p>
    <w:p w14:paraId="3B84FD7A" w14:textId="77777777" w:rsidR="000A24E2" w:rsidRPr="00650A21" w:rsidRDefault="000A24E2" w:rsidP="000A24E2">
      <w:pPr>
        <w:spacing w:line="276" w:lineRule="auto"/>
        <w:ind w:left="720"/>
        <w:rPr>
          <w:rFonts w:ascii="Arial" w:hAnsi="Arial" w:cs="Arial"/>
          <w:sz w:val="24"/>
          <w:szCs w:val="24"/>
          <w:lang w:val="en-IN"/>
        </w:rPr>
      </w:pPr>
    </w:p>
    <w:p w14:paraId="4B85BCCA" w14:textId="77777777" w:rsidR="00650A21" w:rsidRDefault="00650A21" w:rsidP="00650A21">
      <w:pPr>
        <w:numPr>
          <w:ilvl w:val="0"/>
          <w:numId w:val="25"/>
        </w:numPr>
        <w:spacing w:line="276" w:lineRule="auto"/>
        <w:rPr>
          <w:rFonts w:ascii="Arial" w:hAnsi="Arial" w:cs="Arial"/>
          <w:sz w:val="24"/>
          <w:szCs w:val="24"/>
          <w:lang w:val="en-IN"/>
        </w:rPr>
      </w:pPr>
      <w:r w:rsidRPr="00650A21">
        <w:rPr>
          <w:rFonts w:ascii="Arial" w:hAnsi="Arial" w:cs="Arial"/>
          <w:b/>
          <w:bCs/>
          <w:sz w:val="24"/>
          <w:szCs w:val="24"/>
          <w:lang w:val="en-IN"/>
        </w:rPr>
        <w:t>AUC-ROC (Area Under the Curve - Receiver Operating Characteristics)</w:t>
      </w:r>
      <w:r w:rsidRPr="00650A21">
        <w:rPr>
          <w:rFonts w:ascii="Arial" w:hAnsi="Arial" w:cs="Arial"/>
          <w:sz w:val="24"/>
          <w:szCs w:val="24"/>
          <w:lang w:val="en-IN"/>
        </w:rPr>
        <w:t>: Measures the model’s ability to distinguish between classes at different threshold levels. A higher AUC value indicates better classification performance.</w:t>
      </w:r>
    </w:p>
    <w:p w14:paraId="443CEDA7" w14:textId="77777777" w:rsidR="000A24E2" w:rsidRPr="00650A21" w:rsidRDefault="000A24E2" w:rsidP="000A24E2">
      <w:pPr>
        <w:spacing w:line="276" w:lineRule="auto"/>
        <w:ind w:left="720"/>
        <w:rPr>
          <w:rFonts w:ascii="Arial" w:hAnsi="Arial" w:cs="Arial"/>
          <w:sz w:val="24"/>
          <w:szCs w:val="24"/>
          <w:lang w:val="en-IN"/>
        </w:rPr>
      </w:pPr>
    </w:p>
    <w:p w14:paraId="64A87DF4" w14:textId="7CFE118C" w:rsidR="00650A21" w:rsidRDefault="00650A21" w:rsidP="00650A21">
      <w:pPr>
        <w:numPr>
          <w:ilvl w:val="0"/>
          <w:numId w:val="25"/>
        </w:numPr>
        <w:spacing w:line="276" w:lineRule="auto"/>
        <w:rPr>
          <w:rFonts w:ascii="Arial" w:hAnsi="Arial" w:cs="Arial"/>
          <w:sz w:val="24"/>
          <w:szCs w:val="24"/>
          <w:lang w:val="en-IN"/>
        </w:rPr>
      </w:pPr>
      <w:r w:rsidRPr="00650A21">
        <w:rPr>
          <w:rFonts w:ascii="Arial" w:hAnsi="Arial" w:cs="Arial"/>
          <w:b/>
          <w:bCs/>
          <w:sz w:val="24"/>
          <w:szCs w:val="24"/>
          <w:lang w:val="en-IN"/>
        </w:rPr>
        <w:t>Confusion Matrix</w:t>
      </w:r>
      <w:r w:rsidRPr="00650A21">
        <w:rPr>
          <w:rFonts w:ascii="Arial" w:hAnsi="Arial" w:cs="Arial"/>
          <w:sz w:val="24"/>
          <w:szCs w:val="24"/>
          <w:lang w:val="en-IN"/>
        </w:rPr>
        <w:t>: A tabular summary of correct and incorrect predictions, broken down by each class. It provides insights into specific class-wise performance, such as whether the model struggles with distinguishing moderate DR from severe DR.</w:t>
      </w:r>
    </w:p>
    <w:p w14:paraId="63FFDE98" w14:textId="77777777" w:rsidR="000A24E2" w:rsidRDefault="000A24E2" w:rsidP="000A24E2">
      <w:pPr>
        <w:spacing w:line="276" w:lineRule="auto"/>
        <w:rPr>
          <w:rFonts w:ascii="Arial" w:hAnsi="Arial" w:cs="Arial"/>
          <w:sz w:val="24"/>
          <w:szCs w:val="24"/>
          <w:lang w:val="en-IN"/>
        </w:rPr>
      </w:pPr>
    </w:p>
    <w:p w14:paraId="5329BD23" w14:textId="77777777" w:rsidR="000A24E2" w:rsidRDefault="000A24E2" w:rsidP="000A24E2">
      <w:pPr>
        <w:spacing w:line="276" w:lineRule="auto"/>
        <w:rPr>
          <w:rFonts w:ascii="Arial" w:hAnsi="Arial" w:cs="Arial"/>
          <w:sz w:val="24"/>
          <w:szCs w:val="24"/>
          <w:lang w:val="en-IN"/>
        </w:rPr>
      </w:pPr>
    </w:p>
    <w:p w14:paraId="4372E9A4" w14:textId="77777777" w:rsidR="000A24E2" w:rsidRDefault="000A24E2" w:rsidP="000A24E2">
      <w:pPr>
        <w:spacing w:line="276" w:lineRule="auto"/>
        <w:rPr>
          <w:rFonts w:ascii="Arial" w:hAnsi="Arial" w:cs="Arial"/>
          <w:sz w:val="24"/>
          <w:szCs w:val="24"/>
          <w:lang w:val="en-IN"/>
        </w:rPr>
      </w:pPr>
    </w:p>
    <w:p w14:paraId="27B72055" w14:textId="77777777" w:rsidR="000A24E2" w:rsidRDefault="000A24E2" w:rsidP="000A24E2">
      <w:pPr>
        <w:spacing w:line="276" w:lineRule="auto"/>
        <w:rPr>
          <w:rFonts w:ascii="Arial" w:hAnsi="Arial" w:cs="Arial"/>
          <w:sz w:val="24"/>
          <w:szCs w:val="24"/>
          <w:lang w:val="en-IN"/>
        </w:rPr>
      </w:pPr>
    </w:p>
    <w:p w14:paraId="7F8D949E" w14:textId="77777777" w:rsidR="000A24E2" w:rsidRDefault="000A24E2" w:rsidP="000A24E2">
      <w:pPr>
        <w:spacing w:line="276" w:lineRule="auto"/>
        <w:rPr>
          <w:rFonts w:ascii="Arial" w:hAnsi="Arial" w:cs="Arial"/>
          <w:sz w:val="24"/>
          <w:szCs w:val="24"/>
          <w:lang w:val="en-IN"/>
        </w:rPr>
      </w:pPr>
    </w:p>
    <w:p w14:paraId="6A8F6C01" w14:textId="77777777" w:rsidR="000A24E2" w:rsidRDefault="000A24E2" w:rsidP="000A24E2">
      <w:pPr>
        <w:spacing w:line="276" w:lineRule="auto"/>
        <w:rPr>
          <w:rFonts w:ascii="Arial" w:hAnsi="Arial" w:cs="Arial"/>
          <w:sz w:val="24"/>
          <w:szCs w:val="24"/>
          <w:lang w:val="en-IN"/>
        </w:rPr>
      </w:pPr>
    </w:p>
    <w:p w14:paraId="03892A7D" w14:textId="77777777" w:rsidR="000A24E2" w:rsidRDefault="000A24E2" w:rsidP="000A24E2">
      <w:pPr>
        <w:spacing w:line="276" w:lineRule="auto"/>
        <w:rPr>
          <w:rFonts w:ascii="Arial" w:hAnsi="Arial" w:cs="Arial"/>
          <w:sz w:val="24"/>
          <w:szCs w:val="24"/>
          <w:lang w:val="en-IN"/>
        </w:rPr>
      </w:pPr>
    </w:p>
    <w:p w14:paraId="144C1F55" w14:textId="77777777" w:rsidR="00EF776D" w:rsidRDefault="00EF776D" w:rsidP="000A24E2">
      <w:pPr>
        <w:spacing w:line="276" w:lineRule="auto"/>
        <w:rPr>
          <w:rFonts w:ascii="Arial" w:hAnsi="Arial" w:cs="Arial"/>
          <w:sz w:val="24"/>
          <w:szCs w:val="24"/>
          <w:lang w:val="en-IN"/>
        </w:rPr>
      </w:pPr>
    </w:p>
    <w:p w14:paraId="7C77690C" w14:textId="77777777" w:rsidR="00EF776D" w:rsidRDefault="00EF776D" w:rsidP="000A24E2">
      <w:pPr>
        <w:spacing w:line="276" w:lineRule="auto"/>
        <w:rPr>
          <w:rFonts w:ascii="Arial" w:hAnsi="Arial" w:cs="Arial"/>
          <w:sz w:val="24"/>
          <w:szCs w:val="24"/>
          <w:lang w:val="en-IN"/>
        </w:rPr>
      </w:pPr>
    </w:p>
    <w:p w14:paraId="5B5E8FA4" w14:textId="77777777" w:rsidR="00EF776D" w:rsidRDefault="00EF776D" w:rsidP="000A24E2">
      <w:pPr>
        <w:spacing w:line="276" w:lineRule="auto"/>
        <w:rPr>
          <w:rFonts w:ascii="Arial" w:hAnsi="Arial" w:cs="Arial"/>
          <w:sz w:val="24"/>
          <w:szCs w:val="24"/>
          <w:lang w:val="en-IN"/>
        </w:rPr>
      </w:pPr>
    </w:p>
    <w:p w14:paraId="464CBCAB" w14:textId="77777777" w:rsidR="00EF776D" w:rsidRDefault="00EF776D" w:rsidP="000A24E2">
      <w:pPr>
        <w:spacing w:line="276" w:lineRule="auto"/>
        <w:rPr>
          <w:rFonts w:ascii="Arial" w:hAnsi="Arial" w:cs="Arial"/>
          <w:sz w:val="24"/>
          <w:szCs w:val="24"/>
          <w:lang w:val="en-IN"/>
        </w:rPr>
      </w:pPr>
    </w:p>
    <w:p w14:paraId="4C2D1487" w14:textId="77777777" w:rsidR="00EF776D" w:rsidRDefault="00EF776D" w:rsidP="000A24E2">
      <w:pPr>
        <w:spacing w:line="276" w:lineRule="auto"/>
        <w:rPr>
          <w:rFonts w:ascii="Arial" w:hAnsi="Arial" w:cs="Arial"/>
          <w:sz w:val="24"/>
          <w:szCs w:val="24"/>
          <w:lang w:val="en-IN"/>
        </w:rPr>
      </w:pPr>
    </w:p>
    <w:p w14:paraId="64C92B73" w14:textId="77777777" w:rsidR="00EF776D" w:rsidRDefault="00EF776D" w:rsidP="000A24E2">
      <w:pPr>
        <w:spacing w:line="276" w:lineRule="auto"/>
        <w:rPr>
          <w:rFonts w:ascii="Arial" w:hAnsi="Arial" w:cs="Arial"/>
          <w:sz w:val="24"/>
          <w:szCs w:val="24"/>
          <w:lang w:val="en-IN"/>
        </w:rPr>
      </w:pPr>
    </w:p>
    <w:p w14:paraId="2A8E044B" w14:textId="77777777" w:rsidR="00EF776D" w:rsidRDefault="00EF776D" w:rsidP="000A24E2">
      <w:pPr>
        <w:spacing w:line="276" w:lineRule="auto"/>
        <w:rPr>
          <w:rFonts w:ascii="Arial" w:hAnsi="Arial" w:cs="Arial"/>
          <w:sz w:val="24"/>
          <w:szCs w:val="24"/>
          <w:lang w:val="en-IN"/>
        </w:rPr>
      </w:pPr>
    </w:p>
    <w:p w14:paraId="415CC2F2" w14:textId="77777777" w:rsidR="00EF776D" w:rsidRPr="00650A21" w:rsidRDefault="00EF776D" w:rsidP="000A24E2">
      <w:pPr>
        <w:spacing w:line="276" w:lineRule="auto"/>
        <w:rPr>
          <w:rFonts w:ascii="Arial" w:hAnsi="Arial" w:cs="Arial"/>
          <w:sz w:val="24"/>
          <w:szCs w:val="24"/>
          <w:lang w:val="en-IN"/>
        </w:rPr>
      </w:pPr>
    </w:p>
    <w:p w14:paraId="0AF3353F" w14:textId="77777777" w:rsidR="008F3D08" w:rsidRDefault="008F3D08" w:rsidP="001A1FED">
      <w:pPr>
        <w:rPr>
          <w:rFonts w:ascii="Arial" w:hAnsi="Arial" w:cs="Arial"/>
          <w:b/>
          <w:bCs/>
          <w:sz w:val="32"/>
          <w:szCs w:val="40"/>
          <w:u w:val="single"/>
        </w:rPr>
      </w:pPr>
    </w:p>
    <w:p w14:paraId="3C8E6854" w14:textId="40E0CBB2" w:rsidR="001A1FED" w:rsidRDefault="007F0E3D" w:rsidP="001A1FED">
      <w:pPr>
        <w:rPr>
          <w:rFonts w:ascii="Arial" w:hAnsi="Arial" w:cs="Arial"/>
          <w:b/>
          <w:bCs/>
          <w:sz w:val="32"/>
          <w:szCs w:val="40"/>
          <w:u w:val="single"/>
        </w:rPr>
      </w:pPr>
      <w:r>
        <w:rPr>
          <w:rFonts w:ascii="Arial" w:hAnsi="Arial" w:cs="Arial"/>
          <w:b/>
          <w:bCs/>
          <w:sz w:val="32"/>
          <w:szCs w:val="40"/>
          <w:u w:val="single"/>
        </w:rPr>
        <w:t>5</w:t>
      </w:r>
      <w:r w:rsidR="001A1FED">
        <w:rPr>
          <w:rFonts w:ascii="Arial" w:hAnsi="Arial" w:cs="Arial"/>
          <w:b/>
          <w:bCs/>
          <w:sz w:val="32"/>
          <w:szCs w:val="40"/>
          <w:u w:val="single"/>
        </w:rPr>
        <w:t>.</w:t>
      </w:r>
      <w:r w:rsidR="00EF1146" w:rsidRPr="001A1FED">
        <w:rPr>
          <w:rFonts w:ascii="Arial" w:hAnsi="Arial" w:cs="Arial"/>
          <w:b/>
          <w:bCs/>
          <w:sz w:val="32"/>
          <w:szCs w:val="40"/>
          <w:u w:val="single"/>
        </w:rPr>
        <w:t>Experiments and Results</w:t>
      </w:r>
      <w:r w:rsidR="001A1FED" w:rsidRPr="001A1FED">
        <w:rPr>
          <w:rFonts w:ascii="Arial" w:hAnsi="Arial" w:cs="Arial"/>
          <w:b/>
          <w:bCs/>
          <w:sz w:val="32"/>
          <w:szCs w:val="40"/>
          <w:u w:val="single"/>
        </w:rPr>
        <w:t>:</w:t>
      </w:r>
    </w:p>
    <w:p w14:paraId="0020C55C" w14:textId="77777777" w:rsidR="001A1FED" w:rsidRPr="001A1FED" w:rsidRDefault="001A1FED" w:rsidP="001A1FED">
      <w:pPr>
        <w:rPr>
          <w:rFonts w:ascii="Arial" w:hAnsi="Arial" w:cs="Arial"/>
          <w:b/>
          <w:bCs/>
          <w:sz w:val="32"/>
          <w:szCs w:val="40"/>
          <w:u w:val="single"/>
        </w:rPr>
      </w:pPr>
    </w:p>
    <w:p w14:paraId="70A15EC8" w14:textId="708425B8" w:rsidR="00BD12E0" w:rsidRDefault="00EF1146" w:rsidP="00C40701">
      <w:pPr>
        <w:spacing w:line="360" w:lineRule="auto"/>
        <w:rPr>
          <w:rFonts w:ascii="Arial" w:hAnsi="Arial" w:cs="Arial"/>
          <w:sz w:val="24"/>
          <w:szCs w:val="20"/>
        </w:rPr>
      </w:pPr>
      <w:r w:rsidRPr="00C40701">
        <w:rPr>
          <w:rFonts w:ascii="Arial" w:hAnsi="Arial" w:cs="Arial"/>
          <w:sz w:val="24"/>
          <w:szCs w:val="20"/>
        </w:rPr>
        <w:t xml:space="preserve">     </w:t>
      </w:r>
      <w:r w:rsidR="00C40701" w:rsidRPr="00C40701">
        <w:rPr>
          <w:rFonts w:ascii="Arial" w:hAnsi="Arial" w:cs="Arial"/>
          <w:sz w:val="24"/>
          <w:szCs w:val="20"/>
        </w:rPr>
        <w:t>Diabetic Retinopathy (DR) is a diabetes-related eye disease that damages the retina. It can lead to vision loss if not detected early. Automated detection using deep learning helps ophthalmologists diagnose it faster and more accurately.</w:t>
      </w:r>
    </w:p>
    <w:p w14:paraId="22C3FA54" w14:textId="77777777" w:rsidR="00C40701" w:rsidRDefault="00C40701" w:rsidP="00C40701">
      <w:pPr>
        <w:spacing w:line="360" w:lineRule="auto"/>
        <w:rPr>
          <w:rFonts w:ascii="Arial" w:hAnsi="Arial" w:cs="Arial"/>
          <w:sz w:val="24"/>
          <w:szCs w:val="20"/>
        </w:rPr>
      </w:pPr>
    </w:p>
    <w:p w14:paraId="047AA94A" w14:textId="62A581E1" w:rsidR="00C40701" w:rsidRDefault="00C40701" w:rsidP="00C40701">
      <w:pPr>
        <w:spacing w:line="360" w:lineRule="auto"/>
        <w:rPr>
          <w:rFonts w:ascii="Arial" w:hAnsi="Arial" w:cs="Arial"/>
          <w:b/>
          <w:bCs/>
          <w:sz w:val="28"/>
          <w:szCs w:val="36"/>
          <w:u w:val="single"/>
          <w:lang w:val="en-IN"/>
        </w:rPr>
      </w:pPr>
      <w:r w:rsidRPr="00C40701">
        <w:rPr>
          <w:rFonts w:ascii="Arial" w:hAnsi="Arial" w:cs="Arial"/>
          <w:b/>
          <w:bCs/>
          <w:sz w:val="28"/>
          <w:szCs w:val="36"/>
          <w:u w:val="single"/>
          <w:lang w:val="en-IN"/>
        </w:rPr>
        <w:t>CNN Model for DR Detection</w:t>
      </w:r>
      <w:r>
        <w:rPr>
          <w:rFonts w:ascii="Arial" w:hAnsi="Arial" w:cs="Arial"/>
          <w:b/>
          <w:bCs/>
          <w:sz w:val="28"/>
          <w:szCs w:val="36"/>
          <w:u w:val="single"/>
          <w:lang w:val="en-IN"/>
        </w:rPr>
        <w:t>:</w:t>
      </w:r>
    </w:p>
    <w:p w14:paraId="48C5A9CC" w14:textId="77777777" w:rsidR="00C40701" w:rsidRPr="00C40701" w:rsidRDefault="00C40701" w:rsidP="00C40701">
      <w:pPr>
        <w:spacing w:line="360" w:lineRule="auto"/>
        <w:rPr>
          <w:rFonts w:ascii="Arial" w:hAnsi="Arial" w:cs="Arial"/>
          <w:b/>
          <w:bCs/>
          <w:sz w:val="28"/>
          <w:szCs w:val="36"/>
          <w:u w:val="single"/>
          <w:lang w:val="en-IN"/>
        </w:rPr>
      </w:pPr>
    </w:p>
    <w:p w14:paraId="70BD3D4B" w14:textId="77777777" w:rsidR="00C40701" w:rsidRDefault="00C40701" w:rsidP="00C40701">
      <w:pPr>
        <w:spacing w:line="360" w:lineRule="auto"/>
        <w:rPr>
          <w:rFonts w:ascii="Arial" w:hAnsi="Arial" w:cs="Arial"/>
          <w:sz w:val="24"/>
          <w:szCs w:val="32"/>
          <w:lang w:val="en-IN"/>
        </w:rPr>
      </w:pPr>
      <w:r w:rsidRPr="00C40701">
        <w:rPr>
          <w:rFonts w:ascii="Arial" w:hAnsi="Arial" w:cs="Arial"/>
          <w:sz w:val="24"/>
          <w:szCs w:val="32"/>
          <w:lang w:val="en-IN"/>
        </w:rPr>
        <w:t xml:space="preserve">A </w:t>
      </w:r>
      <w:r w:rsidRPr="00C40701">
        <w:rPr>
          <w:rFonts w:ascii="Arial" w:hAnsi="Arial" w:cs="Arial"/>
          <w:b/>
          <w:bCs/>
          <w:sz w:val="24"/>
          <w:szCs w:val="32"/>
          <w:lang w:val="en-IN"/>
        </w:rPr>
        <w:t>Convolutional Neural Network (CNN)</w:t>
      </w:r>
      <w:r w:rsidRPr="00C40701">
        <w:rPr>
          <w:rFonts w:ascii="Arial" w:hAnsi="Arial" w:cs="Arial"/>
          <w:sz w:val="24"/>
          <w:szCs w:val="32"/>
          <w:lang w:val="en-IN"/>
        </w:rPr>
        <w:t xml:space="preserve"> is used to </w:t>
      </w:r>
      <w:proofErr w:type="spellStart"/>
      <w:r w:rsidRPr="00C40701">
        <w:rPr>
          <w:rFonts w:ascii="Arial" w:hAnsi="Arial" w:cs="Arial"/>
          <w:b/>
          <w:bCs/>
          <w:sz w:val="24"/>
          <w:szCs w:val="32"/>
          <w:lang w:val="en-IN"/>
        </w:rPr>
        <w:t>analyze</w:t>
      </w:r>
      <w:proofErr w:type="spellEnd"/>
      <w:r w:rsidRPr="00C40701">
        <w:rPr>
          <w:rFonts w:ascii="Arial" w:hAnsi="Arial" w:cs="Arial"/>
          <w:b/>
          <w:bCs/>
          <w:sz w:val="24"/>
          <w:szCs w:val="32"/>
          <w:lang w:val="en-IN"/>
        </w:rPr>
        <w:t xml:space="preserve"> retina images</w:t>
      </w:r>
      <w:r w:rsidRPr="00C40701">
        <w:rPr>
          <w:rFonts w:ascii="Arial" w:hAnsi="Arial" w:cs="Arial"/>
          <w:sz w:val="24"/>
          <w:szCs w:val="32"/>
          <w:lang w:val="en-IN"/>
        </w:rPr>
        <w:t xml:space="preserve"> and classify whether the image shows signs of diabetic retinopathy.</w:t>
      </w:r>
    </w:p>
    <w:p w14:paraId="15A74DBF" w14:textId="77777777" w:rsidR="00C40701" w:rsidRPr="00C40701" w:rsidRDefault="00C40701" w:rsidP="00C40701">
      <w:pPr>
        <w:spacing w:line="360" w:lineRule="auto"/>
        <w:rPr>
          <w:rFonts w:ascii="Arial" w:hAnsi="Arial" w:cs="Arial"/>
          <w:sz w:val="24"/>
          <w:szCs w:val="32"/>
          <w:lang w:val="en-IN"/>
        </w:rPr>
      </w:pPr>
    </w:p>
    <w:p w14:paraId="26E5618A" w14:textId="77777777" w:rsidR="00C40701" w:rsidRPr="00C40701" w:rsidRDefault="00C40701" w:rsidP="00C40701">
      <w:pPr>
        <w:spacing w:line="360" w:lineRule="auto"/>
        <w:rPr>
          <w:rFonts w:ascii="Arial" w:hAnsi="Arial" w:cs="Arial"/>
          <w:b/>
          <w:bCs/>
          <w:sz w:val="24"/>
          <w:szCs w:val="32"/>
          <w:lang w:val="en-IN"/>
        </w:rPr>
      </w:pPr>
      <w:r w:rsidRPr="00C40701">
        <w:rPr>
          <w:rFonts w:ascii="Arial" w:hAnsi="Arial" w:cs="Arial"/>
          <w:b/>
          <w:bCs/>
          <w:sz w:val="24"/>
          <w:szCs w:val="32"/>
          <w:lang w:val="en-IN"/>
        </w:rPr>
        <w:t>Key Steps:</w:t>
      </w:r>
    </w:p>
    <w:p w14:paraId="6461E403" w14:textId="474319EE" w:rsidR="00C40701" w:rsidRPr="00C40701" w:rsidRDefault="00C40701" w:rsidP="00C40701">
      <w:pPr>
        <w:numPr>
          <w:ilvl w:val="0"/>
          <w:numId w:val="31"/>
        </w:numPr>
        <w:spacing w:line="360" w:lineRule="auto"/>
        <w:rPr>
          <w:rFonts w:ascii="Arial" w:hAnsi="Arial" w:cs="Arial"/>
          <w:sz w:val="24"/>
          <w:szCs w:val="32"/>
          <w:lang w:val="en-IN"/>
        </w:rPr>
      </w:pPr>
      <w:r w:rsidRPr="00C40701">
        <w:rPr>
          <w:rFonts w:ascii="Arial" w:hAnsi="Arial" w:cs="Arial"/>
          <w:b/>
          <w:bCs/>
          <w:sz w:val="24"/>
          <w:szCs w:val="32"/>
          <w:lang w:val="en-IN"/>
        </w:rPr>
        <w:t>Input</w:t>
      </w:r>
      <w:r w:rsidRPr="00C40701">
        <w:rPr>
          <w:rFonts w:ascii="Arial" w:hAnsi="Arial" w:cs="Arial"/>
          <w:sz w:val="24"/>
          <w:szCs w:val="32"/>
          <w:lang w:val="en-IN"/>
        </w:rPr>
        <w:t xml:space="preserve">: Retina images from datasets (e.g., Kaggle APTOS, </w:t>
      </w:r>
      <w:proofErr w:type="spellStart"/>
      <w:r w:rsidRPr="00C40701">
        <w:rPr>
          <w:rFonts w:ascii="Arial" w:hAnsi="Arial" w:cs="Arial"/>
          <w:sz w:val="24"/>
          <w:szCs w:val="32"/>
          <w:lang w:val="en-IN"/>
        </w:rPr>
        <w:t>EyePACS</w:t>
      </w:r>
      <w:proofErr w:type="spellEnd"/>
      <w:r w:rsidRPr="00C40701">
        <w:rPr>
          <w:rFonts w:ascii="Arial" w:hAnsi="Arial" w:cs="Arial"/>
          <w:sz w:val="24"/>
          <w:szCs w:val="32"/>
          <w:lang w:val="en-IN"/>
        </w:rPr>
        <w:t>).</w:t>
      </w:r>
    </w:p>
    <w:p w14:paraId="1B6311CA" w14:textId="79FCB3B7" w:rsidR="00C40701" w:rsidRPr="00C40701" w:rsidRDefault="00C40701" w:rsidP="00C40701">
      <w:pPr>
        <w:numPr>
          <w:ilvl w:val="0"/>
          <w:numId w:val="31"/>
        </w:numPr>
        <w:spacing w:line="360" w:lineRule="auto"/>
        <w:rPr>
          <w:rFonts w:ascii="Arial" w:hAnsi="Arial" w:cs="Arial"/>
          <w:sz w:val="24"/>
          <w:szCs w:val="32"/>
          <w:lang w:val="en-IN"/>
        </w:rPr>
      </w:pPr>
      <w:r w:rsidRPr="00C40701">
        <w:rPr>
          <w:rFonts w:ascii="Arial" w:hAnsi="Arial" w:cs="Arial"/>
          <w:b/>
          <w:bCs/>
          <w:sz w:val="24"/>
          <w:szCs w:val="32"/>
          <w:lang w:val="en-IN"/>
        </w:rPr>
        <w:t>Preprocessing</w:t>
      </w:r>
      <w:r w:rsidRPr="00C40701">
        <w:rPr>
          <w:rFonts w:ascii="Arial" w:hAnsi="Arial" w:cs="Arial"/>
          <w:sz w:val="24"/>
          <w:szCs w:val="32"/>
          <w:lang w:val="en-IN"/>
        </w:rPr>
        <w:t>: Resize, normalize, and augment images.</w:t>
      </w:r>
    </w:p>
    <w:p w14:paraId="47B5CAA5" w14:textId="77777777" w:rsidR="00C40701" w:rsidRPr="00C40701" w:rsidRDefault="00C40701" w:rsidP="00C40701">
      <w:pPr>
        <w:numPr>
          <w:ilvl w:val="0"/>
          <w:numId w:val="31"/>
        </w:numPr>
        <w:spacing w:line="360" w:lineRule="auto"/>
        <w:rPr>
          <w:rFonts w:ascii="Arial" w:hAnsi="Arial" w:cs="Arial"/>
          <w:sz w:val="24"/>
          <w:szCs w:val="32"/>
          <w:lang w:val="en-IN"/>
        </w:rPr>
      </w:pPr>
      <w:r w:rsidRPr="00C40701">
        <w:rPr>
          <w:rFonts w:ascii="Arial" w:hAnsi="Arial" w:cs="Arial"/>
          <w:b/>
          <w:bCs/>
          <w:sz w:val="24"/>
          <w:szCs w:val="32"/>
          <w:lang w:val="en-IN"/>
        </w:rPr>
        <w:t>CNN Architecture</w:t>
      </w:r>
      <w:r w:rsidRPr="00C40701">
        <w:rPr>
          <w:rFonts w:ascii="Arial" w:hAnsi="Arial" w:cs="Arial"/>
          <w:sz w:val="24"/>
          <w:szCs w:val="32"/>
          <w:lang w:val="en-IN"/>
        </w:rPr>
        <w:t>:</w:t>
      </w:r>
    </w:p>
    <w:p w14:paraId="242BE885" w14:textId="77777777" w:rsidR="00C40701" w:rsidRPr="00C40701" w:rsidRDefault="00C40701" w:rsidP="00C40701">
      <w:pPr>
        <w:numPr>
          <w:ilvl w:val="1"/>
          <w:numId w:val="31"/>
        </w:numPr>
        <w:spacing w:line="360" w:lineRule="auto"/>
        <w:rPr>
          <w:rFonts w:ascii="Arial" w:hAnsi="Arial" w:cs="Arial"/>
          <w:sz w:val="24"/>
          <w:szCs w:val="32"/>
          <w:lang w:val="en-IN"/>
        </w:rPr>
      </w:pPr>
      <w:r w:rsidRPr="00C40701">
        <w:rPr>
          <w:rFonts w:ascii="Arial" w:hAnsi="Arial" w:cs="Arial"/>
          <w:sz w:val="24"/>
          <w:szCs w:val="32"/>
          <w:lang w:val="en-IN"/>
        </w:rPr>
        <w:t>Convolution layers: Extract features like blood vessel patterns or hemorrhages.</w:t>
      </w:r>
    </w:p>
    <w:p w14:paraId="43840238" w14:textId="77777777" w:rsidR="00C40701" w:rsidRPr="00C40701" w:rsidRDefault="00C40701" w:rsidP="00C40701">
      <w:pPr>
        <w:numPr>
          <w:ilvl w:val="1"/>
          <w:numId w:val="31"/>
        </w:numPr>
        <w:spacing w:line="360" w:lineRule="auto"/>
        <w:rPr>
          <w:rFonts w:ascii="Arial" w:hAnsi="Arial" w:cs="Arial"/>
          <w:sz w:val="24"/>
          <w:szCs w:val="32"/>
          <w:lang w:val="en-IN"/>
        </w:rPr>
      </w:pPr>
      <w:r w:rsidRPr="00C40701">
        <w:rPr>
          <w:rFonts w:ascii="Arial" w:hAnsi="Arial" w:cs="Arial"/>
          <w:sz w:val="24"/>
          <w:szCs w:val="32"/>
          <w:lang w:val="en-IN"/>
        </w:rPr>
        <w:t>Pooling layers: Reduce spatial dimensions.</w:t>
      </w:r>
    </w:p>
    <w:p w14:paraId="3A55F842" w14:textId="77777777" w:rsidR="00C40701" w:rsidRPr="00C40701" w:rsidRDefault="00C40701" w:rsidP="00C40701">
      <w:pPr>
        <w:numPr>
          <w:ilvl w:val="1"/>
          <w:numId w:val="31"/>
        </w:numPr>
        <w:spacing w:line="360" w:lineRule="auto"/>
        <w:rPr>
          <w:rFonts w:ascii="Arial" w:hAnsi="Arial" w:cs="Arial"/>
          <w:sz w:val="24"/>
          <w:szCs w:val="32"/>
          <w:lang w:val="en-IN"/>
        </w:rPr>
      </w:pPr>
      <w:r w:rsidRPr="00C40701">
        <w:rPr>
          <w:rFonts w:ascii="Arial" w:hAnsi="Arial" w:cs="Arial"/>
          <w:sz w:val="24"/>
          <w:szCs w:val="32"/>
          <w:lang w:val="en-IN"/>
        </w:rPr>
        <w:t>Fully connected layers: Make the final classification.</w:t>
      </w:r>
    </w:p>
    <w:p w14:paraId="0F21D49F" w14:textId="77777777" w:rsidR="00C40701" w:rsidRDefault="00C40701" w:rsidP="00C40701">
      <w:pPr>
        <w:numPr>
          <w:ilvl w:val="0"/>
          <w:numId w:val="31"/>
        </w:numPr>
        <w:spacing w:line="360" w:lineRule="auto"/>
        <w:rPr>
          <w:rFonts w:ascii="Arial" w:hAnsi="Arial" w:cs="Arial"/>
          <w:sz w:val="24"/>
          <w:szCs w:val="32"/>
          <w:lang w:val="en-IN"/>
        </w:rPr>
      </w:pPr>
      <w:r w:rsidRPr="00C40701">
        <w:rPr>
          <w:rFonts w:ascii="Arial" w:hAnsi="Arial" w:cs="Arial"/>
          <w:b/>
          <w:bCs/>
          <w:sz w:val="24"/>
          <w:szCs w:val="32"/>
          <w:lang w:val="en-IN"/>
        </w:rPr>
        <w:t>Output</w:t>
      </w:r>
      <w:r w:rsidRPr="00C40701">
        <w:rPr>
          <w:rFonts w:ascii="Arial" w:hAnsi="Arial" w:cs="Arial"/>
          <w:sz w:val="24"/>
          <w:szCs w:val="32"/>
          <w:lang w:val="en-IN"/>
        </w:rPr>
        <w:t>: Predict DR stage (e.g., No DR, Mild, Moderate, Severe, Proliferative DR).</w:t>
      </w:r>
    </w:p>
    <w:p w14:paraId="6A867B96" w14:textId="77777777" w:rsidR="00C40701" w:rsidRDefault="00C40701" w:rsidP="00C40701">
      <w:pPr>
        <w:spacing w:line="360" w:lineRule="auto"/>
        <w:rPr>
          <w:rFonts w:ascii="Arial" w:hAnsi="Arial" w:cs="Arial"/>
          <w:sz w:val="24"/>
          <w:szCs w:val="32"/>
          <w:lang w:val="en-IN"/>
        </w:rPr>
      </w:pPr>
    </w:p>
    <w:p w14:paraId="5CCF7203" w14:textId="77777777" w:rsidR="00C40701" w:rsidRDefault="00C40701" w:rsidP="00C40701">
      <w:pPr>
        <w:spacing w:line="360" w:lineRule="auto"/>
        <w:rPr>
          <w:rFonts w:ascii="Arial" w:hAnsi="Arial" w:cs="Arial"/>
          <w:sz w:val="24"/>
          <w:szCs w:val="32"/>
          <w:lang w:val="en-IN"/>
        </w:rPr>
      </w:pPr>
    </w:p>
    <w:p w14:paraId="74C637E4" w14:textId="7BA27794" w:rsidR="00C40701" w:rsidRPr="00C40701" w:rsidRDefault="00C40701" w:rsidP="00C40701">
      <w:pPr>
        <w:spacing w:line="360" w:lineRule="auto"/>
        <w:rPr>
          <w:rFonts w:ascii="Arial" w:hAnsi="Arial" w:cs="Arial"/>
          <w:b/>
          <w:bCs/>
          <w:sz w:val="28"/>
          <w:szCs w:val="36"/>
          <w:u w:val="single"/>
          <w:lang w:val="en-IN"/>
        </w:rPr>
      </w:pPr>
      <w:r w:rsidRPr="00C40701">
        <w:rPr>
          <w:rFonts w:ascii="Arial" w:hAnsi="Arial" w:cs="Arial"/>
          <w:b/>
          <w:bCs/>
          <w:sz w:val="28"/>
          <w:szCs w:val="36"/>
          <w:u w:val="single"/>
          <w:lang w:val="en-IN"/>
        </w:rPr>
        <w:t>Optimizers: Adam vs SGD</w:t>
      </w:r>
      <w:r>
        <w:rPr>
          <w:rFonts w:ascii="Arial" w:hAnsi="Arial" w:cs="Arial"/>
          <w:b/>
          <w:bCs/>
          <w:sz w:val="28"/>
          <w:szCs w:val="36"/>
          <w:u w:val="single"/>
          <w:lang w:val="en-IN"/>
        </w:rPr>
        <w:t>:</w:t>
      </w:r>
    </w:p>
    <w:p w14:paraId="735B1817" w14:textId="77777777" w:rsidR="00C40701" w:rsidRPr="00C40701" w:rsidRDefault="00C40701" w:rsidP="00C40701">
      <w:pPr>
        <w:spacing w:line="360" w:lineRule="auto"/>
        <w:rPr>
          <w:rFonts w:ascii="Arial" w:hAnsi="Arial" w:cs="Arial"/>
          <w:b/>
          <w:bCs/>
          <w:sz w:val="24"/>
          <w:szCs w:val="32"/>
          <w:lang w:val="en-IN"/>
        </w:rPr>
      </w:pPr>
      <w:r w:rsidRPr="00C40701">
        <w:rPr>
          <w:rFonts w:ascii="Segoe UI Emoji" w:hAnsi="Segoe UI Emoji" w:cs="Segoe UI Emoji"/>
          <w:b/>
          <w:bCs/>
          <w:sz w:val="24"/>
          <w:szCs w:val="32"/>
          <w:lang w:val="en-IN"/>
        </w:rPr>
        <w:t>🔹</w:t>
      </w:r>
      <w:r w:rsidRPr="00C40701">
        <w:rPr>
          <w:rFonts w:ascii="Arial" w:hAnsi="Arial" w:cs="Arial"/>
          <w:b/>
          <w:bCs/>
          <w:sz w:val="24"/>
          <w:szCs w:val="32"/>
          <w:lang w:val="en-IN"/>
        </w:rPr>
        <w:t xml:space="preserve"> Stochastic Gradient Descent (SGD):</w:t>
      </w:r>
    </w:p>
    <w:p w14:paraId="08B82AB6" w14:textId="77777777" w:rsidR="00C40701" w:rsidRPr="00C40701" w:rsidRDefault="00C40701" w:rsidP="00C40701">
      <w:pPr>
        <w:numPr>
          <w:ilvl w:val="0"/>
          <w:numId w:val="32"/>
        </w:numPr>
        <w:spacing w:line="360" w:lineRule="auto"/>
        <w:rPr>
          <w:rFonts w:ascii="Arial" w:hAnsi="Arial" w:cs="Arial"/>
          <w:sz w:val="24"/>
          <w:szCs w:val="32"/>
          <w:lang w:val="en-IN"/>
        </w:rPr>
      </w:pPr>
      <w:r w:rsidRPr="00C40701">
        <w:rPr>
          <w:rFonts w:ascii="Arial" w:hAnsi="Arial" w:cs="Arial"/>
          <w:sz w:val="24"/>
          <w:szCs w:val="32"/>
          <w:lang w:val="en-IN"/>
        </w:rPr>
        <w:t>Updates weights using a constant learning rate.</w:t>
      </w:r>
    </w:p>
    <w:p w14:paraId="1C4B4171" w14:textId="77777777" w:rsidR="00C40701" w:rsidRPr="00C40701" w:rsidRDefault="00C40701" w:rsidP="00C40701">
      <w:pPr>
        <w:numPr>
          <w:ilvl w:val="0"/>
          <w:numId w:val="32"/>
        </w:numPr>
        <w:spacing w:line="360" w:lineRule="auto"/>
        <w:rPr>
          <w:rFonts w:ascii="Arial" w:hAnsi="Arial" w:cs="Arial"/>
          <w:sz w:val="24"/>
          <w:szCs w:val="32"/>
          <w:lang w:val="en-IN"/>
        </w:rPr>
      </w:pPr>
      <w:r w:rsidRPr="00C40701">
        <w:rPr>
          <w:rFonts w:ascii="Arial" w:hAnsi="Arial" w:cs="Arial"/>
          <w:b/>
          <w:bCs/>
          <w:sz w:val="24"/>
          <w:szCs w:val="32"/>
          <w:lang w:val="en-IN"/>
        </w:rPr>
        <w:t>Pros</w:t>
      </w:r>
      <w:r w:rsidRPr="00C40701">
        <w:rPr>
          <w:rFonts w:ascii="Arial" w:hAnsi="Arial" w:cs="Arial"/>
          <w:sz w:val="24"/>
          <w:szCs w:val="32"/>
          <w:lang w:val="en-IN"/>
        </w:rPr>
        <w:t>: Simple and memory-efficient.</w:t>
      </w:r>
    </w:p>
    <w:p w14:paraId="0E1A3DCE" w14:textId="77777777" w:rsidR="00C40701" w:rsidRDefault="00C40701" w:rsidP="00C40701">
      <w:pPr>
        <w:numPr>
          <w:ilvl w:val="0"/>
          <w:numId w:val="32"/>
        </w:numPr>
        <w:spacing w:line="360" w:lineRule="auto"/>
        <w:rPr>
          <w:rFonts w:ascii="Arial" w:hAnsi="Arial" w:cs="Arial"/>
          <w:sz w:val="24"/>
          <w:szCs w:val="32"/>
          <w:lang w:val="en-IN"/>
        </w:rPr>
      </w:pPr>
      <w:r w:rsidRPr="00C40701">
        <w:rPr>
          <w:rFonts w:ascii="Arial" w:hAnsi="Arial" w:cs="Arial"/>
          <w:b/>
          <w:bCs/>
          <w:sz w:val="24"/>
          <w:szCs w:val="32"/>
          <w:lang w:val="en-IN"/>
        </w:rPr>
        <w:t>Cons</w:t>
      </w:r>
      <w:r w:rsidRPr="00C40701">
        <w:rPr>
          <w:rFonts w:ascii="Arial" w:hAnsi="Arial" w:cs="Arial"/>
          <w:sz w:val="24"/>
          <w:szCs w:val="32"/>
          <w:lang w:val="en-IN"/>
        </w:rPr>
        <w:t>: Slower convergence and may get stuck in local minima.</w:t>
      </w:r>
    </w:p>
    <w:p w14:paraId="2260EE4B" w14:textId="77777777" w:rsidR="00C40701" w:rsidRPr="00C40701" w:rsidRDefault="00C40701" w:rsidP="00C40701">
      <w:pPr>
        <w:spacing w:line="360" w:lineRule="auto"/>
        <w:ind w:left="720"/>
        <w:rPr>
          <w:rFonts w:ascii="Arial" w:hAnsi="Arial" w:cs="Arial"/>
          <w:sz w:val="24"/>
          <w:szCs w:val="32"/>
          <w:lang w:val="en-IN"/>
        </w:rPr>
      </w:pPr>
    </w:p>
    <w:p w14:paraId="1FC1D2B1" w14:textId="77777777" w:rsidR="00C40701" w:rsidRPr="00C40701" w:rsidRDefault="00C40701" w:rsidP="00C40701">
      <w:pPr>
        <w:spacing w:line="360" w:lineRule="auto"/>
        <w:rPr>
          <w:rFonts w:ascii="Arial" w:hAnsi="Arial" w:cs="Arial"/>
          <w:b/>
          <w:bCs/>
          <w:sz w:val="24"/>
          <w:szCs w:val="32"/>
          <w:lang w:val="en-IN"/>
        </w:rPr>
      </w:pPr>
      <w:r w:rsidRPr="00C40701">
        <w:rPr>
          <w:rFonts w:ascii="Segoe UI Emoji" w:hAnsi="Segoe UI Emoji" w:cs="Segoe UI Emoji"/>
          <w:b/>
          <w:bCs/>
          <w:sz w:val="24"/>
          <w:szCs w:val="32"/>
          <w:lang w:val="en-IN"/>
        </w:rPr>
        <w:t>🔹</w:t>
      </w:r>
      <w:r w:rsidRPr="00C40701">
        <w:rPr>
          <w:rFonts w:ascii="Arial" w:hAnsi="Arial" w:cs="Arial"/>
          <w:b/>
          <w:bCs/>
          <w:sz w:val="24"/>
          <w:szCs w:val="32"/>
          <w:lang w:val="en-IN"/>
        </w:rPr>
        <w:t xml:space="preserve"> Adam (Adaptive Moment Estimation):</w:t>
      </w:r>
    </w:p>
    <w:p w14:paraId="69BC9562" w14:textId="77777777" w:rsidR="00C40701" w:rsidRPr="00C40701" w:rsidRDefault="00C40701" w:rsidP="00C40701">
      <w:pPr>
        <w:numPr>
          <w:ilvl w:val="0"/>
          <w:numId w:val="33"/>
        </w:numPr>
        <w:spacing w:line="360" w:lineRule="auto"/>
        <w:rPr>
          <w:rFonts w:ascii="Arial" w:hAnsi="Arial" w:cs="Arial"/>
          <w:sz w:val="24"/>
          <w:szCs w:val="32"/>
          <w:lang w:val="en-IN"/>
        </w:rPr>
      </w:pPr>
      <w:r w:rsidRPr="00C40701">
        <w:rPr>
          <w:rFonts w:ascii="Arial" w:hAnsi="Arial" w:cs="Arial"/>
          <w:sz w:val="24"/>
          <w:szCs w:val="32"/>
          <w:lang w:val="en-IN"/>
        </w:rPr>
        <w:t xml:space="preserve">Uses </w:t>
      </w:r>
      <w:r w:rsidRPr="00C40701">
        <w:rPr>
          <w:rFonts w:ascii="Arial" w:hAnsi="Arial" w:cs="Arial"/>
          <w:b/>
          <w:bCs/>
          <w:sz w:val="24"/>
          <w:szCs w:val="32"/>
          <w:lang w:val="en-IN"/>
        </w:rPr>
        <w:t>adaptive learning rates</w:t>
      </w:r>
      <w:r w:rsidRPr="00C40701">
        <w:rPr>
          <w:rFonts w:ascii="Arial" w:hAnsi="Arial" w:cs="Arial"/>
          <w:sz w:val="24"/>
          <w:szCs w:val="32"/>
          <w:lang w:val="en-IN"/>
        </w:rPr>
        <w:t xml:space="preserve"> for each parameter.</w:t>
      </w:r>
    </w:p>
    <w:p w14:paraId="02BBBC94" w14:textId="77777777" w:rsidR="00C40701" w:rsidRPr="00C40701" w:rsidRDefault="00C40701" w:rsidP="00C40701">
      <w:pPr>
        <w:numPr>
          <w:ilvl w:val="0"/>
          <w:numId w:val="33"/>
        </w:numPr>
        <w:spacing w:line="360" w:lineRule="auto"/>
        <w:rPr>
          <w:rFonts w:ascii="Arial" w:hAnsi="Arial" w:cs="Arial"/>
          <w:sz w:val="24"/>
          <w:szCs w:val="32"/>
          <w:lang w:val="en-IN"/>
        </w:rPr>
      </w:pPr>
      <w:r w:rsidRPr="00C40701">
        <w:rPr>
          <w:rFonts w:ascii="Arial" w:hAnsi="Arial" w:cs="Arial"/>
          <w:sz w:val="24"/>
          <w:szCs w:val="32"/>
          <w:lang w:val="en-IN"/>
        </w:rPr>
        <w:t xml:space="preserve">Combines </w:t>
      </w:r>
      <w:r w:rsidRPr="00C40701">
        <w:rPr>
          <w:rFonts w:ascii="Arial" w:hAnsi="Arial" w:cs="Arial"/>
          <w:b/>
          <w:bCs/>
          <w:sz w:val="24"/>
          <w:szCs w:val="32"/>
          <w:lang w:val="en-IN"/>
        </w:rPr>
        <w:t>momentum</w:t>
      </w:r>
      <w:r w:rsidRPr="00C40701">
        <w:rPr>
          <w:rFonts w:ascii="Arial" w:hAnsi="Arial" w:cs="Arial"/>
          <w:sz w:val="24"/>
          <w:szCs w:val="32"/>
          <w:lang w:val="en-IN"/>
        </w:rPr>
        <w:t xml:space="preserve"> and </w:t>
      </w:r>
      <w:proofErr w:type="spellStart"/>
      <w:r w:rsidRPr="00C40701">
        <w:rPr>
          <w:rFonts w:ascii="Arial" w:hAnsi="Arial" w:cs="Arial"/>
          <w:b/>
          <w:bCs/>
          <w:sz w:val="24"/>
          <w:szCs w:val="32"/>
          <w:lang w:val="en-IN"/>
        </w:rPr>
        <w:t>RMSProp</w:t>
      </w:r>
      <w:proofErr w:type="spellEnd"/>
      <w:r w:rsidRPr="00C40701">
        <w:rPr>
          <w:rFonts w:ascii="Arial" w:hAnsi="Arial" w:cs="Arial"/>
          <w:sz w:val="24"/>
          <w:szCs w:val="32"/>
          <w:lang w:val="en-IN"/>
        </w:rPr>
        <w:t>.</w:t>
      </w:r>
    </w:p>
    <w:p w14:paraId="773E236C" w14:textId="77777777" w:rsidR="00C40701" w:rsidRPr="00C40701" w:rsidRDefault="00C40701" w:rsidP="00C40701">
      <w:pPr>
        <w:numPr>
          <w:ilvl w:val="0"/>
          <w:numId w:val="33"/>
        </w:numPr>
        <w:spacing w:line="360" w:lineRule="auto"/>
        <w:rPr>
          <w:rFonts w:ascii="Arial" w:hAnsi="Arial" w:cs="Arial"/>
          <w:sz w:val="24"/>
          <w:szCs w:val="32"/>
          <w:lang w:val="en-IN"/>
        </w:rPr>
      </w:pPr>
      <w:r w:rsidRPr="00C40701">
        <w:rPr>
          <w:rFonts w:ascii="Arial" w:hAnsi="Arial" w:cs="Arial"/>
          <w:b/>
          <w:bCs/>
          <w:sz w:val="24"/>
          <w:szCs w:val="32"/>
          <w:lang w:val="en-IN"/>
        </w:rPr>
        <w:t>Pros</w:t>
      </w:r>
      <w:r w:rsidRPr="00C40701">
        <w:rPr>
          <w:rFonts w:ascii="Arial" w:hAnsi="Arial" w:cs="Arial"/>
          <w:sz w:val="24"/>
          <w:szCs w:val="32"/>
          <w:lang w:val="en-IN"/>
        </w:rPr>
        <w:t>: Faster convergence, better for complex models and noisy data.</w:t>
      </w:r>
    </w:p>
    <w:p w14:paraId="25E1E624" w14:textId="77777777" w:rsidR="00C40701" w:rsidRPr="00C40701" w:rsidRDefault="00C40701" w:rsidP="00C40701">
      <w:pPr>
        <w:numPr>
          <w:ilvl w:val="0"/>
          <w:numId w:val="33"/>
        </w:numPr>
        <w:spacing w:line="360" w:lineRule="auto"/>
        <w:rPr>
          <w:rFonts w:ascii="Arial" w:hAnsi="Arial" w:cs="Arial"/>
          <w:sz w:val="24"/>
          <w:szCs w:val="32"/>
          <w:lang w:val="en-IN"/>
        </w:rPr>
      </w:pPr>
      <w:r w:rsidRPr="00C40701">
        <w:rPr>
          <w:rFonts w:ascii="Arial" w:hAnsi="Arial" w:cs="Arial"/>
          <w:b/>
          <w:bCs/>
          <w:sz w:val="24"/>
          <w:szCs w:val="32"/>
          <w:lang w:val="en-IN"/>
        </w:rPr>
        <w:t>Cons</w:t>
      </w:r>
      <w:r w:rsidRPr="00C40701">
        <w:rPr>
          <w:rFonts w:ascii="Arial" w:hAnsi="Arial" w:cs="Arial"/>
          <w:sz w:val="24"/>
          <w:szCs w:val="32"/>
          <w:lang w:val="en-IN"/>
        </w:rPr>
        <w:t>: Can overfit if not tuned properly.</w:t>
      </w:r>
    </w:p>
    <w:p w14:paraId="7EAA9F5C" w14:textId="77777777" w:rsidR="00C40701" w:rsidRDefault="00C40701" w:rsidP="00C40701">
      <w:pPr>
        <w:spacing w:line="360" w:lineRule="auto"/>
        <w:rPr>
          <w:rFonts w:ascii="Arial" w:hAnsi="Arial" w:cs="Arial"/>
          <w:sz w:val="24"/>
          <w:szCs w:val="32"/>
          <w:lang w:val="en-IN"/>
        </w:rPr>
      </w:pPr>
    </w:p>
    <w:p w14:paraId="19EB06A0" w14:textId="77777777" w:rsidR="008F3D08" w:rsidRDefault="008F3D08" w:rsidP="00C40701">
      <w:pPr>
        <w:spacing w:line="360" w:lineRule="auto"/>
        <w:rPr>
          <w:rFonts w:ascii="Arial" w:hAnsi="Arial" w:cs="Arial"/>
          <w:b/>
          <w:bCs/>
          <w:sz w:val="32"/>
          <w:szCs w:val="40"/>
          <w:u w:val="single"/>
          <w:lang w:val="en-IN"/>
        </w:rPr>
      </w:pPr>
    </w:p>
    <w:p w14:paraId="363F1B8C" w14:textId="5E3B0992" w:rsidR="00C40701" w:rsidRDefault="00C40701" w:rsidP="00C40701">
      <w:pPr>
        <w:spacing w:line="360" w:lineRule="auto"/>
        <w:rPr>
          <w:rFonts w:ascii="Arial" w:hAnsi="Arial" w:cs="Arial"/>
          <w:b/>
          <w:bCs/>
          <w:sz w:val="32"/>
          <w:szCs w:val="40"/>
          <w:u w:val="single"/>
          <w:lang w:val="en-IN"/>
        </w:rPr>
      </w:pPr>
      <w:r w:rsidRPr="00C40701">
        <w:rPr>
          <w:rFonts w:ascii="Arial" w:hAnsi="Arial" w:cs="Arial"/>
          <w:b/>
          <w:bCs/>
          <w:sz w:val="32"/>
          <w:szCs w:val="40"/>
          <w:u w:val="single"/>
          <w:lang w:val="en-IN"/>
        </w:rPr>
        <w:t>RESULT</w:t>
      </w:r>
      <w:r>
        <w:rPr>
          <w:rFonts w:ascii="Arial" w:hAnsi="Arial" w:cs="Arial"/>
          <w:b/>
          <w:bCs/>
          <w:sz w:val="32"/>
          <w:szCs w:val="40"/>
          <w:u w:val="single"/>
          <w:lang w:val="en-IN"/>
        </w:rPr>
        <w:t>:</w:t>
      </w:r>
    </w:p>
    <w:p w14:paraId="32074165" w14:textId="1542F054" w:rsidR="003B7624" w:rsidRDefault="003B7624" w:rsidP="00C40701">
      <w:pPr>
        <w:spacing w:line="360" w:lineRule="auto"/>
        <w:rPr>
          <w:rFonts w:ascii="Arial" w:hAnsi="Arial" w:cs="Arial"/>
          <w:b/>
          <w:bCs/>
          <w:sz w:val="24"/>
          <w:szCs w:val="32"/>
          <w:lang w:val="en-IN"/>
        </w:rPr>
      </w:pPr>
      <w:r>
        <w:rPr>
          <w:rFonts w:ascii="Arial" w:hAnsi="Arial" w:cs="Arial"/>
          <w:b/>
          <w:bCs/>
          <w:sz w:val="24"/>
          <w:szCs w:val="32"/>
          <w:lang w:val="en-IN"/>
        </w:rPr>
        <w:t>FINALY ACCURACY IN ADAM OPTIMIZER:</w:t>
      </w:r>
    </w:p>
    <w:p w14:paraId="115A0089" w14:textId="77777777" w:rsidR="003B7624" w:rsidRPr="003B7624" w:rsidRDefault="003B7624" w:rsidP="00C40701">
      <w:pPr>
        <w:spacing w:line="360" w:lineRule="auto"/>
        <w:rPr>
          <w:rFonts w:ascii="Arial" w:hAnsi="Arial" w:cs="Arial"/>
          <w:b/>
          <w:bCs/>
          <w:sz w:val="24"/>
          <w:szCs w:val="32"/>
          <w:lang w:val="en-IN"/>
        </w:rPr>
      </w:pPr>
    </w:p>
    <w:p w14:paraId="7F263EB5" w14:textId="1D69E451" w:rsidR="00C40701" w:rsidRDefault="003B7624" w:rsidP="00C40701">
      <w:pPr>
        <w:spacing w:line="360" w:lineRule="auto"/>
        <w:rPr>
          <w:rFonts w:ascii="Arial" w:hAnsi="Arial" w:cs="Arial"/>
          <w:b/>
          <w:bCs/>
          <w:sz w:val="32"/>
          <w:szCs w:val="40"/>
          <w:u w:val="single"/>
          <w:lang w:val="en-IN"/>
        </w:rPr>
      </w:pPr>
      <w:r w:rsidRPr="003B7624">
        <w:rPr>
          <w:rFonts w:ascii="Arial" w:hAnsi="Arial" w:cs="Arial"/>
          <w:b/>
          <w:bCs/>
          <w:noProof/>
          <w:sz w:val="32"/>
          <w:szCs w:val="40"/>
          <w:u w:val="single"/>
          <w:lang w:val="en-IN"/>
        </w:rPr>
        <w:drawing>
          <wp:inline distT="0" distB="0" distL="0" distR="0" wp14:anchorId="0268B326" wp14:editId="2F32355D">
            <wp:extent cx="5783580" cy="1958340"/>
            <wp:effectExtent l="0" t="0" r="7620" b="3810"/>
            <wp:docPr id="106366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9006" name=""/>
                    <pic:cNvPicPr/>
                  </pic:nvPicPr>
                  <pic:blipFill>
                    <a:blip r:embed="rId18"/>
                    <a:stretch>
                      <a:fillRect/>
                    </a:stretch>
                  </pic:blipFill>
                  <pic:spPr>
                    <a:xfrm>
                      <a:off x="0" y="0"/>
                      <a:ext cx="5791687" cy="1961085"/>
                    </a:xfrm>
                    <a:prstGeom prst="rect">
                      <a:avLst/>
                    </a:prstGeom>
                  </pic:spPr>
                </pic:pic>
              </a:graphicData>
            </a:graphic>
          </wp:inline>
        </w:drawing>
      </w:r>
    </w:p>
    <w:p w14:paraId="64D0CA96" w14:textId="77777777" w:rsidR="003B7624" w:rsidRDefault="003B7624" w:rsidP="00C40701">
      <w:pPr>
        <w:spacing w:line="360" w:lineRule="auto"/>
        <w:rPr>
          <w:rFonts w:ascii="Arial" w:hAnsi="Arial" w:cs="Arial"/>
          <w:b/>
          <w:bCs/>
          <w:sz w:val="32"/>
          <w:szCs w:val="40"/>
          <w:u w:val="single"/>
          <w:lang w:val="en-IN"/>
        </w:rPr>
      </w:pPr>
    </w:p>
    <w:p w14:paraId="3949831C" w14:textId="2E4F412D" w:rsidR="003B7624" w:rsidRDefault="003B7624" w:rsidP="00C40701">
      <w:pPr>
        <w:spacing w:line="360" w:lineRule="auto"/>
        <w:rPr>
          <w:rFonts w:ascii="Arial" w:hAnsi="Arial" w:cs="Arial"/>
          <w:b/>
          <w:bCs/>
          <w:sz w:val="24"/>
          <w:szCs w:val="32"/>
          <w:lang w:val="en-IN"/>
        </w:rPr>
      </w:pPr>
      <w:r>
        <w:rPr>
          <w:rFonts w:ascii="Arial" w:hAnsi="Arial" w:cs="Arial"/>
          <w:b/>
          <w:bCs/>
          <w:sz w:val="24"/>
          <w:szCs w:val="32"/>
          <w:lang w:val="en-IN"/>
        </w:rPr>
        <w:t>FINAL ACCURACY IN SGD OPTIMIZER:</w:t>
      </w:r>
    </w:p>
    <w:p w14:paraId="34E5A78C" w14:textId="30454C0F" w:rsidR="003B7624" w:rsidRPr="003B7624" w:rsidRDefault="003B7624" w:rsidP="00C40701">
      <w:pPr>
        <w:spacing w:line="360" w:lineRule="auto"/>
        <w:rPr>
          <w:rFonts w:ascii="Arial" w:hAnsi="Arial" w:cs="Arial"/>
          <w:b/>
          <w:bCs/>
          <w:sz w:val="24"/>
          <w:szCs w:val="32"/>
          <w:lang w:val="en-IN"/>
        </w:rPr>
      </w:pPr>
      <w:r w:rsidRPr="003B7624">
        <w:rPr>
          <w:rFonts w:ascii="Arial" w:hAnsi="Arial" w:cs="Arial"/>
          <w:b/>
          <w:bCs/>
          <w:noProof/>
          <w:sz w:val="24"/>
          <w:szCs w:val="32"/>
          <w:lang w:val="en-IN"/>
        </w:rPr>
        <w:drawing>
          <wp:inline distT="0" distB="0" distL="0" distR="0" wp14:anchorId="6D83B297" wp14:editId="591DA37A">
            <wp:extent cx="5867400" cy="2186305"/>
            <wp:effectExtent l="0" t="0" r="0" b="4445"/>
            <wp:docPr id="18669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1778" name=""/>
                    <pic:cNvPicPr/>
                  </pic:nvPicPr>
                  <pic:blipFill>
                    <a:blip r:embed="rId19"/>
                    <a:stretch>
                      <a:fillRect/>
                    </a:stretch>
                  </pic:blipFill>
                  <pic:spPr>
                    <a:xfrm>
                      <a:off x="0" y="0"/>
                      <a:ext cx="5867400" cy="2186305"/>
                    </a:xfrm>
                    <a:prstGeom prst="rect">
                      <a:avLst/>
                    </a:prstGeom>
                  </pic:spPr>
                </pic:pic>
              </a:graphicData>
            </a:graphic>
          </wp:inline>
        </w:drawing>
      </w:r>
    </w:p>
    <w:p w14:paraId="0D346512" w14:textId="6869E0C5" w:rsidR="008F3D08" w:rsidRPr="008F3D08" w:rsidRDefault="003B7624" w:rsidP="008F3D08">
      <w:pPr>
        <w:spacing w:line="360" w:lineRule="auto"/>
        <w:rPr>
          <w:rFonts w:ascii="Arial" w:hAnsi="Arial" w:cs="Arial"/>
          <w:sz w:val="24"/>
          <w:szCs w:val="32"/>
          <w:lang w:val="en-IN"/>
        </w:rPr>
      </w:pPr>
      <w:r w:rsidRPr="003B7624">
        <w:rPr>
          <w:rFonts w:ascii="Arial" w:hAnsi="Arial" w:cs="Arial"/>
          <w:b/>
          <w:bCs/>
          <w:noProof/>
          <w:sz w:val="32"/>
          <w:szCs w:val="40"/>
          <w:u w:val="single"/>
        </w:rPr>
        <w:drawing>
          <wp:inline distT="0" distB="0" distL="0" distR="0" wp14:anchorId="0254F654" wp14:editId="2E1E131A">
            <wp:extent cx="6032970" cy="2926080"/>
            <wp:effectExtent l="0" t="0" r="6350" b="7620"/>
            <wp:docPr id="162169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94592" name=""/>
                    <pic:cNvPicPr/>
                  </pic:nvPicPr>
                  <pic:blipFill>
                    <a:blip r:embed="rId20"/>
                    <a:stretch>
                      <a:fillRect/>
                    </a:stretch>
                  </pic:blipFill>
                  <pic:spPr>
                    <a:xfrm>
                      <a:off x="0" y="0"/>
                      <a:ext cx="6040187" cy="2929580"/>
                    </a:xfrm>
                    <a:prstGeom prst="rect">
                      <a:avLst/>
                    </a:prstGeom>
                  </pic:spPr>
                </pic:pic>
              </a:graphicData>
            </a:graphic>
          </wp:inline>
        </w:drawing>
      </w:r>
    </w:p>
    <w:p w14:paraId="50216703" w14:textId="77777777" w:rsidR="00EF776D" w:rsidRDefault="00EF776D" w:rsidP="00CE5BE3">
      <w:pPr>
        <w:rPr>
          <w:rFonts w:ascii="Arial" w:hAnsi="Arial" w:cs="Arial"/>
          <w:b/>
          <w:bCs/>
          <w:sz w:val="32"/>
          <w:szCs w:val="40"/>
          <w:u w:val="single"/>
        </w:rPr>
      </w:pPr>
    </w:p>
    <w:p w14:paraId="236E0E2E" w14:textId="64B7F34D" w:rsidR="00EF1146" w:rsidRDefault="007F0E3D" w:rsidP="00CE5BE3">
      <w:pPr>
        <w:rPr>
          <w:rFonts w:ascii="Arial" w:hAnsi="Arial" w:cs="Arial"/>
          <w:b/>
          <w:bCs/>
          <w:sz w:val="32"/>
          <w:szCs w:val="40"/>
          <w:u w:val="single"/>
        </w:rPr>
      </w:pPr>
      <w:r>
        <w:rPr>
          <w:rFonts w:ascii="Arial" w:hAnsi="Arial" w:cs="Arial"/>
          <w:b/>
          <w:bCs/>
          <w:sz w:val="32"/>
          <w:szCs w:val="40"/>
          <w:u w:val="single"/>
        </w:rPr>
        <w:t>6</w:t>
      </w:r>
      <w:r w:rsidR="00EF1146" w:rsidRPr="001A1FED">
        <w:rPr>
          <w:rFonts w:ascii="Arial" w:hAnsi="Arial" w:cs="Arial"/>
          <w:b/>
          <w:bCs/>
          <w:sz w:val="32"/>
          <w:szCs w:val="40"/>
          <w:u w:val="single"/>
        </w:rPr>
        <w:t>.Conclusion:</w:t>
      </w:r>
    </w:p>
    <w:p w14:paraId="348BD2AF" w14:textId="77777777" w:rsidR="001A1FED" w:rsidRPr="001A1FED" w:rsidRDefault="001A1FED" w:rsidP="00CE5BE3">
      <w:pPr>
        <w:rPr>
          <w:rFonts w:ascii="Arial" w:hAnsi="Arial" w:cs="Arial"/>
          <w:b/>
          <w:bCs/>
          <w:sz w:val="32"/>
          <w:szCs w:val="40"/>
          <w:u w:val="single"/>
        </w:rPr>
      </w:pPr>
    </w:p>
    <w:p w14:paraId="6978C3F4" w14:textId="77777777" w:rsidR="008F3D08" w:rsidRDefault="008F3D08" w:rsidP="008F3D08">
      <w:pPr>
        <w:rPr>
          <w:rFonts w:ascii="Arial" w:hAnsi="Arial" w:cs="Arial"/>
          <w:sz w:val="24"/>
          <w:szCs w:val="32"/>
          <w:lang w:val="en-IN"/>
        </w:rPr>
      </w:pPr>
      <w:r w:rsidRPr="008F3D08">
        <w:rPr>
          <w:rFonts w:ascii="Arial" w:hAnsi="Arial" w:cs="Arial"/>
          <w:sz w:val="24"/>
          <w:szCs w:val="32"/>
          <w:lang w:val="en-IN"/>
        </w:rPr>
        <w:t>In this study, we demonstrated the effectiveness of Artificial Intelligence and Machine Learning techniques in the automated detection of Diabetic Retinopathy (DR) from retinal images. By employing Convolutional Neural Networks (CNNs) for deep learning and comparing them with traditional machine learning algorithms such as Random Forest and Support Vector Machines (SVM), we established that deep learning models offer superior performance in terms of accuracy, precision, recall, and AUC-ROC.</w:t>
      </w:r>
    </w:p>
    <w:p w14:paraId="1919875C" w14:textId="77777777" w:rsidR="008F3D08" w:rsidRPr="008F3D08" w:rsidRDefault="008F3D08" w:rsidP="008F3D08">
      <w:pPr>
        <w:rPr>
          <w:rFonts w:ascii="Arial" w:hAnsi="Arial" w:cs="Arial"/>
          <w:sz w:val="24"/>
          <w:szCs w:val="32"/>
          <w:lang w:val="en-IN"/>
        </w:rPr>
      </w:pPr>
    </w:p>
    <w:p w14:paraId="590265AB" w14:textId="77777777" w:rsidR="008F3D08" w:rsidRDefault="008F3D08" w:rsidP="008F3D08">
      <w:pPr>
        <w:rPr>
          <w:rFonts w:ascii="Arial" w:hAnsi="Arial" w:cs="Arial"/>
          <w:sz w:val="24"/>
          <w:szCs w:val="32"/>
          <w:lang w:val="en-IN"/>
        </w:rPr>
      </w:pPr>
      <w:r w:rsidRPr="008F3D08">
        <w:rPr>
          <w:rFonts w:ascii="Arial" w:hAnsi="Arial" w:cs="Arial"/>
          <w:sz w:val="24"/>
          <w:szCs w:val="32"/>
          <w:lang w:val="en-IN"/>
        </w:rPr>
        <w:t>Our preprocessing techniques—including image resizing, contrast enhancement, and data augmentation—contributed significantly to model robustness and generalization. The findings suggest that AI-driven diagnostic systems have great potential to support early detection and timely treatment of DR, especially in under-resourced or remote areas where access to specialized healthcare is limited.</w:t>
      </w:r>
    </w:p>
    <w:p w14:paraId="2B731721" w14:textId="77777777" w:rsidR="008F3D08" w:rsidRPr="008F3D08" w:rsidRDefault="008F3D08" w:rsidP="008F3D08">
      <w:pPr>
        <w:rPr>
          <w:rFonts w:ascii="Arial" w:hAnsi="Arial" w:cs="Arial"/>
          <w:sz w:val="24"/>
          <w:szCs w:val="32"/>
          <w:lang w:val="en-IN"/>
        </w:rPr>
      </w:pPr>
    </w:p>
    <w:p w14:paraId="6AFBA395" w14:textId="2C79B070" w:rsidR="008F3D08" w:rsidRDefault="008F3D08" w:rsidP="00EF776D">
      <w:pPr>
        <w:rPr>
          <w:rFonts w:ascii="Arial" w:hAnsi="Arial" w:cs="Arial"/>
          <w:sz w:val="24"/>
          <w:szCs w:val="32"/>
          <w:lang w:val="en-IN"/>
        </w:rPr>
      </w:pPr>
      <w:r w:rsidRPr="008F3D08">
        <w:rPr>
          <w:rFonts w:ascii="Arial" w:hAnsi="Arial" w:cs="Arial"/>
          <w:sz w:val="24"/>
          <w:szCs w:val="32"/>
          <w:lang w:val="en-IN"/>
        </w:rPr>
        <w:t>Overall, this research underscores the transformative role of AI and ML in medical diagnostics, paving the way for scalable, efficient, and reliable tools that can aid clinicians and improve patient outcomes.</w:t>
      </w:r>
    </w:p>
    <w:p w14:paraId="6B414FAC" w14:textId="77777777" w:rsidR="00EF776D" w:rsidRPr="00EF776D" w:rsidRDefault="00EF776D" w:rsidP="00EF776D">
      <w:pPr>
        <w:rPr>
          <w:rFonts w:ascii="Arial" w:hAnsi="Arial" w:cs="Arial"/>
          <w:sz w:val="24"/>
          <w:szCs w:val="32"/>
          <w:lang w:val="en-IN"/>
        </w:rPr>
      </w:pPr>
    </w:p>
    <w:p w14:paraId="1D9BC705" w14:textId="05625FCA" w:rsidR="00EF1146" w:rsidRPr="00CE5BE3" w:rsidRDefault="00EF1146" w:rsidP="001A1FED">
      <w:pPr>
        <w:spacing w:line="276" w:lineRule="auto"/>
        <w:rPr>
          <w:rFonts w:ascii="Arial" w:hAnsi="Arial" w:cs="Arial"/>
          <w:b/>
          <w:bCs/>
          <w:sz w:val="32"/>
          <w:szCs w:val="40"/>
        </w:rPr>
      </w:pPr>
      <w:r w:rsidRPr="00CE5BE3">
        <w:rPr>
          <w:rFonts w:ascii="Arial" w:hAnsi="Arial" w:cs="Arial"/>
          <w:b/>
          <w:bCs/>
          <w:sz w:val="32"/>
          <w:szCs w:val="40"/>
        </w:rPr>
        <w:t>Future Work</w:t>
      </w:r>
      <w:r w:rsidRPr="00DC29CB">
        <w:rPr>
          <w:rFonts w:ascii="Arial" w:hAnsi="Arial" w:cs="Arial"/>
          <w:b/>
          <w:bCs/>
          <w:sz w:val="32"/>
          <w:szCs w:val="40"/>
        </w:rPr>
        <w:t>:</w:t>
      </w:r>
    </w:p>
    <w:p w14:paraId="2ABF7F33" w14:textId="2AFC1194" w:rsidR="008F3D08" w:rsidRPr="008F3D08" w:rsidRDefault="008F3D08" w:rsidP="008F3D08">
      <w:pPr>
        <w:pStyle w:val="ListParagraph"/>
        <w:numPr>
          <w:ilvl w:val="0"/>
          <w:numId w:val="37"/>
        </w:numPr>
        <w:spacing w:before="240" w:after="240"/>
        <w:jc w:val="both"/>
        <w:rPr>
          <w:rFonts w:ascii="Arial" w:hAnsi="Arial" w:cs="Arial"/>
          <w:sz w:val="24"/>
          <w:szCs w:val="32"/>
          <w:lang w:val="en-IN"/>
        </w:rPr>
      </w:pPr>
      <w:r w:rsidRPr="008F3D08">
        <w:rPr>
          <w:rFonts w:ascii="Arial" w:hAnsi="Arial" w:cs="Arial"/>
          <w:b/>
          <w:bCs/>
          <w:sz w:val="24"/>
          <w:szCs w:val="32"/>
          <w:lang w:val="en-IN"/>
        </w:rPr>
        <w:t>Early Detection and Predictive Models</w:t>
      </w:r>
      <w:r w:rsidRPr="008F3D08">
        <w:rPr>
          <w:rFonts w:ascii="Arial" w:hAnsi="Arial" w:cs="Arial"/>
          <w:sz w:val="24"/>
          <w:szCs w:val="32"/>
          <w:lang w:val="en-IN"/>
        </w:rPr>
        <w:t>: Future research should focus on developing more accurate and scalable machine learning and AI-based models that can predict DR at an earlier stage, using multimodal data such as fundus images, OCT scans, and patient health records.</w:t>
      </w:r>
    </w:p>
    <w:p w14:paraId="0F7FA365" w14:textId="0FFB9F67" w:rsidR="008F3D08" w:rsidRPr="008F3D08" w:rsidRDefault="008F3D08" w:rsidP="008F3D08">
      <w:pPr>
        <w:pStyle w:val="ListParagraph"/>
        <w:numPr>
          <w:ilvl w:val="0"/>
          <w:numId w:val="37"/>
        </w:numPr>
        <w:spacing w:before="240" w:after="240"/>
        <w:jc w:val="both"/>
        <w:rPr>
          <w:rFonts w:ascii="Arial" w:hAnsi="Arial" w:cs="Arial"/>
          <w:sz w:val="24"/>
          <w:szCs w:val="32"/>
          <w:lang w:val="en-IN"/>
        </w:rPr>
      </w:pPr>
      <w:r w:rsidRPr="008F3D08">
        <w:rPr>
          <w:rFonts w:ascii="Arial" w:hAnsi="Arial" w:cs="Arial"/>
          <w:b/>
          <w:bCs/>
          <w:sz w:val="24"/>
          <w:szCs w:val="32"/>
          <w:lang w:val="en-IN"/>
        </w:rPr>
        <w:t>Integration of Multi-Omics Data</w:t>
      </w:r>
      <w:r w:rsidRPr="008F3D08">
        <w:rPr>
          <w:rFonts w:ascii="Arial" w:hAnsi="Arial" w:cs="Arial"/>
          <w:sz w:val="24"/>
          <w:szCs w:val="32"/>
          <w:lang w:val="en-IN"/>
        </w:rPr>
        <w:t>: Incorporating genomics, proteomics, and metabolomics data can provide deeper insights into the molecular mechanisms driving DR, enabling personalized treatment approaches.</w:t>
      </w:r>
    </w:p>
    <w:p w14:paraId="2EAC0154" w14:textId="71AF860C" w:rsidR="008F3D08" w:rsidRPr="008F3D08" w:rsidRDefault="008F3D08" w:rsidP="008F3D08">
      <w:pPr>
        <w:pStyle w:val="ListParagraph"/>
        <w:numPr>
          <w:ilvl w:val="0"/>
          <w:numId w:val="37"/>
        </w:numPr>
        <w:spacing w:before="240" w:after="240"/>
        <w:jc w:val="both"/>
        <w:rPr>
          <w:rFonts w:ascii="Arial" w:hAnsi="Arial" w:cs="Arial"/>
          <w:sz w:val="24"/>
          <w:szCs w:val="32"/>
          <w:lang w:val="en-IN"/>
        </w:rPr>
      </w:pPr>
      <w:r w:rsidRPr="008F3D08">
        <w:rPr>
          <w:rFonts w:ascii="Arial" w:hAnsi="Arial" w:cs="Arial"/>
          <w:b/>
          <w:bCs/>
          <w:sz w:val="24"/>
          <w:szCs w:val="32"/>
          <w:lang w:val="en-IN"/>
        </w:rPr>
        <w:t>Advanced Imaging Techniques</w:t>
      </w:r>
      <w:r w:rsidRPr="008F3D08">
        <w:rPr>
          <w:rFonts w:ascii="Arial" w:hAnsi="Arial" w:cs="Arial"/>
          <w:sz w:val="24"/>
          <w:szCs w:val="32"/>
          <w:lang w:val="en-IN"/>
        </w:rPr>
        <w:t>: Continued development and refinement of imaging tools, like optical coherence tomography angiography (OCTA), can improve the detection of subtle vascular changes and provide better disease monitoring.</w:t>
      </w:r>
    </w:p>
    <w:p w14:paraId="17BBD0BB" w14:textId="726EB739" w:rsidR="008F3D08" w:rsidRPr="008F3D08" w:rsidRDefault="008F3D08" w:rsidP="008F3D08">
      <w:pPr>
        <w:pStyle w:val="ListParagraph"/>
        <w:numPr>
          <w:ilvl w:val="0"/>
          <w:numId w:val="37"/>
        </w:numPr>
        <w:spacing w:before="240" w:after="240"/>
        <w:jc w:val="both"/>
        <w:rPr>
          <w:rFonts w:ascii="Arial" w:hAnsi="Arial" w:cs="Arial"/>
          <w:sz w:val="24"/>
          <w:szCs w:val="32"/>
          <w:lang w:val="en-IN"/>
        </w:rPr>
      </w:pPr>
      <w:r w:rsidRPr="008F3D08">
        <w:rPr>
          <w:rFonts w:ascii="Arial" w:hAnsi="Arial" w:cs="Arial"/>
          <w:b/>
          <w:bCs/>
          <w:sz w:val="24"/>
          <w:szCs w:val="32"/>
          <w:lang w:val="en-IN"/>
        </w:rPr>
        <w:t>Therapeutic Target Discovery</w:t>
      </w:r>
      <w:r w:rsidRPr="008F3D08">
        <w:rPr>
          <w:rFonts w:ascii="Arial" w:hAnsi="Arial" w:cs="Arial"/>
          <w:sz w:val="24"/>
          <w:szCs w:val="32"/>
          <w:lang w:val="en-IN"/>
        </w:rPr>
        <w:t>: Identifying and validating novel therapeutic targets beyond VEGF, including anti-inflammatory and neuroprotective agents, could open new avenues for DR treatment, particularly in patients unresponsive to current therapies.</w:t>
      </w:r>
    </w:p>
    <w:p w14:paraId="1B4347EA" w14:textId="57042014" w:rsidR="008F3D08" w:rsidRPr="008F3D08" w:rsidRDefault="008F3D08" w:rsidP="008F3D08">
      <w:pPr>
        <w:pStyle w:val="ListParagraph"/>
        <w:numPr>
          <w:ilvl w:val="0"/>
          <w:numId w:val="37"/>
        </w:numPr>
        <w:spacing w:before="240" w:after="240"/>
        <w:jc w:val="both"/>
        <w:rPr>
          <w:rFonts w:ascii="Arial" w:hAnsi="Arial" w:cs="Arial"/>
          <w:sz w:val="24"/>
          <w:szCs w:val="32"/>
          <w:lang w:val="en-IN"/>
        </w:rPr>
      </w:pPr>
      <w:r w:rsidRPr="008F3D08">
        <w:rPr>
          <w:rFonts w:ascii="Arial" w:hAnsi="Arial" w:cs="Arial"/>
          <w:b/>
          <w:bCs/>
          <w:sz w:val="24"/>
          <w:szCs w:val="32"/>
          <w:lang w:val="en-IN"/>
        </w:rPr>
        <w:t>Understanding Disease Heterogeneity</w:t>
      </w:r>
      <w:r w:rsidRPr="008F3D08">
        <w:rPr>
          <w:rFonts w:ascii="Arial" w:hAnsi="Arial" w:cs="Arial"/>
          <w:sz w:val="24"/>
          <w:szCs w:val="32"/>
          <w:lang w:val="en-IN"/>
        </w:rPr>
        <w:t>: Future studies should aim to characterize different DR phenotypes and their progression patterns to tailor interventions more effectively.</w:t>
      </w:r>
    </w:p>
    <w:p w14:paraId="7F2A9566" w14:textId="2DE32998" w:rsidR="008F3D08" w:rsidRPr="008F3D08" w:rsidRDefault="008F3D08" w:rsidP="008F3D08">
      <w:pPr>
        <w:pStyle w:val="ListParagraph"/>
        <w:numPr>
          <w:ilvl w:val="0"/>
          <w:numId w:val="37"/>
        </w:numPr>
        <w:spacing w:before="240" w:after="240"/>
        <w:jc w:val="both"/>
        <w:rPr>
          <w:rFonts w:ascii="Arial" w:hAnsi="Arial" w:cs="Arial"/>
          <w:sz w:val="24"/>
          <w:szCs w:val="32"/>
          <w:lang w:val="en-IN"/>
        </w:rPr>
      </w:pPr>
      <w:r w:rsidRPr="008F3D08">
        <w:rPr>
          <w:rFonts w:ascii="Arial" w:hAnsi="Arial" w:cs="Arial"/>
          <w:b/>
          <w:bCs/>
          <w:sz w:val="24"/>
          <w:szCs w:val="32"/>
          <w:lang w:val="en-IN"/>
        </w:rPr>
        <w:t>Real-World Clinical Applications</w:t>
      </w:r>
      <w:r w:rsidRPr="008F3D08">
        <w:rPr>
          <w:rFonts w:ascii="Arial" w:hAnsi="Arial" w:cs="Arial"/>
          <w:sz w:val="24"/>
          <w:szCs w:val="32"/>
          <w:lang w:val="en-IN"/>
        </w:rPr>
        <w:t>: Translating research advancements into user-friendly diagnostic tools and treatment strategies suitable for routine clinical use, especially in low-resource settings, remains a crucial goal.</w:t>
      </w:r>
    </w:p>
    <w:p w14:paraId="6FB599E2" w14:textId="00A0945A" w:rsidR="008F3D08" w:rsidRDefault="008F3D08" w:rsidP="00EF776D">
      <w:pPr>
        <w:pStyle w:val="ListParagraph"/>
        <w:numPr>
          <w:ilvl w:val="0"/>
          <w:numId w:val="37"/>
        </w:numPr>
        <w:spacing w:before="240" w:after="240"/>
        <w:jc w:val="both"/>
        <w:rPr>
          <w:rFonts w:ascii="Arial" w:hAnsi="Arial" w:cs="Arial"/>
          <w:sz w:val="24"/>
          <w:szCs w:val="32"/>
          <w:lang w:val="en-IN"/>
        </w:rPr>
      </w:pPr>
      <w:r w:rsidRPr="008F3D08">
        <w:rPr>
          <w:rFonts w:ascii="Arial" w:hAnsi="Arial" w:cs="Arial"/>
          <w:b/>
          <w:bCs/>
          <w:sz w:val="24"/>
          <w:szCs w:val="32"/>
          <w:lang w:val="en-IN"/>
        </w:rPr>
        <w:t>Patient-Centric Approaches</w:t>
      </w:r>
      <w:r w:rsidRPr="008F3D08">
        <w:rPr>
          <w:rFonts w:ascii="Arial" w:hAnsi="Arial" w:cs="Arial"/>
          <w:sz w:val="24"/>
          <w:szCs w:val="32"/>
          <w:lang w:val="en-IN"/>
        </w:rPr>
        <w:t>: Incorporating patient-reported outcomes and quality of life metrics into DR research can guide the development of more holistic and effective care strategies.</w:t>
      </w:r>
    </w:p>
    <w:p w14:paraId="4B296F06" w14:textId="77777777" w:rsidR="00EF776D" w:rsidRPr="00EF776D" w:rsidRDefault="00EF776D" w:rsidP="00EF776D">
      <w:pPr>
        <w:pStyle w:val="ListParagraph"/>
        <w:spacing w:before="240" w:after="240"/>
        <w:ind w:left="720"/>
        <w:jc w:val="both"/>
        <w:rPr>
          <w:rFonts w:ascii="Arial" w:hAnsi="Arial" w:cs="Arial"/>
          <w:sz w:val="24"/>
          <w:szCs w:val="32"/>
          <w:lang w:val="en-IN"/>
        </w:rPr>
      </w:pPr>
    </w:p>
    <w:p w14:paraId="1F362FDE" w14:textId="4340CBB5" w:rsidR="00EF1146" w:rsidRPr="007F0E3D" w:rsidRDefault="007F0E3D" w:rsidP="001A1FED">
      <w:pPr>
        <w:spacing w:before="240" w:after="240" w:line="360" w:lineRule="auto"/>
        <w:jc w:val="both"/>
        <w:rPr>
          <w:rFonts w:ascii="Arial" w:hAnsi="Arial" w:cs="Arial"/>
          <w:b/>
          <w:sz w:val="32"/>
          <w:szCs w:val="32"/>
          <w:u w:val="single"/>
        </w:rPr>
      </w:pPr>
      <w:r w:rsidRPr="007F0E3D">
        <w:rPr>
          <w:rFonts w:ascii="Arial" w:hAnsi="Arial" w:cs="Arial"/>
          <w:b/>
          <w:sz w:val="32"/>
          <w:szCs w:val="32"/>
          <w:u w:val="single"/>
        </w:rPr>
        <w:t>7</w:t>
      </w:r>
      <w:r w:rsidR="00EF1146" w:rsidRPr="007F0E3D">
        <w:rPr>
          <w:rFonts w:ascii="Arial" w:hAnsi="Arial" w:cs="Arial"/>
          <w:b/>
          <w:sz w:val="32"/>
          <w:szCs w:val="32"/>
          <w:u w:val="single"/>
        </w:rPr>
        <w:t>.References:</w:t>
      </w:r>
    </w:p>
    <w:p w14:paraId="4C190BAA" w14:textId="6E961EFD" w:rsidR="008F3D08" w:rsidRPr="008F3D08" w:rsidRDefault="008F3D08" w:rsidP="008F3D08">
      <w:pPr>
        <w:pStyle w:val="ListParagraph"/>
        <w:numPr>
          <w:ilvl w:val="1"/>
          <w:numId w:val="36"/>
        </w:numPr>
        <w:shd w:val="clear" w:color="auto" w:fill="FAFAFA"/>
        <w:rPr>
          <w:rFonts w:ascii="Arial" w:hAnsi="Arial" w:cs="Arial"/>
          <w:sz w:val="24"/>
          <w:szCs w:val="24"/>
          <w:lang w:val="en-IN" w:eastAsia="en-IN"/>
        </w:rPr>
      </w:pPr>
      <w:r w:rsidRPr="008F3D08">
        <w:rPr>
          <w:rFonts w:ascii="Arial" w:hAnsi="Arial" w:cs="Arial"/>
          <w:sz w:val="24"/>
          <w:szCs w:val="24"/>
          <w:lang w:val="en-IN" w:eastAsia="en-IN"/>
        </w:rPr>
        <w:t xml:space="preserve">Kashani, A. H., Chen, C. L., Gahm, J. K., Zheng, F., Richter, G. M., Rosenfeld, P. J., ... &amp; Wang, R. K. (2017). Optical coherence tomography angiography: A comprehensive review of current methods and clinical applications. </w:t>
      </w:r>
      <w:r w:rsidRPr="008F3D08">
        <w:rPr>
          <w:rFonts w:ascii="Arial" w:hAnsi="Arial" w:cs="Arial"/>
          <w:i/>
          <w:iCs/>
          <w:sz w:val="24"/>
          <w:szCs w:val="24"/>
          <w:lang w:val="en-IN" w:eastAsia="en-IN"/>
        </w:rPr>
        <w:t>Progress in Retinal and Eye Research</w:t>
      </w:r>
      <w:r w:rsidRPr="008F3D08">
        <w:rPr>
          <w:rFonts w:ascii="Arial" w:hAnsi="Arial" w:cs="Arial"/>
          <w:sz w:val="24"/>
          <w:szCs w:val="24"/>
          <w:lang w:val="en-IN" w:eastAsia="en-IN"/>
        </w:rPr>
        <w:t xml:space="preserve">, </w:t>
      </w:r>
      <w:r w:rsidRPr="008F3D08">
        <w:rPr>
          <w:rFonts w:ascii="Arial" w:hAnsi="Arial" w:cs="Arial"/>
          <w:i/>
          <w:iCs/>
          <w:sz w:val="24"/>
          <w:szCs w:val="24"/>
          <w:lang w:val="en-IN" w:eastAsia="en-IN"/>
        </w:rPr>
        <w:t>60</w:t>
      </w:r>
      <w:r w:rsidRPr="008F3D08">
        <w:rPr>
          <w:rFonts w:ascii="Arial" w:hAnsi="Arial" w:cs="Arial"/>
          <w:sz w:val="24"/>
          <w:szCs w:val="24"/>
          <w:lang w:val="en-IN" w:eastAsia="en-IN"/>
        </w:rPr>
        <w:t xml:space="preserve">, 66–100. </w:t>
      </w:r>
      <w:hyperlink r:id="rId21" w:history="1">
        <w:r w:rsidRPr="008F3D08">
          <w:rPr>
            <w:rStyle w:val="Hyperlink"/>
            <w:rFonts w:ascii="Arial" w:hAnsi="Arial" w:cs="Arial"/>
            <w:sz w:val="24"/>
            <w:szCs w:val="24"/>
            <w:lang w:val="en-IN" w:eastAsia="en-IN"/>
          </w:rPr>
          <w:t>https://doi.org/10.1016/j.preteyeres.2017.07.002</w:t>
        </w:r>
      </w:hyperlink>
    </w:p>
    <w:p w14:paraId="681861AB" w14:textId="77777777" w:rsidR="008F3D08" w:rsidRPr="008F3D08" w:rsidRDefault="008F3D08" w:rsidP="008F3D08">
      <w:pPr>
        <w:shd w:val="clear" w:color="auto" w:fill="FAFAFA"/>
        <w:ind w:left="720"/>
        <w:rPr>
          <w:rFonts w:ascii="Arial" w:hAnsi="Arial" w:cs="Arial"/>
          <w:sz w:val="24"/>
          <w:szCs w:val="24"/>
          <w:lang w:val="en-IN" w:eastAsia="en-IN"/>
        </w:rPr>
      </w:pPr>
    </w:p>
    <w:p w14:paraId="77E14F72" w14:textId="24C4CE0C" w:rsidR="008F3D08" w:rsidRPr="008F3D08" w:rsidRDefault="008F3D08" w:rsidP="008F3D08">
      <w:pPr>
        <w:pStyle w:val="ListParagraph"/>
        <w:numPr>
          <w:ilvl w:val="1"/>
          <w:numId w:val="36"/>
        </w:numPr>
        <w:shd w:val="clear" w:color="auto" w:fill="FAFAFA"/>
        <w:rPr>
          <w:rFonts w:ascii="Arial" w:hAnsi="Arial" w:cs="Arial"/>
          <w:sz w:val="24"/>
          <w:szCs w:val="24"/>
          <w:lang w:val="en-IN" w:eastAsia="en-IN"/>
        </w:rPr>
      </w:pPr>
      <w:r w:rsidRPr="008F3D08">
        <w:rPr>
          <w:rFonts w:ascii="Arial" w:hAnsi="Arial" w:cs="Arial"/>
          <w:sz w:val="24"/>
          <w:szCs w:val="24"/>
          <w:lang w:val="en-IN" w:eastAsia="en-IN"/>
        </w:rPr>
        <w:t xml:space="preserve">Klaassen, I., Van Noorden, C. J., &amp; </w:t>
      </w:r>
      <w:proofErr w:type="spellStart"/>
      <w:r w:rsidRPr="008F3D08">
        <w:rPr>
          <w:rFonts w:ascii="Arial" w:hAnsi="Arial" w:cs="Arial"/>
          <w:sz w:val="24"/>
          <w:szCs w:val="24"/>
          <w:lang w:val="en-IN" w:eastAsia="en-IN"/>
        </w:rPr>
        <w:t>Schlingemann</w:t>
      </w:r>
      <w:proofErr w:type="spellEnd"/>
      <w:r w:rsidRPr="008F3D08">
        <w:rPr>
          <w:rFonts w:ascii="Arial" w:hAnsi="Arial" w:cs="Arial"/>
          <w:sz w:val="24"/>
          <w:szCs w:val="24"/>
          <w:lang w:val="en-IN" w:eastAsia="en-IN"/>
        </w:rPr>
        <w:t xml:space="preserve">, R. O. (2013). Molecular basis of the inner blood-retinal barrier and its breakdown in diabetic macular </w:t>
      </w:r>
      <w:proofErr w:type="spellStart"/>
      <w:r w:rsidRPr="008F3D08">
        <w:rPr>
          <w:rFonts w:ascii="Arial" w:hAnsi="Arial" w:cs="Arial"/>
          <w:sz w:val="24"/>
          <w:szCs w:val="24"/>
          <w:lang w:val="en-IN" w:eastAsia="en-IN"/>
        </w:rPr>
        <w:t>edema</w:t>
      </w:r>
      <w:proofErr w:type="spellEnd"/>
      <w:r w:rsidRPr="008F3D08">
        <w:rPr>
          <w:rFonts w:ascii="Arial" w:hAnsi="Arial" w:cs="Arial"/>
          <w:sz w:val="24"/>
          <w:szCs w:val="24"/>
          <w:lang w:val="en-IN" w:eastAsia="en-IN"/>
        </w:rPr>
        <w:t xml:space="preserve"> and other pathological conditions. </w:t>
      </w:r>
      <w:r w:rsidRPr="008F3D08">
        <w:rPr>
          <w:rFonts w:ascii="Arial" w:hAnsi="Arial" w:cs="Arial"/>
          <w:i/>
          <w:iCs/>
          <w:sz w:val="24"/>
          <w:szCs w:val="24"/>
          <w:lang w:val="en-IN" w:eastAsia="en-IN"/>
        </w:rPr>
        <w:t>Progress in Retinal and Eye Research</w:t>
      </w:r>
      <w:r w:rsidRPr="008F3D08">
        <w:rPr>
          <w:rFonts w:ascii="Arial" w:hAnsi="Arial" w:cs="Arial"/>
          <w:sz w:val="24"/>
          <w:szCs w:val="24"/>
          <w:lang w:val="en-IN" w:eastAsia="en-IN"/>
        </w:rPr>
        <w:t xml:space="preserve">, </w:t>
      </w:r>
      <w:r w:rsidRPr="008F3D08">
        <w:rPr>
          <w:rFonts w:ascii="Arial" w:hAnsi="Arial" w:cs="Arial"/>
          <w:i/>
          <w:iCs/>
          <w:sz w:val="24"/>
          <w:szCs w:val="24"/>
          <w:lang w:val="en-IN" w:eastAsia="en-IN"/>
        </w:rPr>
        <w:t>34</w:t>
      </w:r>
      <w:r w:rsidRPr="008F3D08">
        <w:rPr>
          <w:rFonts w:ascii="Arial" w:hAnsi="Arial" w:cs="Arial"/>
          <w:sz w:val="24"/>
          <w:szCs w:val="24"/>
          <w:lang w:val="en-IN" w:eastAsia="en-IN"/>
        </w:rPr>
        <w:t xml:space="preserve">, 19–48. </w:t>
      </w:r>
      <w:hyperlink r:id="rId22" w:history="1">
        <w:r w:rsidRPr="008F3D08">
          <w:rPr>
            <w:rStyle w:val="Hyperlink"/>
            <w:rFonts w:ascii="Arial" w:hAnsi="Arial" w:cs="Arial"/>
            <w:sz w:val="24"/>
            <w:szCs w:val="24"/>
            <w:lang w:val="en-IN" w:eastAsia="en-IN"/>
          </w:rPr>
          <w:t>https://doi.org/10.1016/j.preteyeres.2013.02.001</w:t>
        </w:r>
      </w:hyperlink>
    </w:p>
    <w:p w14:paraId="5085C8E1" w14:textId="77777777" w:rsidR="008F3D08" w:rsidRPr="008F3D08" w:rsidRDefault="008F3D08" w:rsidP="008F3D08">
      <w:pPr>
        <w:shd w:val="clear" w:color="auto" w:fill="FAFAFA"/>
        <w:ind w:left="720"/>
        <w:rPr>
          <w:rFonts w:ascii="Arial" w:hAnsi="Arial" w:cs="Arial"/>
          <w:sz w:val="24"/>
          <w:szCs w:val="24"/>
          <w:lang w:val="en-IN" w:eastAsia="en-IN"/>
        </w:rPr>
      </w:pPr>
    </w:p>
    <w:p w14:paraId="19B1CEB0" w14:textId="257C763E" w:rsidR="008F3D08" w:rsidRPr="008F3D08" w:rsidRDefault="008F3D08" w:rsidP="008F3D08">
      <w:pPr>
        <w:pStyle w:val="ListParagraph"/>
        <w:numPr>
          <w:ilvl w:val="1"/>
          <w:numId w:val="36"/>
        </w:numPr>
        <w:shd w:val="clear" w:color="auto" w:fill="FAFAFA"/>
        <w:rPr>
          <w:rFonts w:ascii="Arial" w:hAnsi="Arial" w:cs="Arial"/>
          <w:sz w:val="24"/>
          <w:szCs w:val="24"/>
          <w:lang w:val="en-IN" w:eastAsia="en-IN"/>
        </w:rPr>
      </w:pPr>
      <w:r w:rsidRPr="008F3D08">
        <w:rPr>
          <w:rFonts w:ascii="Arial" w:hAnsi="Arial" w:cs="Arial"/>
          <w:sz w:val="24"/>
          <w:szCs w:val="24"/>
          <w:lang w:val="en-IN" w:eastAsia="en-IN"/>
        </w:rPr>
        <w:t xml:space="preserve">Kur, J., Newman, E. A., &amp; Chan-Ling, T. (2012). Cellular and physiological mechanisms underlying blood flow regulation in the retina and choroid in health and disease. </w:t>
      </w:r>
      <w:r w:rsidRPr="008F3D08">
        <w:rPr>
          <w:rFonts w:ascii="Arial" w:hAnsi="Arial" w:cs="Arial"/>
          <w:i/>
          <w:iCs/>
          <w:sz w:val="24"/>
          <w:szCs w:val="24"/>
          <w:lang w:val="en-IN" w:eastAsia="en-IN"/>
        </w:rPr>
        <w:t>Progress in Retinal and Eye Research</w:t>
      </w:r>
      <w:r w:rsidRPr="008F3D08">
        <w:rPr>
          <w:rFonts w:ascii="Arial" w:hAnsi="Arial" w:cs="Arial"/>
          <w:sz w:val="24"/>
          <w:szCs w:val="24"/>
          <w:lang w:val="en-IN" w:eastAsia="en-IN"/>
        </w:rPr>
        <w:t xml:space="preserve">, </w:t>
      </w:r>
      <w:r w:rsidRPr="008F3D08">
        <w:rPr>
          <w:rFonts w:ascii="Arial" w:hAnsi="Arial" w:cs="Arial"/>
          <w:i/>
          <w:iCs/>
          <w:sz w:val="24"/>
          <w:szCs w:val="24"/>
          <w:lang w:val="en-IN" w:eastAsia="en-IN"/>
        </w:rPr>
        <w:t>31</w:t>
      </w:r>
      <w:r w:rsidRPr="008F3D08">
        <w:rPr>
          <w:rFonts w:ascii="Arial" w:hAnsi="Arial" w:cs="Arial"/>
          <w:sz w:val="24"/>
          <w:szCs w:val="24"/>
          <w:lang w:val="en-IN" w:eastAsia="en-IN"/>
        </w:rPr>
        <w:t xml:space="preserve">(5), 377–406. </w:t>
      </w:r>
      <w:hyperlink r:id="rId23" w:history="1">
        <w:r w:rsidRPr="008F3D08">
          <w:rPr>
            <w:rStyle w:val="Hyperlink"/>
            <w:rFonts w:ascii="Arial" w:hAnsi="Arial" w:cs="Arial"/>
            <w:sz w:val="24"/>
            <w:szCs w:val="24"/>
            <w:lang w:val="en-IN" w:eastAsia="en-IN"/>
          </w:rPr>
          <w:t>https://doi.org/10.1016/j.preteyeres.2012.04.004</w:t>
        </w:r>
      </w:hyperlink>
    </w:p>
    <w:p w14:paraId="014237AB" w14:textId="77777777" w:rsidR="008F3D08" w:rsidRPr="008F3D08" w:rsidRDefault="008F3D08" w:rsidP="008F3D08">
      <w:pPr>
        <w:shd w:val="clear" w:color="auto" w:fill="FAFAFA"/>
        <w:ind w:left="720"/>
        <w:rPr>
          <w:rFonts w:ascii="Arial" w:hAnsi="Arial" w:cs="Arial"/>
          <w:sz w:val="24"/>
          <w:szCs w:val="24"/>
          <w:lang w:val="en-IN" w:eastAsia="en-IN"/>
        </w:rPr>
      </w:pPr>
    </w:p>
    <w:p w14:paraId="5552FC98" w14:textId="4B4EFAED" w:rsidR="008F3D08" w:rsidRPr="008F3D08" w:rsidRDefault="008F3D08" w:rsidP="008F3D08">
      <w:pPr>
        <w:pStyle w:val="ListParagraph"/>
        <w:numPr>
          <w:ilvl w:val="1"/>
          <w:numId w:val="36"/>
        </w:numPr>
        <w:shd w:val="clear" w:color="auto" w:fill="FAFAFA"/>
        <w:rPr>
          <w:rFonts w:ascii="Arial" w:hAnsi="Arial" w:cs="Arial"/>
          <w:sz w:val="24"/>
          <w:szCs w:val="24"/>
          <w:lang w:val="en-IN" w:eastAsia="en-IN"/>
        </w:rPr>
      </w:pPr>
      <w:r w:rsidRPr="008F3D08">
        <w:rPr>
          <w:rFonts w:ascii="Arial" w:hAnsi="Arial" w:cs="Arial"/>
          <w:sz w:val="24"/>
          <w:szCs w:val="24"/>
          <w:lang w:val="en-IN" w:eastAsia="en-IN"/>
        </w:rPr>
        <w:t xml:space="preserve">Penn, J. S., Madan, A., Caldwell, R. B., Bartoli, M., Caldwell, R. W., &amp; Hartnett, M. E. (2008). Vascular endothelial growth factor in eye disease. </w:t>
      </w:r>
      <w:r w:rsidRPr="008F3D08">
        <w:rPr>
          <w:rFonts w:ascii="Arial" w:hAnsi="Arial" w:cs="Arial"/>
          <w:i/>
          <w:iCs/>
          <w:sz w:val="24"/>
          <w:szCs w:val="24"/>
          <w:lang w:val="en-IN" w:eastAsia="en-IN"/>
        </w:rPr>
        <w:t>Progress in Retinal and Eye Research</w:t>
      </w:r>
      <w:r w:rsidRPr="008F3D08">
        <w:rPr>
          <w:rFonts w:ascii="Arial" w:hAnsi="Arial" w:cs="Arial"/>
          <w:sz w:val="24"/>
          <w:szCs w:val="24"/>
          <w:lang w:val="en-IN" w:eastAsia="en-IN"/>
        </w:rPr>
        <w:t xml:space="preserve">, </w:t>
      </w:r>
      <w:r w:rsidRPr="008F3D08">
        <w:rPr>
          <w:rFonts w:ascii="Arial" w:hAnsi="Arial" w:cs="Arial"/>
          <w:i/>
          <w:iCs/>
          <w:sz w:val="24"/>
          <w:szCs w:val="24"/>
          <w:lang w:val="en-IN" w:eastAsia="en-IN"/>
        </w:rPr>
        <w:t>27</w:t>
      </w:r>
      <w:r w:rsidRPr="008F3D08">
        <w:rPr>
          <w:rFonts w:ascii="Arial" w:hAnsi="Arial" w:cs="Arial"/>
          <w:sz w:val="24"/>
          <w:szCs w:val="24"/>
          <w:lang w:val="en-IN" w:eastAsia="en-IN"/>
        </w:rPr>
        <w:t xml:space="preserve">(4), 331–371. </w:t>
      </w:r>
      <w:hyperlink r:id="rId24" w:history="1">
        <w:r w:rsidRPr="008F3D08">
          <w:rPr>
            <w:rStyle w:val="Hyperlink"/>
            <w:rFonts w:ascii="Arial" w:hAnsi="Arial" w:cs="Arial"/>
            <w:sz w:val="24"/>
            <w:szCs w:val="24"/>
            <w:lang w:val="en-IN" w:eastAsia="en-IN"/>
          </w:rPr>
          <w:t>https://doi.org/10.1016/j.preteyeres.2008.05.001</w:t>
        </w:r>
      </w:hyperlink>
    </w:p>
    <w:p w14:paraId="58C9247F" w14:textId="77777777" w:rsidR="008F3D08" w:rsidRPr="008F3D08" w:rsidRDefault="008F3D08" w:rsidP="008F3D08">
      <w:pPr>
        <w:shd w:val="clear" w:color="auto" w:fill="FAFAFA"/>
        <w:ind w:left="720"/>
        <w:rPr>
          <w:rFonts w:ascii="Arial" w:hAnsi="Arial" w:cs="Arial"/>
          <w:sz w:val="24"/>
          <w:szCs w:val="24"/>
          <w:lang w:val="en-IN" w:eastAsia="en-IN"/>
        </w:rPr>
      </w:pPr>
    </w:p>
    <w:p w14:paraId="6BB13812" w14:textId="7BE0DFC4" w:rsidR="008F3D08" w:rsidRPr="008F3D08" w:rsidRDefault="008F3D08" w:rsidP="008F3D08">
      <w:pPr>
        <w:pStyle w:val="ListParagraph"/>
        <w:numPr>
          <w:ilvl w:val="1"/>
          <w:numId w:val="36"/>
        </w:numPr>
        <w:shd w:val="clear" w:color="auto" w:fill="FAFAFA"/>
        <w:rPr>
          <w:rFonts w:ascii="Arial" w:hAnsi="Arial" w:cs="Arial"/>
          <w:sz w:val="24"/>
          <w:szCs w:val="24"/>
          <w:lang w:val="en-IN" w:eastAsia="en-IN"/>
        </w:rPr>
      </w:pPr>
      <w:r w:rsidRPr="008F3D08">
        <w:rPr>
          <w:rFonts w:ascii="Arial" w:hAnsi="Arial" w:cs="Arial"/>
          <w:sz w:val="24"/>
          <w:szCs w:val="24"/>
          <w:lang w:val="en-IN" w:eastAsia="en-IN"/>
        </w:rPr>
        <w:t xml:space="preserve">Spaide, R. F., Klancnik Jr, J. M., &amp; Cooney, M. J. (2017). Retinal vascular layers imaged by fluorescein angiography and optical coherence tomography angiography. </w:t>
      </w:r>
      <w:r w:rsidRPr="008F3D08">
        <w:rPr>
          <w:rFonts w:ascii="Arial" w:hAnsi="Arial" w:cs="Arial"/>
          <w:i/>
          <w:iCs/>
          <w:sz w:val="24"/>
          <w:szCs w:val="24"/>
          <w:lang w:val="en-IN" w:eastAsia="en-IN"/>
        </w:rPr>
        <w:t>JAMA Ophthalmology</w:t>
      </w:r>
      <w:r w:rsidRPr="008F3D08">
        <w:rPr>
          <w:rFonts w:ascii="Arial" w:hAnsi="Arial" w:cs="Arial"/>
          <w:sz w:val="24"/>
          <w:szCs w:val="24"/>
          <w:lang w:val="en-IN" w:eastAsia="en-IN"/>
        </w:rPr>
        <w:t xml:space="preserve">, </w:t>
      </w:r>
      <w:r w:rsidRPr="008F3D08">
        <w:rPr>
          <w:rFonts w:ascii="Arial" w:hAnsi="Arial" w:cs="Arial"/>
          <w:i/>
          <w:iCs/>
          <w:sz w:val="24"/>
          <w:szCs w:val="24"/>
          <w:lang w:val="en-IN" w:eastAsia="en-IN"/>
        </w:rPr>
        <w:t>133</w:t>
      </w:r>
      <w:r w:rsidRPr="008F3D08">
        <w:rPr>
          <w:rFonts w:ascii="Arial" w:hAnsi="Arial" w:cs="Arial"/>
          <w:sz w:val="24"/>
          <w:szCs w:val="24"/>
          <w:lang w:val="en-IN" w:eastAsia="en-IN"/>
        </w:rPr>
        <w:t xml:space="preserve">(1), 45–50. </w:t>
      </w:r>
      <w:hyperlink r:id="rId25" w:history="1">
        <w:r w:rsidRPr="008F3D08">
          <w:rPr>
            <w:rStyle w:val="Hyperlink"/>
            <w:rFonts w:ascii="Arial" w:hAnsi="Arial" w:cs="Arial"/>
            <w:sz w:val="24"/>
            <w:szCs w:val="24"/>
            <w:lang w:val="en-IN" w:eastAsia="en-IN"/>
          </w:rPr>
          <w:t>https://doi.org/10.1001/jamaophthalmol.2014.3616</w:t>
        </w:r>
      </w:hyperlink>
    </w:p>
    <w:p w14:paraId="0E713686" w14:textId="77777777" w:rsidR="008F3D08" w:rsidRPr="008F3D08" w:rsidRDefault="008F3D08" w:rsidP="008F3D08">
      <w:pPr>
        <w:shd w:val="clear" w:color="auto" w:fill="FAFAFA"/>
        <w:ind w:left="720"/>
        <w:rPr>
          <w:rFonts w:ascii="Arial" w:hAnsi="Arial" w:cs="Arial"/>
          <w:sz w:val="24"/>
          <w:szCs w:val="24"/>
          <w:lang w:val="en-IN" w:eastAsia="en-IN"/>
        </w:rPr>
      </w:pPr>
    </w:p>
    <w:p w14:paraId="08C0F71D" w14:textId="621F50FC" w:rsidR="008F3D08" w:rsidRPr="008F3D08" w:rsidRDefault="008F3D08" w:rsidP="008F3D08">
      <w:pPr>
        <w:pStyle w:val="ListParagraph"/>
        <w:numPr>
          <w:ilvl w:val="1"/>
          <w:numId w:val="36"/>
        </w:numPr>
        <w:shd w:val="clear" w:color="auto" w:fill="FAFAFA"/>
        <w:rPr>
          <w:rFonts w:ascii="Arial" w:hAnsi="Arial" w:cs="Arial"/>
          <w:sz w:val="24"/>
          <w:szCs w:val="24"/>
          <w:lang w:val="en-IN" w:eastAsia="en-IN"/>
        </w:rPr>
      </w:pPr>
      <w:r w:rsidRPr="008F3D08">
        <w:rPr>
          <w:rFonts w:ascii="Arial" w:hAnsi="Arial" w:cs="Arial"/>
          <w:sz w:val="24"/>
          <w:szCs w:val="24"/>
          <w:lang w:val="en-IN" w:eastAsia="en-IN"/>
        </w:rPr>
        <w:t xml:space="preserve">Stitt, A. W., Curtis, T. M., Chen, M., Medina, R. J., McKay, G. J., Jenkins, A., ... &amp; Gardiner, T. A. (2015). The progress in understanding and treatment of diabetic retinopathy. </w:t>
      </w:r>
      <w:r w:rsidRPr="008F3D08">
        <w:rPr>
          <w:rFonts w:ascii="Arial" w:hAnsi="Arial" w:cs="Arial"/>
          <w:i/>
          <w:iCs/>
          <w:sz w:val="24"/>
          <w:szCs w:val="24"/>
          <w:lang w:val="en-IN" w:eastAsia="en-IN"/>
        </w:rPr>
        <w:t>Progress in Retinal and Eye Research</w:t>
      </w:r>
      <w:r w:rsidRPr="008F3D08">
        <w:rPr>
          <w:rFonts w:ascii="Arial" w:hAnsi="Arial" w:cs="Arial"/>
          <w:sz w:val="24"/>
          <w:szCs w:val="24"/>
          <w:lang w:val="en-IN" w:eastAsia="en-IN"/>
        </w:rPr>
        <w:t xml:space="preserve">, </w:t>
      </w:r>
      <w:r w:rsidRPr="008F3D08">
        <w:rPr>
          <w:rFonts w:ascii="Arial" w:hAnsi="Arial" w:cs="Arial"/>
          <w:i/>
          <w:iCs/>
          <w:sz w:val="24"/>
          <w:szCs w:val="24"/>
          <w:lang w:val="en-IN" w:eastAsia="en-IN"/>
        </w:rPr>
        <w:t>51</w:t>
      </w:r>
      <w:r w:rsidRPr="008F3D08">
        <w:rPr>
          <w:rFonts w:ascii="Arial" w:hAnsi="Arial" w:cs="Arial"/>
          <w:sz w:val="24"/>
          <w:szCs w:val="24"/>
          <w:lang w:val="en-IN" w:eastAsia="en-IN"/>
        </w:rPr>
        <w:t xml:space="preserve">, 156–186. </w:t>
      </w:r>
      <w:hyperlink r:id="rId26" w:history="1">
        <w:r w:rsidRPr="008F3D08">
          <w:rPr>
            <w:rStyle w:val="Hyperlink"/>
            <w:rFonts w:ascii="Arial" w:hAnsi="Arial" w:cs="Arial"/>
            <w:sz w:val="24"/>
            <w:szCs w:val="24"/>
            <w:lang w:val="en-IN" w:eastAsia="en-IN"/>
          </w:rPr>
          <w:t>https://doi.org/10.1016/j.preteyeres.2015.08.001</w:t>
        </w:r>
      </w:hyperlink>
    </w:p>
    <w:p w14:paraId="5933068C" w14:textId="77777777" w:rsidR="008F3D08" w:rsidRPr="008F3D08" w:rsidRDefault="008F3D08" w:rsidP="008F3D08">
      <w:pPr>
        <w:shd w:val="clear" w:color="auto" w:fill="FAFAFA"/>
        <w:ind w:left="720"/>
        <w:rPr>
          <w:rFonts w:ascii="Arial" w:hAnsi="Arial" w:cs="Arial"/>
          <w:sz w:val="24"/>
          <w:szCs w:val="24"/>
          <w:lang w:val="en-IN" w:eastAsia="en-IN"/>
        </w:rPr>
      </w:pPr>
    </w:p>
    <w:p w14:paraId="6DD4CEA7" w14:textId="4B14EBB5" w:rsidR="008F3D08" w:rsidRPr="008F3D08" w:rsidRDefault="008F3D08" w:rsidP="008F3D08">
      <w:pPr>
        <w:pStyle w:val="ListParagraph"/>
        <w:numPr>
          <w:ilvl w:val="1"/>
          <w:numId w:val="36"/>
        </w:numPr>
        <w:shd w:val="clear" w:color="auto" w:fill="FAFAFA"/>
        <w:rPr>
          <w:rFonts w:ascii="Arial" w:hAnsi="Arial" w:cs="Arial"/>
          <w:sz w:val="24"/>
          <w:szCs w:val="24"/>
          <w:lang w:val="en-IN" w:eastAsia="en-IN"/>
        </w:rPr>
      </w:pPr>
      <w:r w:rsidRPr="008F3D08">
        <w:rPr>
          <w:rFonts w:ascii="Arial" w:hAnsi="Arial" w:cs="Arial"/>
          <w:sz w:val="24"/>
          <w:szCs w:val="24"/>
          <w:lang w:val="en-IN" w:eastAsia="en-IN"/>
        </w:rPr>
        <w:t xml:space="preserve">Tang, J., &amp; Kern, T. S. (2011). Inflammation in diabetic retinopathy. </w:t>
      </w:r>
      <w:r w:rsidRPr="008F3D08">
        <w:rPr>
          <w:rFonts w:ascii="Arial" w:hAnsi="Arial" w:cs="Arial"/>
          <w:i/>
          <w:iCs/>
          <w:sz w:val="24"/>
          <w:szCs w:val="24"/>
          <w:lang w:val="en-IN" w:eastAsia="en-IN"/>
        </w:rPr>
        <w:t>Progress in Retinal and Eye Research</w:t>
      </w:r>
      <w:r w:rsidRPr="008F3D08">
        <w:rPr>
          <w:rFonts w:ascii="Arial" w:hAnsi="Arial" w:cs="Arial"/>
          <w:sz w:val="24"/>
          <w:szCs w:val="24"/>
          <w:lang w:val="en-IN" w:eastAsia="en-IN"/>
        </w:rPr>
        <w:t xml:space="preserve">, </w:t>
      </w:r>
      <w:r w:rsidRPr="008F3D08">
        <w:rPr>
          <w:rFonts w:ascii="Arial" w:hAnsi="Arial" w:cs="Arial"/>
          <w:i/>
          <w:iCs/>
          <w:sz w:val="24"/>
          <w:szCs w:val="24"/>
          <w:lang w:val="en-IN" w:eastAsia="en-IN"/>
        </w:rPr>
        <w:t>30</w:t>
      </w:r>
      <w:r w:rsidRPr="008F3D08">
        <w:rPr>
          <w:rFonts w:ascii="Arial" w:hAnsi="Arial" w:cs="Arial"/>
          <w:sz w:val="24"/>
          <w:szCs w:val="24"/>
          <w:lang w:val="en-IN" w:eastAsia="en-IN"/>
        </w:rPr>
        <w:t xml:space="preserve">(5), 343–358. </w:t>
      </w:r>
      <w:hyperlink r:id="rId27" w:history="1">
        <w:r w:rsidRPr="008F3D08">
          <w:rPr>
            <w:rStyle w:val="Hyperlink"/>
            <w:rFonts w:ascii="Arial" w:hAnsi="Arial" w:cs="Arial"/>
            <w:sz w:val="24"/>
            <w:szCs w:val="24"/>
            <w:lang w:val="en-IN" w:eastAsia="en-IN"/>
          </w:rPr>
          <w:t>https://doi.org/10.1016/j.preteyeres.2011.05.002</w:t>
        </w:r>
      </w:hyperlink>
    </w:p>
    <w:p w14:paraId="19B97311" w14:textId="77777777" w:rsidR="008F3D08" w:rsidRPr="008F3D08" w:rsidRDefault="008F3D08" w:rsidP="008F3D08">
      <w:pPr>
        <w:shd w:val="clear" w:color="auto" w:fill="FAFAFA"/>
        <w:ind w:left="720"/>
        <w:rPr>
          <w:rFonts w:ascii="Arial" w:hAnsi="Arial" w:cs="Arial"/>
          <w:sz w:val="24"/>
          <w:szCs w:val="24"/>
          <w:lang w:val="en-IN" w:eastAsia="en-IN"/>
        </w:rPr>
      </w:pPr>
    </w:p>
    <w:p w14:paraId="67FB9607" w14:textId="77777777" w:rsidR="00EF1146" w:rsidRPr="00DC29CB" w:rsidRDefault="00EF1146" w:rsidP="00E978F7">
      <w:pPr>
        <w:shd w:val="clear" w:color="auto" w:fill="FAFAFA"/>
        <w:ind w:left="720"/>
        <w:rPr>
          <w:rFonts w:ascii="Arial" w:hAnsi="Arial" w:cs="Arial"/>
        </w:rPr>
      </w:pPr>
    </w:p>
    <w:p w14:paraId="45686601" w14:textId="77777777" w:rsidR="00325111" w:rsidRDefault="00325111" w:rsidP="00EF1146">
      <w:pPr>
        <w:pStyle w:val="BodyText"/>
        <w:spacing w:before="4"/>
        <w:rPr>
          <w:b/>
          <w:sz w:val="17"/>
        </w:rPr>
      </w:pPr>
    </w:p>
    <w:sectPr w:rsidR="00325111" w:rsidSect="000D015A">
      <w:footerReference w:type="default" r:id="rId28"/>
      <w:pgSz w:w="11910" w:h="16840"/>
      <w:pgMar w:top="1100" w:right="992" w:bottom="540" w:left="1417" w:header="637" w:footer="3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778DE" w14:textId="77777777" w:rsidR="006F1830" w:rsidRDefault="006F1830">
      <w:r>
        <w:separator/>
      </w:r>
    </w:p>
  </w:endnote>
  <w:endnote w:type="continuationSeparator" w:id="0">
    <w:p w14:paraId="16850535" w14:textId="77777777" w:rsidR="006F1830" w:rsidRDefault="006F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2F71" w14:textId="77777777" w:rsidR="00325111" w:rsidRDefault="00000000">
    <w:pPr>
      <w:pStyle w:val="BodyText"/>
      <w:spacing w:line="14" w:lineRule="auto"/>
      <w:rPr>
        <w:sz w:val="20"/>
      </w:rPr>
    </w:pPr>
    <w:r>
      <w:rPr>
        <w:noProof/>
        <w:sz w:val="20"/>
      </w:rPr>
      <mc:AlternateContent>
        <mc:Choice Requires="wps">
          <w:drawing>
            <wp:anchor distT="0" distB="0" distL="0" distR="0" simplePos="0" relativeHeight="487458304" behindDoc="1" locked="0" layoutInCell="1" allowOverlap="1" wp14:anchorId="74A2393D" wp14:editId="0E7AE175">
              <wp:simplePos x="0" y="0"/>
              <wp:positionH relativeFrom="page">
                <wp:posOffset>1062532</wp:posOffset>
              </wp:positionH>
              <wp:positionV relativeFrom="page">
                <wp:posOffset>10291571</wp:posOffset>
              </wp:positionV>
              <wp:extent cx="5798820"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56515"/>
                      </a:xfrm>
                      <a:custGeom>
                        <a:avLst/>
                        <a:gdLst/>
                        <a:ahLst/>
                        <a:cxnLst/>
                        <a:rect l="l" t="t" r="r" b="b"/>
                        <a:pathLst>
                          <a:path w="5798820" h="56515">
                            <a:moveTo>
                              <a:pt x="5798566" y="47256"/>
                            </a:moveTo>
                            <a:lnTo>
                              <a:pt x="0" y="47256"/>
                            </a:lnTo>
                            <a:lnTo>
                              <a:pt x="0" y="56388"/>
                            </a:lnTo>
                            <a:lnTo>
                              <a:pt x="5798566" y="56388"/>
                            </a:lnTo>
                            <a:lnTo>
                              <a:pt x="5798566" y="47256"/>
                            </a:lnTo>
                            <a:close/>
                          </a:path>
                          <a:path w="5798820" h="56515">
                            <a:moveTo>
                              <a:pt x="5798566" y="0"/>
                            </a:moveTo>
                            <a:lnTo>
                              <a:pt x="0" y="0"/>
                            </a:lnTo>
                            <a:lnTo>
                              <a:pt x="0" y="38100"/>
                            </a:lnTo>
                            <a:lnTo>
                              <a:pt x="5798566" y="38100"/>
                            </a:lnTo>
                            <a:lnTo>
                              <a:pt x="579856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01A2CAE" id="Graphic 13" o:spid="_x0000_s1026" style="position:absolute;margin-left:83.65pt;margin-top:810.35pt;width:456.6pt;height:4.45pt;z-index:-15858176;visibility:visible;mso-wrap-style:square;mso-wrap-distance-left:0;mso-wrap-distance-top:0;mso-wrap-distance-right:0;mso-wrap-distance-bottom:0;mso-position-horizontal:absolute;mso-position-horizontal-relative:page;mso-position-vertical:absolute;mso-position-vertical-relative:page;v-text-anchor:top" coordsize="579882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" path="m5798566,47256l,47256r,9132l5798566,56388r,-9132xem5798566,l,,,38100r5798566,l5798566,xe" fillcolor="#612322" stroked="f">
              <v:path arrowok="t"/>
              <w10:wrap anchorx="page" anchory="page"/>
            </v:shape>
          </w:pict>
        </mc:Fallback>
      </mc:AlternateContent>
    </w:r>
    <w:r>
      <w:rPr>
        <w:noProof/>
        <w:sz w:val="20"/>
      </w:rPr>
      <mc:AlternateContent>
        <mc:Choice Requires="wps">
          <w:drawing>
            <wp:anchor distT="0" distB="0" distL="0" distR="0" simplePos="0" relativeHeight="487458816" behindDoc="1" locked="0" layoutInCell="1" allowOverlap="1" wp14:anchorId="1B280891" wp14:editId="69DD6BF4">
              <wp:simplePos x="0" y="0"/>
              <wp:positionH relativeFrom="page">
                <wp:posOffset>1068120</wp:posOffset>
              </wp:positionH>
              <wp:positionV relativeFrom="page">
                <wp:posOffset>10374883</wp:posOffset>
              </wp:positionV>
              <wp:extent cx="3215005"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5005" cy="165735"/>
                      </a:xfrm>
                      <a:prstGeom prst="rect">
                        <a:avLst/>
                      </a:prstGeom>
                    </wps:spPr>
                    <wps:txbx>
                      <w:txbxContent>
                        <w:p w14:paraId="4201BF18" w14:textId="77777777" w:rsidR="00325111" w:rsidRDefault="00000000">
                          <w:pPr>
                            <w:spacing w:line="245" w:lineRule="exact"/>
                            <w:ind w:left="20"/>
                            <w:rPr>
                              <w:rFonts w:ascii="Calibri"/>
                            </w:rPr>
                          </w:pPr>
                          <w:r>
                            <w:rPr>
                              <w:rFonts w:ascii="Calibri"/>
                            </w:rPr>
                            <w:t>Department</w:t>
                          </w:r>
                          <w:r>
                            <w:rPr>
                              <w:rFonts w:ascii="Calibri"/>
                              <w:spacing w:val="-5"/>
                            </w:rPr>
                            <w:t xml:space="preserve"> </w:t>
                          </w:r>
                          <w:r>
                            <w:rPr>
                              <w:rFonts w:ascii="Calibri"/>
                            </w:rPr>
                            <w:t>of</w:t>
                          </w:r>
                          <w:r>
                            <w:rPr>
                              <w:rFonts w:ascii="Calibri"/>
                              <w:spacing w:val="-6"/>
                            </w:rPr>
                            <w:t xml:space="preserve"> </w:t>
                          </w:r>
                          <w:r>
                            <w:rPr>
                              <w:rFonts w:ascii="Calibri"/>
                            </w:rPr>
                            <w:t>Computer</w:t>
                          </w:r>
                          <w:r>
                            <w:rPr>
                              <w:rFonts w:ascii="Calibri"/>
                              <w:spacing w:val="-4"/>
                            </w:rPr>
                            <w:t xml:space="preserve"> </w:t>
                          </w:r>
                          <w:r>
                            <w:rPr>
                              <w:rFonts w:ascii="Calibri"/>
                            </w:rPr>
                            <w:t>Science,</w:t>
                          </w:r>
                          <w:r>
                            <w:rPr>
                              <w:rFonts w:ascii="Calibri"/>
                              <w:spacing w:val="-6"/>
                            </w:rPr>
                            <w:t xml:space="preserve"> </w:t>
                          </w:r>
                          <w:r>
                            <w:rPr>
                              <w:rFonts w:ascii="Calibri"/>
                            </w:rPr>
                            <w:t>Mangalore</w:t>
                          </w:r>
                          <w:r>
                            <w:rPr>
                              <w:rFonts w:ascii="Calibri"/>
                              <w:spacing w:val="-4"/>
                            </w:rPr>
                            <w:t xml:space="preserve"> </w:t>
                          </w:r>
                          <w:r>
                            <w:rPr>
                              <w:rFonts w:ascii="Calibri"/>
                              <w:spacing w:val="-2"/>
                            </w:rPr>
                            <w:t>University</w:t>
                          </w:r>
                        </w:p>
                      </w:txbxContent>
                    </wps:txbx>
                    <wps:bodyPr wrap="square" lIns="0" tIns="0" rIns="0" bIns="0" rtlCol="0">
                      <a:noAutofit/>
                    </wps:bodyPr>
                  </wps:wsp>
                </a:graphicData>
              </a:graphic>
            </wp:anchor>
          </w:drawing>
        </mc:Choice>
        <mc:Fallback>
          <w:pict>
            <v:shapetype w14:anchorId="1B280891" id="_x0000_t202" coordsize="21600,21600" o:spt="202" path="m,l,21600r21600,l21600,xe">
              <v:stroke joinstyle="miter"/>
              <v:path gradientshapeok="t" o:connecttype="rect"/>
            </v:shapetype>
            <v:shape id="Textbox 14" o:spid="_x0000_s1027" type="#_x0000_t202" style="position:absolute;margin-left:84.1pt;margin-top:816.9pt;width:253.15pt;height:13.05pt;z-index:-158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" filled="f" stroked="f">
              <v:textbox inset="0,0,0,0">
                <w:txbxContent>
                  <w:p w14:paraId="4201BF18" w14:textId="77777777" w:rsidR="00325111" w:rsidRDefault="00000000">
                    <w:pPr>
                      <w:spacing w:line="245" w:lineRule="exact"/>
                      <w:ind w:left="20"/>
                      <w:rPr>
                        <w:rFonts w:ascii="Calibri"/>
                      </w:rPr>
                    </w:pPr>
                    <w:r>
                      <w:rPr>
                        <w:rFonts w:ascii="Calibri"/>
                      </w:rPr>
                      <w:t>Department</w:t>
                    </w:r>
                    <w:r>
                      <w:rPr>
                        <w:rFonts w:ascii="Calibri"/>
                        <w:spacing w:val="-5"/>
                      </w:rPr>
                      <w:t xml:space="preserve"> </w:t>
                    </w:r>
                    <w:r>
                      <w:rPr>
                        <w:rFonts w:ascii="Calibri"/>
                      </w:rPr>
                      <w:t>of</w:t>
                    </w:r>
                    <w:r>
                      <w:rPr>
                        <w:rFonts w:ascii="Calibri"/>
                        <w:spacing w:val="-6"/>
                      </w:rPr>
                      <w:t xml:space="preserve"> </w:t>
                    </w:r>
                    <w:r>
                      <w:rPr>
                        <w:rFonts w:ascii="Calibri"/>
                      </w:rPr>
                      <w:t>Computer</w:t>
                    </w:r>
                    <w:r>
                      <w:rPr>
                        <w:rFonts w:ascii="Calibri"/>
                        <w:spacing w:val="-4"/>
                      </w:rPr>
                      <w:t xml:space="preserve"> </w:t>
                    </w:r>
                    <w:r>
                      <w:rPr>
                        <w:rFonts w:ascii="Calibri"/>
                      </w:rPr>
                      <w:t>Science,</w:t>
                    </w:r>
                    <w:r>
                      <w:rPr>
                        <w:rFonts w:ascii="Calibri"/>
                        <w:spacing w:val="-6"/>
                      </w:rPr>
                      <w:t xml:space="preserve"> </w:t>
                    </w:r>
                    <w:r>
                      <w:rPr>
                        <w:rFonts w:ascii="Calibri"/>
                      </w:rPr>
                      <w:t>Mangalore</w:t>
                    </w:r>
                    <w:r>
                      <w:rPr>
                        <w:rFonts w:ascii="Calibri"/>
                        <w:spacing w:val="-4"/>
                      </w:rPr>
                      <w:t xml:space="preserve"> </w:t>
                    </w:r>
                    <w:r>
                      <w:rPr>
                        <w:rFonts w:ascii="Calibri"/>
                        <w:spacing w:val="-2"/>
                      </w:rPr>
                      <w:t>University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6CA7" w14:textId="77777777" w:rsidR="00325111" w:rsidRDefault="00000000">
    <w:pPr>
      <w:pStyle w:val="BodyText"/>
      <w:spacing w:line="14" w:lineRule="auto"/>
      <w:rPr>
        <w:sz w:val="20"/>
      </w:rPr>
    </w:pPr>
    <w:r>
      <w:rPr>
        <w:noProof/>
        <w:sz w:val="20"/>
      </w:rPr>
      <mc:AlternateContent>
        <mc:Choice Requires="wps">
          <w:drawing>
            <wp:anchor distT="0" distB="0" distL="0" distR="0" simplePos="0" relativeHeight="487460352" behindDoc="1" locked="0" layoutInCell="1" allowOverlap="1" wp14:anchorId="2C4968E3" wp14:editId="17498F01">
              <wp:simplePos x="0" y="0"/>
              <wp:positionH relativeFrom="page">
                <wp:posOffset>1062532</wp:posOffset>
              </wp:positionH>
              <wp:positionV relativeFrom="page">
                <wp:posOffset>10291571</wp:posOffset>
              </wp:positionV>
              <wp:extent cx="579882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56515"/>
                      </a:xfrm>
                      <a:custGeom>
                        <a:avLst/>
                        <a:gdLst/>
                        <a:ahLst/>
                        <a:cxnLst/>
                        <a:rect l="l" t="t" r="r" b="b"/>
                        <a:pathLst>
                          <a:path w="5798820" h="56515">
                            <a:moveTo>
                              <a:pt x="5798566" y="47256"/>
                            </a:moveTo>
                            <a:lnTo>
                              <a:pt x="0" y="47256"/>
                            </a:lnTo>
                            <a:lnTo>
                              <a:pt x="0" y="56388"/>
                            </a:lnTo>
                            <a:lnTo>
                              <a:pt x="5798566" y="56388"/>
                            </a:lnTo>
                            <a:lnTo>
                              <a:pt x="5798566" y="47256"/>
                            </a:lnTo>
                            <a:close/>
                          </a:path>
                          <a:path w="5798820" h="56515">
                            <a:moveTo>
                              <a:pt x="5798566" y="0"/>
                            </a:moveTo>
                            <a:lnTo>
                              <a:pt x="0" y="0"/>
                            </a:lnTo>
                            <a:lnTo>
                              <a:pt x="0" y="38100"/>
                            </a:lnTo>
                            <a:lnTo>
                              <a:pt x="5798566" y="38100"/>
                            </a:lnTo>
                            <a:lnTo>
                              <a:pt x="579856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25390C0" id="Graphic 20" o:spid="_x0000_s1026" style="position:absolute;margin-left:83.65pt;margin-top:810.35pt;width:456.6pt;height:4.45pt;z-index:-15856128;visibility:visible;mso-wrap-style:square;mso-wrap-distance-left:0;mso-wrap-distance-top:0;mso-wrap-distance-right:0;mso-wrap-distance-bottom:0;mso-position-horizontal:absolute;mso-position-horizontal-relative:page;mso-position-vertical:absolute;mso-position-vertical-relative:page;v-text-anchor:top" coordsize="579882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" path="m5798566,47256l,47256r,9132l5798566,56388r,-9132xem5798566,l,,,38100r5798566,l5798566,xe" fillcolor="#612322" stroked="f">
              <v:path arrowok="t"/>
              <w10:wrap anchorx="page" anchory="page"/>
            </v:shape>
          </w:pict>
        </mc:Fallback>
      </mc:AlternateContent>
    </w:r>
    <w:r>
      <w:rPr>
        <w:noProof/>
        <w:sz w:val="20"/>
      </w:rPr>
      <mc:AlternateContent>
        <mc:Choice Requires="wps">
          <w:drawing>
            <wp:anchor distT="0" distB="0" distL="0" distR="0" simplePos="0" relativeHeight="487460864" behindDoc="1" locked="0" layoutInCell="1" allowOverlap="1" wp14:anchorId="7BFFD83A" wp14:editId="2117121F">
              <wp:simplePos x="0" y="0"/>
              <wp:positionH relativeFrom="page">
                <wp:posOffset>1158036</wp:posOffset>
              </wp:positionH>
              <wp:positionV relativeFrom="page">
                <wp:posOffset>10374883</wp:posOffset>
              </wp:positionV>
              <wp:extent cx="321500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5005" cy="165735"/>
                      </a:xfrm>
                      <a:prstGeom prst="rect">
                        <a:avLst/>
                      </a:prstGeom>
                    </wps:spPr>
                    <wps:txbx>
                      <w:txbxContent>
                        <w:p w14:paraId="6F1D417E" w14:textId="77777777" w:rsidR="00325111" w:rsidRDefault="00000000">
                          <w:pPr>
                            <w:spacing w:line="245" w:lineRule="exact"/>
                            <w:ind w:left="20"/>
                            <w:rPr>
                              <w:rFonts w:ascii="Calibri"/>
                            </w:rPr>
                          </w:pPr>
                          <w:r>
                            <w:rPr>
                              <w:rFonts w:ascii="Calibri"/>
                            </w:rPr>
                            <w:t>Department</w:t>
                          </w:r>
                          <w:r>
                            <w:rPr>
                              <w:rFonts w:ascii="Calibri"/>
                              <w:spacing w:val="-5"/>
                            </w:rPr>
                            <w:t xml:space="preserve"> </w:t>
                          </w:r>
                          <w:r>
                            <w:rPr>
                              <w:rFonts w:ascii="Calibri"/>
                            </w:rPr>
                            <w:t>of</w:t>
                          </w:r>
                          <w:r>
                            <w:rPr>
                              <w:rFonts w:ascii="Calibri"/>
                              <w:spacing w:val="-6"/>
                            </w:rPr>
                            <w:t xml:space="preserve"> </w:t>
                          </w:r>
                          <w:r>
                            <w:rPr>
                              <w:rFonts w:ascii="Calibri"/>
                            </w:rPr>
                            <w:t>Computer</w:t>
                          </w:r>
                          <w:r>
                            <w:rPr>
                              <w:rFonts w:ascii="Calibri"/>
                              <w:spacing w:val="-4"/>
                            </w:rPr>
                            <w:t xml:space="preserve"> </w:t>
                          </w:r>
                          <w:r>
                            <w:rPr>
                              <w:rFonts w:ascii="Calibri"/>
                            </w:rPr>
                            <w:t>Science,</w:t>
                          </w:r>
                          <w:r>
                            <w:rPr>
                              <w:rFonts w:ascii="Calibri"/>
                              <w:spacing w:val="-6"/>
                            </w:rPr>
                            <w:t xml:space="preserve"> </w:t>
                          </w:r>
                          <w:r>
                            <w:rPr>
                              <w:rFonts w:ascii="Calibri"/>
                            </w:rPr>
                            <w:t>Mangalore</w:t>
                          </w:r>
                          <w:r>
                            <w:rPr>
                              <w:rFonts w:ascii="Calibri"/>
                              <w:spacing w:val="-4"/>
                            </w:rPr>
                            <w:t xml:space="preserve"> </w:t>
                          </w:r>
                          <w:r>
                            <w:rPr>
                              <w:rFonts w:ascii="Calibri"/>
                              <w:spacing w:val="-2"/>
                            </w:rPr>
                            <w:t>University</w:t>
                          </w:r>
                        </w:p>
                      </w:txbxContent>
                    </wps:txbx>
                    <wps:bodyPr wrap="square" lIns="0" tIns="0" rIns="0" bIns="0" rtlCol="0">
                      <a:noAutofit/>
                    </wps:bodyPr>
                  </wps:wsp>
                </a:graphicData>
              </a:graphic>
            </wp:anchor>
          </w:drawing>
        </mc:Choice>
        <mc:Fallback>
          <w:pict>
            <v:shapetype w14:anchorId="7BFFD83A" id="_x0000_t202" coordsize="21600,21600" o:spt="202" path="m,l,21600r21600,l21600,xe">
              <v:stroke joinstyle="miter"/>
              <v:path gradientshapeok="t" o:connecttype="rect"/>
            </v:shapetype>
            <v:shape id="Textbox 21" o:spid="_x0000_s1029" type="#_x0000_t202" style="position:absolute;margin-left:91.2pt;margin-top:816.9pt;width:253.15pt;height:13.05pt;z-index:-158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" filled="f" stroked="f">
              <v:textbox inset="0,0,0,0">
                <w:txbxContent>
                  <w:p w14:paraId="6F1D417E" w14:textId="77777777" w:rsidR="00325111" w:rsidRDefault="00000000">
                    <w:pPr>
                      <w:spacing w:line="245" w:lineRule="exact"/>
                      <w:ind w:left="20"/>
                      <w:rPr>
                        <w:rFonts w:ascii="Calibri"/>
                      </w:rPr>
                    </w:pPr>
                    <w:r>
                      <w:rPr>
                        <w:rFonts w:ascii="Calibri"/>
                      </w:rPr>
                      <w:t>Department</w:t>
                    </w:r>
                    <w:r>
                      <w:rPr>
                        <w:rFonts w:ascii="Calibri"/>
                        <w:spacing w:val="-5"/>
                      </w:rPr>
                      <w:t xml:space="preserve"> </w:t>
                    </w:r>
                    <w:r>
                      <w:rPr>
                        <w:rFonts w:ascii="Calibri"/>
                      </w:rPr>
                      <w:t>of</w:t>
                    </w:r>
                    <w:r>
                      <w:rPr>
                        <w:rFonts w:ascii="Calibri"/>
                        <w:spacing w:val="-6"/>
                      </w:rPr>
                      <w:t xml:space="preserve"> </w:t>
                    </w:r>
                    <w:r>
                      <w:rPr>
                        <w:rFonts w:ascii="Calibri"/>
                      </w:rPr>
                      <w:t>Computer</w:t>
                    </w:r>
                    <w:r>
                      <w:rPr>
                        <w:rFonts w:ascii="Calibri"/>
                        <w:spacing w:val="-4"/>
                      </w:rPr>
                      <w:t xml:space="preserve"> </w:t>
                    </w:r>
                    <w:r>
                      <w:rPr>
                        <w:rFonts w:ascii="Calibri"/>
                      </w:rPr>
                      <w:t>Science,</w:t>
                    </w:r>
                    <w:r>
                      <w:rPr>
                        <w:rFonts w:ascii="Calibri"/>
                        <w:spacing w:val="-6"/>
                      </w:rPr>
                      <w:t xml:space="preserve"> </w:t>
                    </w:r>
                    <w:r>
                      <w:rPr>
                        <w:rFonts w:ascii="Calibri"/>
                      </w:rPr>
                      <w:t>Mangalore</w:t>
                    </w:r>
                    <w:r>
                      <w:rPr>
                        <w:rFonts w:ascii="Calibri"/>
                        <w:spacing w:val="-4"/>
                      </w:rPr>
                      <w:t xml:space="preserve"> </w:t>
                    </w:r>
                    <w:r>
                      <w:rPr>
                        <w:rFonts w:ascii="Calibri"/>
                        <w:spacing w:val="-2"/>
                      </w:rPr>
                      <w:t>University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40910"/>
      <w:docPartObj>
        <w:docPartGallery w:val="Page Numbers (Bottom of Page)"/>
        <w:docPartUnique/>
      </w:docPartObj>
    </w:sdtPr>
    <w:sdtEndPr>
      <w:rPr>
        <w:color w:val="7F7F7F" w:themeColor="background1" w:themeShade="7F"/>
        <w:spacing w:val="60"/>
      </w:rPr>
    </w:sdtEndPr>
    <w:sdtContent>
      <w:p w14:paraId="3CD91B58" w14:textId="1684A718" w:rsidR="000D015A" w:rsidRDefault="000D015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F6CC8EA" w14:textId="77777777" w:rsidR="00EB1657" w:rsidRDefault="00EB16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3F61D" w14:textId="77777777" w:rsidR="006F1830" w:rsidRDefault="006F1830">
      <w:r>
        <w:separator/>
      </w:r>
    </w:p>
  </w:footnote>
  <w:footnote w:type="continuationSeparator" w:id="0">
    <w:p w14:paraId="4724BA59" w14:textId="77777777" w:rsidR="006F1830" w:rsidRDefault="006F1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E76A5" w14:textId="77777777" w:rsidR="00325111" w:rsidRDefault="00000000">
    <w:pPr>
      <w:pStyle w:val="BodyText"/>
      <w:spacing w:line="14" w:lineRule="auto"/>
      <w:rPr>
        <w:sz w:val="20"/>
      </w:rPr>
    </w:pPr>
    <w:r>
      <w:rPr>
        <w:noProof/>
        <w:sz w:val="20"/>
      </w:rPr>
      <mc:AlternateContent>
        <mc:Choice Requires="wps">
          <w:drawing>
            <wp:anchor distT="0" distB="0" distL="0" distR="0" simplePos="0" relativeHeight="487457792" behindDoc="1" locked="0" layoutInCell="1" allowOverlap="1" wp14:anchorId="4BEF74E6" wp14:editId="40EB9FEB">
              <wp:simplePos x="0" y="0"/>
              <wp:positionH relativeFrom="page">
                <wp:posOffset>1066799</wp:posOffset>
              </wp:positionH>
              <wp:positionV relativeFrom="page">
                <wp:posOffset>388619</wp:posOffset>
              </wp:positionV>
              <wp:extent cx="3215005" cy="2774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5005" cy="277495"/>
                      </a:xfrm>
                      <a:prstGeom prst="rect">
                        <a:avLst/>
                      </a:prstGeom>
                    </wps:spPr>
                    <wps:txbx>
                      <w:txbxContent>
                        <w:p w14:paraId="0D1EFC37" w14:textId="31AFC484" w:rsidR="00325111" w:rsidRPr="0039021E" w:rsidRDefault="002E4A80">
                          <w:pPr>
                            <w:spacing w:line="345" w:lineRule="exact"/>
                            <w:ind w:left="20"/>
                            <w:rPr>
                              <w:rFonts w:ascii="Calibri"/>
                              <w:sz w:val="32"/>
                              <w:lang w:val="en-IN"/>
                            </w:rPr>
                          </w:pPr>
                          <w:r>
                            <w:rPr>
                              <w:rFonts w:ascii="Calibri"/>
                              <w:sz w:val="32"/>
                              <w:lang w:val="en-IN"/>
                            </w:rPr>
                            <w:t>Diabetic Retinopathy</w:t>
                          </w:r>
                          <w:r w:rsidR="0039021E">
                            <w:rPr>
                              <w:rFonts w:ascii="Calibri"/>
                              <w:sz w:val="32"/>
                              <w:lang w:val="en-IN"/>
                            </w:rPr>
                            <w:t xml:space="preserve"> Detection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BEF74E6" id="_x0000_t202" coordsize="21600,21600" o:spt="202" path="m,l,21600r21600,l21600,xe">
              <v:stroke joinstyle="miter"/>
              <v:path gradientshapeok="t" o:connecttype="rect"/>
            </v:shapetype>
            <v:shape id="Textbox 12" o:spid="_x0000_s1026" type="#_x0000_t202" style="position:absolute;margin-left:84pt;margin-top:30.6pt;width:253.15pt;height:21.85pt;z-index:-15858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" filled="f" stroked="f">
              <v:textbox inset="0,0,0,0">
                <w:txbxContent>
                  <w:p w14:paraId="0D1EFC37" w14:textId="31AFC484" w:rsidR="00325111" w:rsidRPr="0039021E" w:rsidRDefault="002E4A80">
                    <w:pPr>
                      <w:spacing w:line="345" w:lineRule="exact"/>
                      <w:ind w:left="20"/>
                      <w:rPr>
                        <w:rFonts w:ascii="Calibri"/>
                        <w:sz w:val="32"/>
                        <w:lang w:val="en-IN"/>
                      </w:rPr>
                    </w:pPr>
                    <w:r>
                      <w:rPr>
                        <w:rFonts w:ascii="Calibri"/>
                        <w:sz w:val="32"/>
                        <w:lang w:val="en-IN"/>
                      </w:rPr>
                      <w:t>Diabetic Retinopathy</w:t>
                    </w:r>
                    <w:r w:rsidR="0039021E">
                      <w:rPr>
                        <w:rFonts w:ascii="Calibri"/>
                        <w:sz w:val="32"/>
                        <w:lang w:val="en-IN"/>
                      </w:rPr>
                      <w:t xml:space="preserve"> Detection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B0BE" w14:textId="75D39327" w:rsidR="00325111" w:rsidRDefault="0039021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8B28D5D" wp14:editId="2A2C10C8">
              <wp:simplePos x="0" y="0"/>
              <wp:positionH relativeFrom="page">
                <wp:posOffset>1066800</wp:posOffset>
              </wp:positionH>
              <wp:positionV relativeFrom="page">
                <wp:posOffset>388620</wp:posOffset>
              </wp:positionV>
              <wp:extent cx="4130040" cy="2667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0040" cy="266700"/>
                      </a:xfrm>
                      <a:prstGeom prst="rect">
                        <a:avLst/>
                      </a:prstGeom>
                    </wps:spPr>
                    <wps:txbx>
                      <w:txbxContent>
                        <w:p w14:paraId="7F865F53" w14:textId="55D1A821" w:rsidR="00325111" w:rsidRPr="0039021E" w:rsidRDefault="00771C5D">
                          <w:pPr>
                            <w:spacing w:before="5"/>
                            <w:ind w:left="20"/>
                            <w:rPr>
                              <w:sz w:val="32"/>
                              <w:lang w:val="en-IN"/>
                            </w:rPr>
                          </w:pPr>
                          <w:r>
                            <w:rPr>
                              <w:sz w:val="32"/>
                              <w:lang w:val="en-IN"/>
                            </w:rPr>
                            <w:t>Diabetic Retinopathy</w:t>
                          </w:r>
                          <w:r w:rsidR="0039021E">
                            <w:rPr>
                              <w:sz w:val="32"/>
                              <w:lang w:val="en-IN"/>
                            </w:rPr>
                            <w:t xml:space="preserve"> Detection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8B28D5D" id="_x0000_t202" coordsize="21600,21600" o:spt="202" path="m,l,21600r21600,l21600,xe">
              <v:stroke joinstyle="miter"/>
              <v:path gradientshapeok="t" o:connecttype="rect"/>
            </v:shapetype>
            <v:shape id="Textbox 19" o:spid="_x0000_s1028" type="#_x0000_t202" style="position:absolute;margin-left:84pt;margin-top:30.6pt;width:325.2pt;height:2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" filled="f" stroked="f">
              <v:textbox inset="0,0,0,0">
                <w:txbxContent>
                  <w:p w14:paraId="7F865F53" w14:textId="55D1A821" w:rsidR="00325111" w:rsidRPr="0039021E" w:rsidRDefault="00771C5D">
                    <w:pPr>
                      <w:spacing w:before="5"/>
                      <w:ind w:left="20"/>
                      <w:rPr>
                        <w:sz w:val="32"/>
                        <w:lang w:val="en-IN"/>
                      </w:rPr>
                    </w:pPr>
                    <w:r>
                      <w:rPr>
                        <w:sz w:val="32"/>
                        <w:lang w:val="en-IN"/>
                      </w:rPr>
                      <w:t>Diabetic Retinopathy</w:t>
                    </w:r>
                    <w:r w:rsidR="0039021E">
                      <w:rPr>
                        <w:sz w:val="32"/>
                        <w:lang w:val="en-IN"/>
                      </w:rPr>
                      <w:t xml:space="preserve"> Detection</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6E836234" wp14:editId="03539880">
              <wp:simplePos x="0" y="0"/>
              <wp:positionH relativeFrom="page">
                <wp:posOffset>1062532</wp:posOffset>
              </wp:positionH>
              <wp:positionV relativeFrom="page">
                <wp:posOffset>653795</wp:posOffset>
              </wp:positionV>
              <wp:extent cx="5798820" cy="5651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56515"/>
                      </a:xfrm>
                      <a:custGeom>
                        <a:avLst/>
                        <a:gdLst/>
                        <a:ahLst/>
                        <a:cxnLst/>
                        <a:rect l="l" t="t" r="r" b="b"/>
                        <a:pathLst>
                          <a:path w="5798820" h="56515">
                            <a:moveTo>
                              <a:pt x="5798566" y="18288"/>
                            </a:moveTo>
                            <a:lnTo>
                              <a:pt x="0" y="18288"/>
                            </a:lnTo>
                            <a:lnTo>
                              <a:pt x="0" y="56388"/>
                            </a:lnTo>
                            <a:lnTo>
                              <a:pt x="5798566" y="56388"/>
                            </a:lnTo>
                            <a:lnTo>
                              <a:pt x="5798566" y="18288"/>
                            </a:lnTo>
                            <a:close/>
                          </a:path>
                          <a:path w="5798820" h="56515">
                            <a:moveTo>
                              <a:pt x="5798566" y="0"/>
                            </a:moveTo>
                            <a:lnTo>
                              <a:pt x="0" y="0"/>
                            </a:lnTo>
                            <a:lnTo>
                              <a:pt x="0" y="9144"/>
                            </a:lnTo>
                            <a:lnTo>
                              <a:pt x="5798566" y="9144"/>
                            </a:lnTo>
                            <a:lnTo>
                              <a:pt x="579856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555A27D" id="Graphic 18" o:spid="_x0000_s1026" style="position:absolute;margin-left:83.65pt;margin-top:51.5pt;width:456.6pt;height:4.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9882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" path="m5798566,18288l,18288,,56388r5798566,l5798566,18288xem5798566,l,,,9144r5798566,l5798566,xe" fillcolor="#612322"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F2A"/>
    <w:multiLevelType w:val="multilevel"/>
    <w:tmpl w:val="00A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51E92"/>
    <w:multiLevelType w:val="multilevel"/>
    <w:tmpl w:val="DD7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0E28"/>
    <w:multiLevelType w:val="hybridMultilevel"/>
    <w:tmpl w:val="8990F18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 w15:restartNumberingAfterBreak="0">
    <w:nsid w:val="0344795E"/>
    <w:multiLevelType w:val="hybridMultilevel"/>
    <w:tmpl w:val="E438D076"/>
    <w:lvl w:ilvl="0" w:tplc="88443FB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2B5805"/>
    <w:multiLevelType w:val="multilevel"/>
    <w:tmpl w:val="04B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52309"/>
    <w:multiLevelType w:val="multilevel"/>
    <w:tmpl w:val="797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A36E2"/>
    <w:multiLevelType w:val="hybridMultilevel"/>
    <w:tmpl w:val="48C66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670F1B"/>
    <w:multiLevelType w:val="multilevel"/>
    <w:tmpl w:val="5694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0B2D"/>
    <w:multiLevelType w:val="hybridMultilevel"/>
    <w:tmpl w:val="E26015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3E05A9"/>
    <w:multiLevelType w:val="multilevel"/>
    <w:tmpl w:val="B98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415E3"/>
    <w:multiLevelType w:val="multilevel"/>
    <w:tmpl w:val="D11EF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B54669"/>
    <w:multiLevelType w:val="multilevel"/>
    <w:tmpl w:val="C45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51D8B"/>
    <w:multiLevelType w:val="multilevel"/>
    <w:tmpl w:val="0CA4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361EC"/>
    <w:multiLevelType w:val="multilevel"/>
    <w:tmpl w:val="DD406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814874"/>
    <w:multiLevelType w:val="hybridMultilevel"/>
    <w:tmpl w:val="B1628E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7A451EE"/>
    <w:multiLevelType w:val="multilevel"/>
    <w:tmpl w:val="D1A8B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6A46E1"/>
    <w:multiLevelType w:val="multilevel"/>
    <w:tmpl w:val="CEA8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910F3C"/>
    <w:multiLevelType w:val="multilevel"/>
    <w:tmpl w:val="65608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46402E"/>
    <w:multiLevelType w:val="hybridMultilevel"/>
    <w:tmpl w:val="E054A0E8"/>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9" w15:restartNumberingAfterBreak="0">
    <w:nsid w:val="462F3FBD"/>
    <w:multiLevelType w:val="multilevel"/>
    <w:tmpl w:val="0E9E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EA25BE"/>
    <w:multiLevelType w:val="multilevel"/>
    <w:tmpl w:val="6BC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26454"/>
    <w:multiLevelType w:val="hybridMultilevel"/>
    <w:tmpl w:val="6CA46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0831E7"/>
    <w:multiLevelType w:val="multilevel"/>
    <w:tmpl w:val="34E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370913"/>
    <w:multiLevelType w:val="hybridMultilevel"/>
    <w:tmpl w:val="88AC9E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3925254"/>
    <w:multiLevelType w:val="multilevel"/>
    <w:tmpl w:val="5EF66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0F5BC6"/>
    <w:multiLevelType w:val="multilevel"/>
    <w:tmpl w:val="FC1C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7D0FB8"/>
    <w:multiLevelType w:val="hybridMultilevel"/>
    <w:tmpl w:val="8220A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FF6466"/>
    <w:multiLevelType w:val="multilevel"/>
    <w:tmpl w:val="BCD6D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A7074A"/>
    <w:multiLevelType w:val="multilevel"/>
    <w:tmpl w:val="800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3E307E"/>
    <w:multiLevelType w:val="multilevel"/>
    <w:tmpl w:val="1D1A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F6ADF"/>
    <w:multiLevelType w:val="multilevel"/>
    <w:tmpl w:val="5CA6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72BD4"/>
    <w:multiLevelType w:val="hybridMultilevel"/>
    <w:tmpl w:val="5DECAD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5235CC"/>
    <w:multiLevelType w:val="multilevel"/>
    <w:tmpl w:val="0F9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57199"/>
    <w:multiLevelType w:val="multilevel"/>
    <w:tmpl w:val="8D8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E1D7C"/>
    <w:multiLevelType w:val="multilevel"/>
    <w:tmpl w:val="CC8C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557F9"/>
    <w:multiLevelType w:val="hybridMultilevel"/>
    <w:tmpl w:val="762E66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ECA7250"/>
    <w:multiLevelType w:val="multilevel"/>
    <w:tmpl w:val="7F14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14576">
    <w:abstractNumId w:val="15"/>
  </w:num>
  <w:num w:numId="2" w16cid:durableId="1518933521">
    <w:abstractNumId w:val="19"/>
  </w:num>
  <w:num w:numId="3" w16cid:durableId="1805006576">
    <w:abstractNumId w:val="16"/>
  </w:num>
  <w:num w:numId="4" w16cid:durableId="499084853">
    <w:abstractNumId w:val="12"/>
  </w:num>
  <w:num w:numId="5" w16cid:durableId="444810182">
    <w:abstractNumId w:val="22"/>
  </w:num>
  <w:num w:numId="6" w16cid:durableId="124667981">
    <w:abstractNumId w:val="13"/>
  </w:num>
  <w:num w:numId="7" w16cid:durableId="1202670597">
    <w:abstractNumId w:val="0"/>
  </w:num>
  <w:num w:numId="8" w16cid:durableId="1509782978">
    <w:abstractNumId w:val="28"/>
  </w:num>
  <w:num w:numId="9" w16cid:durableId="296254501">
    <w:abstractNumId w:val="24"/>
  </w:num>
  <w:num w:numId="10" w16cid:durableId="741176022">
    <w:abstractNumId w:val="3"/>
  </w:num>
  <w:num w:numId="11" w16cid:durableId="1527140542">
    <w:abstractNumId w:val="18"/>
  </w:num>
  <w:num w:numId="12" w16cid:durableId="279915945">
    <w:abstractNumId w:val="26"/>
  </w:num>
  <w:num w:numId="13" w16cid:durableId="473716128">
    <w:abstractNumId w:val="14"/>
  </w:num>
  <w:num w:numId="14" w16cid:durableId="58791089">
    <w:abstractNumId w:val="2"/>
  </w:num>
  <w:num w:numId="15" w16cid:durableId="791754200">
    <w:abstractNumId w:val="4"/>
  </w:num>
  <w:num w:numId="16" w16cid:durableId="29770842">
    <w:abstractNumId w:val="29"/>
  </w:num>
  <w:num w:numId="17" w16cid:durableId="231233407">
    <w:abstractNumId w:val="1"/>
  </w:num>
  <w:num w:numId="18" w16cid:durableId="495153118">
    <w:abstractNumId w:val="33"/>
  </w:num>
  <w:num w:numId="19" w16cid:durableId="1538467755">
    <w:abstractNumId w:val="32"/>
  </w:num>
  <w:num w:numId="20" w16cid:durableId="2017228985">
    <w:abstractNumId w:val="36"/>
  </w:num>
  <w:num w:numId="21" w16cid:durableId="958876781">
    <w:abstractNumId w:val="11"/>
  </w:num>
  <w:num w:numId="22" w16cid:durableId="1877082322">
    <w:abstractNumId w:val="9"/>
  </w:num>
  <w:num w:numId="23" w16cid:durableId="848447548">
    <w:abstractNumId w:val="7"/>
  </w:num>
  <w:num w:numId="24" w16cid:durableId="770005256">
    <w:abstractNumId w:val="34"/>
  </w:num>
  <w:num w:numId="25" w16cid:durableId="1569419821">
    <w:abstractNumId w:val="25"/>
  </w:num>
  <w:num w:numId="26" w16cid:durableId="1746217916">
    <w:abstractNumId w:val="6"/>
  </w:num>
  <w:num w:numId="27" w16cid:durableId="177735562">
    <w:abstractNumId w:val="10"/>
  </w:num>
  <w:num w:numId="28" w16cid:durableId="943152629">
    <w:abstractNumId w:val="30"/>
  </w:num>
  <w:num w:numId="29" w16cid:durableId="376855671">
    <w:abstractNumId w:val="27"/>
  </w:num>
  <w:num w:numId="30" w16cid:durableId="852190688">
    <w:abstractNumId w:val="17"/>
  </w:num>
  <w:num w:numId="31" w16cid:durableId="72746329">
    <w:abstractNumId w:val="23"/>
  </w:num>
  <w:num w:numId="32" w16cid:durableId="181281627">
    <w:abstractNumId w:val="20"/>
  </w:num>
  <w:num w:numId="33" w16cid:durableId="1519008164">
    <w:abstractNumId w:val="5"/>
  </w:num>
  <w:num w:numId="34" w16cid:durableId="1869559520">
    <w:abstractNumId w:val="31"/>
  </w:num>
  <w:num w:numId="35" w16cid:durableId="1188374002">
    <w:abstractNumId w:val="35"/>
  </w:num>
  <w:num w:numId="36" w16cid:durableId="1280141599">
    <w:abstractNumId w:val="8"/>
  </w:num>
  <w:num w:numId="37" w16cid:durableId="2744136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111"/>
    <w:rsid w:val="000A24E2"/>
    <w:rsid w:val="000D015A"/>
    <w:rsid w:val="001A1FED"/>
    <w:rsid w:val="001E6DC9"/>
    <w:rsid w:val="00281AC0"/>
    <w:rsid w:val="002D07AB"/>
    <w:rsid w:val="002E4A80"/>
    <w:rsid w:val="00325111"/>
    <w:rsid w:val="00344D42"/>
    <w:rsid w:val="00346728"/>
    <w:rsid w:val="0039021E"/>
    <w:rsid w:val="003A509C"/>
    <w:rsid w:val="003B7624"/>
    <w:rsid w:val="003C411D"/>
    <w:rsid w:val="004456EF"/>
    <w:rsid w:val="00510EA2"/>
    <w:rsid w:val="0055035E"/>
    <w:rsid w:val="0055557B"/>
    <w:rsid w:val="00593341"/>
    <w:rsid w:val="00620DAD"/>
    <w:rsid w:val="00626284"/>
    <w:rsid w:val="00650A21"/>
    <w:rsid w:val="006D5EA6"/>
    <w:rsid w:val="006F1830"/>
    <w:rsid w:val="00771C5D"/>
    <w:rsid w:val="00792C12"/>
    <w:rsid w:val="007B67F8"/>
    <w:rsid w:val="007D6E02"/>
    <w:rsid w:val="007F0E3D"/>
    <w:rsid w:val="007F3131"/>
    <w:rsid w:val="008638BA"/>
    <w:rsid w:val="008E1051"/>
    <w:rsid w:val="008F3D08"/>
    <w:rsid w:val="009B67B0"/>
    <w:rsid w:val="009D2FE4"/>
    <w:rsid w:val="00BA19D7"/>
    <w:rsid w:val="00BD12E0"/>
    <w:rsid w:val="00BD21FD"/>
    <w:rsid w:val="00C40701"/>
    <w:rsid w:val="00C548D4"/>
    <w:rsid w:val="00CA4FB3"/>
    <w:rsid w:val="00D22CB4"/>
    <w:rsid w:val="00D2449E"/>
    <w:rsid w:val="00E14FC8"/>
    <w:rsid w:val="00EA5F82"/>
    <w:rsid w:val="00EB1657"/>
    <w:rsid w:val="00ED05C4"/>
    <w:rsid w:val="00EF1146"/>
    <w:rsid w:val="00EF776D"/>
    <w:rsid w:val="00F10C9E"/>
    <w:rsid w:val="00F66DA9"/>
    <w:rsid w:val="00FB36EA"/>
    <w:rsid w:val="00FE55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F3F85"/>
  <w15:docId w15:val="{05E47531-0DCE-4F50-B820-6E8D3545E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5"/>
      <w:outlineLvl w:val="0"/>
    </w:pPr>
    <w:rPr>
      <w:b/>
      <w:bCs/>
      <w:sz w:val="48"/>
      <w:szCs w:val="48"/>
    </w:rPr>
  </w:style>
  <w:style w:type="paragraph" w:styleId="Heading2">
    <w:name w:val="heading 2"/>
    <w:basedOn w:val="Normal"/>
    <w:uiPriority w:val="9"/>
    <w:unhideWhenUsed/>
    <w:qFormat/>
    <w:pPr>
      <w:ind w:left="236" w:right="860" w:hanging="557"/>
      <w:outlineLvl w:val="1"/>
    </w:pPr>
    <w:rPr>
      <w:sz w:val="28"/>
      <w:szCs w:val="28"/>
    </w:rPr>
  </w:style>
  <w:style w:type="paragraph" w:styleId="Heading3">
    <w:name w:val="heading 3"/>
    <w:basedOn w:val="Normal"/>
    <w:next w:val="Normal"/>
    <w:link w:val="Heading3Char"/>
    <w:uiPriority w:val="9"/>
    <w:semiHidden/>
    <w:unhideWhenUsed/>
    <w:qFormat/>
    <w:rsid w:val="00650A2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4070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9021E"/>
    <w:pPr>
      <w:tabs>
        <w:tab w:val="center" w:pos="4513"/>
        <w:tab w:val="right" w:pos="9026"/>
      </w:tabs>
    </w:pPr>
  </w:style>
  <w:style w:type="character" w:customStyle="1" w:styleId="HeaderChar">
    <w:name w:val="Header Char"/>
    <w:basedOn w:val="DefaultParagraphFont"/>
    <w:link w:val="Header"/>
    <w:uiPriority w:val="99"/>
    <w:rsid w:val="0039021E"/>
    <w:rPr>
      <w:rFonts w:ascii="Times New Roman" w:eastAsia="Times New Roman" w:hAnsi="Times New Roman" w:cs="Times New Roman"/>
    </w:rPr>
  </w:style>
  <w:style w:type="paragraph" w:styleId="Footer">
    <w:name w:val="footer"/>
    <w:basedOn w:val="Normal"/>
    <w:link w:val="FooterChar"/>
    <w:uiPriority w:val="99"/>
    <w:unhideWhenUsed/>
    <w:rsid w:val="0039021E"/>
    <w:pPr>
      <w:tabs>
        <w:tab w:val="center" w:pos="4513"/>
        <w:tab w:val="right" w:pos="9026"/>
      </w:tabs>
    </w:pPr>
  </w:style>
  <w:style w:type="character" w:customStyle="1" w:styleId="FooterChar">
    <w:name w:val="Footer Char"/>
    <w:basedOn w:val="DefaultParagraphFont"/>
    <w:link w:val="Footer"/>
    <w:uiPriority w:val="99"/>
    <w:rsid w:val="0039021E"/>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650A2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92C12"/>
    <w:rPr>
      <w:color w:val="0000FF" w:themeColor="hyperlink"/>
      <w:u w:val="single"/>
    </w:rPr>
  </w:style>
  <w:style w:type="character" w:styleId="UnresolvedMention">
    <w:name w:val="Unresolved Mention"/>
    <w:basedOn w:val="DefaultParagraphFont"/>
    <w:uiPriority w:val="99"/>
    <w:semiHidden/>
    <w:unhideWhenUsed/>
    <w:rsid w:val="00792C12"/>
    <w:rPr>
      <w:color w:val="605E5C"/>
      <w:shd w:val="clear" w:color="auto" w:fill="E1DFDD"/>
    </w:rPr>
  </w:style>
  <w:style w:type="character" w:styleId="FollowedHyperlink">
    <w:name w:val="FollowedHyperlink"/>
    <w:basedOn w:val="DefaultParagraphFont"/>
    <w:uiPriority w:val="99"/>
    <w:semiHidden/>
    <w:unhideWhenUsed/>
    <w:rsid w:val="00792C12"/>
    <w:rPr>
      <w:color w:val="800080" w:themeColor="followedHyperlink"/>
      <w:u w:val="single"/>
    </w:rPr>
  </w:style>
  <w:style w:type="character" w:customStyle="1" w:styleId="Heading4Char">
    <w:name w:val="Heading 4 Char"/>
    <w:basedOn w:val="DefaultParagraphFont"/>
    <w:link w:val="Heading4"/>
    <w:uiPriority w:val="9"/>
    <w:semiHidden/>
    <w:rsid w:val="00C4070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9186">
      <w:bodyDiv w:val="1"/>
      <w:marLeft w:val="0"/>
      <w:marRight w:val="0"/>
      <w:marTop w:val="0"/>
      <w:marBottom w:val="0"/>
      <w:divBdr>
        <w:top w:val="none" w:sz="0" w:space="0" w:color="auto"/>
        <w:left w:val="none" w:sz="0" w:space="0" w:color="auto"/>
        <w:bottom w:val="none" w:sz="0" w:space="0" w:color="auto"/>
        <w:right w:val="none" w:sz="0" w:space="0" w:color="auto"/>
      </w:divBdr>
    </w:div>
    <w:div w:id="57216516">
      <w:bodyDiv w:val="1"/>
      <w:marLeft w:val="0"/>
      <w:marRight w:val="0"/>
      <w:marTop w:val="0"/>
      <w:marBottom w:val="0"/>
      <w:divBdr>
        <w:top w:val="none" w:sz="0" w:space="0" w:color="auto"/>
        <w:left w:val="none" w:sz="0" w:space="0" w:color="auto"/>
        <w:bottom w:val="none" w:sz="0" w:space="0" w:color="auto"/>
        <w:right w:val="none" w:sz="0" w:space="0" w:color="auto"/>
      </w:divBdr>
    </w:div>
    <w:div w:id="102039899">
      <w:bodyDiv w:val="1"/>
      <w:marLeft w:val="0"/>
      <w:marRight w:val="0"/>
      <w:marTop w:val="0"/>
      <w:marBottom w:val="0"/>
      <w:divBdr>
        <w:top w:val="none" w:sz="0" w:space="0" w:color="auto"/>
        <w:left w:val="none" w:sz="0" w:space="0" w:color="auto"/>
        <w:bottom w:val="none" w:sz="0" w:space="0" w:color="auto"/>
        <w:right w:val="none" w:sz="0" w:space="0" w:color="auto"/>
      </w:divBdr>
    </w:div>
    <w:div w:id="131871320">
      <w:bodyDiv w:val="1"/>
      <w:marLeft w:val="0"/>
      <w:marRight w:val="0"/>
      <w:marTop w:val="0"/>
      <w:marBottom w:val="0"/>
      <w:divBdr>
        <w:top w:val="none" w:sz="0" w:space="0" w:color="auto"/>
        <w:left w:val="none" w:sz="0" w:space="0" w:color="auto"/>
        <w:bottom w:val="none" w:sz="0" w:space="0" w:color="auto"/>
        <w:right w:val="none" w:sz="0" w:space="0" w:color="auto"/>
      </w:divBdr>
    </w:div>
    <w:div w:id="135534334">
      <w:bodyDiv w:val="1"/>
      <w:marLeft w:val="0"/>
      <w:marRight w:val="0"/>
      <w:marTop w:val="0"/>
      <w:marBottom w:val="0"/>
      <w:divBdr>
        <w:top w:val="none" w:sz="0" w:space="0" w:color="auto"/>
        <w:left w:val="none" w:sz="0" w:space="0" w:color="auto"/>
        <w:bottom w:val="none" w:sz="0" w:space="0" w:color="auto"/>
        <w:right w:val="none" w:sz="0" w:space="0" w:color="auto"/>
      </w:divBdr>
    </w:div>
    <w:div w:id="537862290">
      <w:bodyDiv w:val="1"/>
      <w:marLeft w:val="0"/>
      <w:marRight w:val="0"/>
      <w:marTop w:val="0"/>
      <w:marBottom w:val="0"/>
      <w:divBdr>
        <w:top w:val="none" w:sz="0" w:space="0" w:color="auto"/>
        <w:left w:val="none" w:sz="0" w:space="0" w:color="auto"/>
        <w:bottom w:val="none" w:sz="0" w:space="0" w:color="auto"/>
        <w:right w:val="none" w:sz="0" w:space="0" w:color="auto"/>
      </w:divBdr>
    </w:div>
    <w:div w:id="752505182">
      <w:bodyDiv w:val="1"/>
      <w:marLeft w:val="0"/>
      <w:marRight w:val="0"/>
      <w:marTop w:val="0"/>
      <w:marBottom w:val="0"/>
      <w:divBdr>
        <w:top w:val="none" w:sz="0" w:space="0" w:color="auto"/>
        <w:left w:val="none" w:sz="0" w:space="0" w:color="auto"/>
        <w:bottom w:val="none" w:sz="0" w:space="0" w:color="auto"/>
        <w:right w:val="none" w:sz="0" w:space="0" w:color="auto"/>
      </w:divBdr>
    </w:div>
    <w:div w:id="780302123">
      <w:bodyDiv w:val="1"/>
      <w:marLeft w:val="0"/>
      <w:marRight w:val="0"/>
      <w:marTop w:val="0"/>
      <w:marBottom w:val="0"/>
      <w:divBdr>
        <w:top w:val="none" w:sz="0" w:space="0" w:color="auto"/>
        <w:left w:val="none" w:sz="0" w:space="0" w:color="auto"/>
        <w:bottom w:val="none" w:sz="0" w:space="0" w:color="auto"/>
        <w:right w:val="none" w:sz="0" w:space="0" w:color="auto"/>
      </w:divBdr>
    </w:div>
    <w:div w:id="911084272">
      <w:bodyDiv w:val="1"/>
      <w:marLeft w:val="0"/>
      <w:marRight w:val="0"/>
      <w:marTop w:val="0"/>
      <w:marBottom w:val="0"/>
      <w:divBdr>
        <w:top w:val="none" w:sz="0" w:space="0" w:color="auto"/>
        <w:left w:val="none" w:sz="0" w:space="0" w:color="auto"/>
        <w:bottom w:val="none" w:sz="0" w:space="0" w:color="auto"/>
        <w:right w:val="none" w:sz="0" w:space="0" w:color="auto"/>
      </w:divBdr>
    </w:div>
    <w:div w:id="1016882716">
      <w:bodyDiv w:val="1"/>
      <w:marLeft w:val="0"/>
      <w:marRight w:val="0"/>
      <w:marTop w:val="0"/>
      <w:marBottom w:val="0"/>
      <w:divBdr>
        <w:top w:val="none" w:sz="0" w:space="0" w:color="auto"/>
        <w:left w:val="none" w:sz="0" w:space="0" w:color="auto"/>
        <w:bottom w:val="none" w:sz="0" w:space="0" w:color="auto"/>
        <w:right w:val="none" w:sz="0" w:space="0" w:color="auto"/>
      </w:divBdr>
    </w:div>
    <w:div w:id="1139608829">
      <w:bodyDiv w:val="1"/>
      <w:marLeft w:val="0"/>
      <w:marRight w:val="0"/>
      <w:marTop w:val="0"/>
      <w:marBottom w:val="0"/>
      <w:divBdr>
        <w:top w:val="none" w:sz="0" w:space="0" w:color="auto"/>
        <w:left w:val="none" w:sz="0" w:space="0" w:color="auto"/>
        <w:bottom w:val="none" w:sz="0" w:space="0" w:color="auto"/>
        <w:right w:val="none" w:sz="0" w:space="0" w:color="auto"/>
      </w:divBdr>
    </w:div>
    <w:div w:id="1158155192">
      <w:bodyDiv w:val="1"/>
      <w:marLeft w:val="0"/>
      <w:marRight w:val="0"/>
      <w:marTop w:val="0"/>
      <w:marBottom w:val="0"/>
      <w:divBdr>
        <w:top w:val="none" w:sz="0" w:space="0" w:color="auto"/>
        <w:left w:val="none" w:sz="0" w:space="0" w:color="auto"/>
        <w:bottom w:val="none" w:sz="0" w:space="0" w:color="auto"/>
        <w:right w:val="none" w:sz="0" w:space="0" w:color="auto"/>
      </w:divBdr>
    </w:div>
    <w:div w:id="1282539688">
      <w:bodyDiv w:val="1"/>
      <w:marLeft w:val="0"/>
      <w:marRight w:val="0"/>
      <w:marTop w:val="0"/>
      <w:marBottom w:val="0"/>
      <w:divBdr>
        <w:top w:val="none" w:sz="0" w:space="0" w:color="auto"/>
        <w:left w:val="none" w:sz="0" w:space="0" w:color="auto"/>
        <w:bottom w:val="none" w:sz="0" w:space="0" w:color="auto"/>
        <w:right w:val="none" w:sz="0" w:space="0" w:color="auto"/>
      </w:divBdr>
    </w:div>
    <w:div w:id="1502234220">
      <w:bodyDiv w:val="1"/>
      <w:marLeft w:val="0"/>
      <w:marRight w:val="0"/>
      <w:marTop w:val="0"/>
      <w:marBottom w:val="0"/>
      <w:divBdr>
        <w:top w:val="none" w:sz="0" w:space="0" w:color="auto"/>
        <w:left w:val="none" w:sz="0" w:space="0" w:color="auto"/>
        <w:bottom w:val="none" w:sz="0" w:space="0" w:color="auto"/>
        <w:right w:val="none" w:sz="0" w:space="0" w:color="auto"/>
      </w:divBdr>
    </w:div>
    <w:div w:id="1585069002">
      <w:bodyDiv w:val="1"/>
      <w:marLeft w:val="0"/>
      <w:marRight w:val="0"/>
      <w:marTop w:val="0"/>
      <w:marBottom w:val="0"/>
      <w:divBdr>
        <w:top w:val="none" w:sz="0" w:space="0" w:color="auto"/>
        <w:left w:val="none" w:sz="0" w:space="0" w:color="auto"/>
        <w:bottom w:val="none" w:sz="0" w:space="0" w:color="auto"/>
        <w:right w:val="none" w:sz="0" w:space="0" w:color="auto"/>
      </w:divBdr>
    </w:div>
    <w:div w:id="1762263320">
      <w:bodyDiv w:val="1"/>
      <w:marLeft w:val="0"/>
      <w:marRight w:val="0"/>
      <w:marTop w:val="0"/>
      <w:marBottom w:val="0"/>
      <w:divBdr>
        <w:top w:val="none" w:sz="0" w:space="0" w:color="auto"/>
        <w:left w:val="none" w:sz="0" w:space="0" w:color="auto"/>
        <w:bottom w:val="none" w:sz="0" w:space="0" w:color="auto"/>
        <w:right w:val="none" w:sz="0" w:space="0" w:color="auto"/>
      </w:divBdr>
    </w:div>
    <w:div w:id="1778981492">
      <w:bodyDiv w:val="1"/>
      <w:marLeft w:val="0"/>
      <w:marRight w:val="0"/>
      <w:marTop w:val="0"/>
      <w:marBottom w:val="0"/>
      <w:divBdr>
        <w:top w:val="none" w:sz="0" w:space="0" w:color="auto"/>
        <w:left w:val="none" w:sz="0" w:space="0" w:color="auto"/>
        <w:bottom w:val="none" w:sz="0" w:space="0" w:color="auto"/>
        <w:right w:val="none" w:sz="0" w:space="0" w:color="auto"/>
      </w:divBdr>
    </w:div>
    <w:div w:id="1818111634">
      <w:bodyDiv w:val="1"/>
      <w:marLeft w:val="0"/>
      <w:marRight w:val="0"/>
      <w:marTop w:val="0"/>
      <w:marBottom w:val="0"/>
      <w:divBdr>
        <w:top w:val="none" w:sz="0" w:space="0" w:color="auto"/>
        <w:left w:val="none" w:sz="0" w:space="0" w:color="auto"/>
        <w:bottom w:val="none" w:sz="0" w:space="0" w:color="auto"/>
        <w:right w:val="none" w:sz="0" w:space="0" w:color="auto"/>
      </w:divBdr>
    </w:div>
    <w:div w:id="2083023319">
      <w:bodyDiv w:val="1"/>
      <w:marLeft w:val="0"/>
      <w:marRight w:val="0"/>
      <w:marTop w:val="0"/>
      <w:marBottom w:val="0"/>
      <w:divBdr>
        <w:top w:val="none" w:sz="0" w:space="0" w:color="auto"/>
        <w:left w:val="none" w:sz="0" w:space="0" w:color="auto"/>
        <w:bottom w:val="none" w:sz="0" w:space="0" w:color="auto"/>
        <w:right w:val="none" w:sz="0" w:space="0" w:color="auto"/>
      </w:divBdr>
    </w:div>
    <w:div w:id="2084797376">
      <w:bodyDiv w:val="1"/>
      <w:marLeft w:val="0"/>
      <w:marRight w:val="0"/>
      <w:marTop w:val="0"/>
      <w:marBottom w:val="0"/>
      <w:divBdr>
        <w:top w:val="none" w:sz="0" w:space="0" w:color="auto"/>
        <w:left w:val="none" w:sz="0" w:space="0" w:color="auto"/>
        <w:bottom w:val="none" w:sz="0" w:space="0" w:color="auto"/>
        <w:right w:val="none" w:sz="0" w:space="0" w:color="auto"/>
      </w:divBdr>
    </w:div>
    <w:div w:id="2111268633">
      <w:bodyDiv w:val="1"/>
      <w:marLeft w:val="0"/>
      <w:marRight w:val="0"/>
      <w:marTop w:val="0"/>
      <w:marBottom w:val="0"/>
      <w:divBdr>
        <w:top w:val="none" w:sz="0" w:space="0" w:color="auto"/>
        <w:left w:val="none" w:sz="0" w:space="0" w:color="auto"/>
        <w:bottom w:val="none" w:sz="0" w:space="0" w:color="auto"/>
        <w:right w:val="none" w:sz="0" w:space="0" w:color="auto"/>
      </w:divBdr>
    </w:div>
    <w:div w:id="2128617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5.png"/><Relationship Id="rId26" Type="http://schemas.openxmlformats.org/officeDocument/2006/relationships/hyperlink" Target="https://doi.org/10.1016/j.preteyeres.2015.08.001" TargetMode="External"/><Relationship Id="rId3" Type="http://schemas.openxmlformats.org/officeDocument/2006/relationships/styles" Target="styles.xml"/><Relationship Id="rId21" Type="http://schemas.openxmlformats.org/officeDocument/2006/relationships/hyperlink" Target="https://doi.org/10.1016/j.preteyeres.2017.07.002"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5" Type="http://schemas.openxmlformats.org/officeDocument/2006/relationships/hyperlink" Target="https://doi.org/10.1001/jamaophthalmol.2014.3616"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preteyeres.2008.05.001"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doi.org/10.1016/j.preteyeres.2012.04.004" TargetMode="External"/><Relationship Id="rId28"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hyperlink" Target="https://doi.org/10.1016/j.preteyeres.2013.02.001" TargetMode="External"/><Relationship Id="rId27" Type="http://schemas.openxmlformats.org/officeDocument/2006/relationships/hyperlink" Target="https://doi.org/10.1016/j.preteyeres.2011.05.00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F30D0-7C57-4768-8BD3-D6652D143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20</Pages>
  <Words>4687</Words>
  <Characters>26718</Characters>
  <Application>Microsoft Office Word</Application>
  <DocSecurity>0</DocSecurity>
  <Lines>222</Lines>
  <Paragraphs>62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QUESTION ANSWERING SYSTEM</vt:lpstr>
      <vt:lpstr>MANGALORE 	UNIVERSITY</vt:lpstr>
      <vt:lpstr>“DIABETIC RETINOPATHY DETECTION”</vt:lpstr>
      <vt:lpstr>    Department of Computer Science Mangalore University</vt:lpstr>
      <vt:lpstr>MANGALORE / UNIVERSITY</vt:lpstr>
      <vt:lpstr>    /Mangalore University Mangalagangothri, Mangalore – 574 199</vt:lpstr>
    </vt:vector>
  </TitlesOfParts>
  <Company/>
  <LinksUpToDate>false</LinksUpToDate>
  <CharactersWithSpaces>31343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ANSWERING SYSTEM</dc:title>
  <dc:creator>PC</dc:creator>
  <cp:lastModifiedBy>Darshan Shetty. R</cp:lastModifiedBy>
  <cp:revision>29</cp:revision>
  <dcterms:created xsi:type="dcterms:W3CDTF">2025-04-07T15:21:00Z</dcterms:created>
  <dcterms:modified xsi:type="dcterms:W3CDTF">2025-05-07T14:30:00Z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2021</vt:lpwstr>
  </property>
  <property fmtid="{D5CDD505-2E9C-101B-9397-08002B2CF9AE}" pid="4" name="LastSaved">
    <vt:filetime>2025-04-07T00:00:00Z</vt:filetime>
  </property>
  <property fmtid="{D5CDD505-2E9C-101B-9397-08002B2CF9AE}" pid="5" name="Producer">
    <vt:lpwstr>Microsoft® Word 2021</vt:lpwstr>
  </property>
</Properties>
</file>