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20331" w14:textId="64915D0E" w:rsidR="00383EE3" w:rsidRDefault="00383EE3">
      <w:pPr>
        <w:rPr>
          <w:lang w:val="en-US"/>
        </w:rPr>
      </w:pPr>
      <w:r>
        <w:rPr>
          <w:lang w:val="en-US"/>
        </w:rPr>
        <w:t>Interpretation Analysis of Lab 1:</w:t>
      </w:r>
    </w:p>
    <w:p w14:paraId="7FCA971A" w14:textId="77777777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>This code is used to build a logistic regression model that predicts a student's final outcome based on various characteristics.</w:t>
      </w:r>
    </w:p>
    <w:p w14:paraId="1A13AE5E" w14:textId="77777777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The analysis of each step is as follows.</w:t>
      </w:r>
    </w:p>
    <w:p w14:paraId="43514FC2" w14:textId="5C47A5BB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1. Loading libraries: - The code loads  libraries such as ``caret'' and ``dplyr'' that are required for data manipulation and modeling.</w:t>
      </w:r>
    </w:p>
    <w:p w14:paraId="06B67808" w14:textId="7E6E4AC1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2.Reading data: - Data is read from her CSV file named "oulad-students.csv" and saved in variable "data".</w:t>
      </w:r>
    </w:p>
    <w:p w14:paraId="01341DC8" w14:textId="6836BFED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3. Partial data: - Perhaps predict the final result.</w:t>
      </w:r>
    </w:p>
    <w:p w14:paraId="5B96C03C" w14:textId="176DE402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4. Variable description: - Summary statistics for selected variables are displayed using summary() to provide an overview of the distribution of the data.</w:t>
      </w:r>
    </w:p>
    <w:p w14:paraId="248E403A" w14:textId="7E3BCE23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5.Displaying data: - The first few rows of the subset data are displayed using head() to check the structure and values.</w:t>
      </w:r>
    </w:p>
    <w:p w14:paraId="19222FDA" w14:textId="04036D2C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6.Missing value removal: - Rows with missing values </w:t>
      </w:r>
      <w:r w:rsidRPr="00383EE3">
        <w:rPr>
          <w:rFonts w:ascii="Arial" w:hAnsi="Arial" w:cs="Arial"/>
          <w:lang w:val="en-US"/>
        </w:rPr>
        <w:t>​​</w:t>
      </w:r>
      <w:r w:rsidRPr="00383EE3">
        <w:rPr>
          <w:lang w:val="en-US"/>
        </w:rPr>
        <w:t>are removed using na.omit() to ensure the dataset is clean before modeling.</w:t>
      </w:r>
    </w:p>
    <w:p w14:paraId="40E04ADC" w14:textId="4F1058AD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7.Transformation of categorical variables: - The final_result variable representing the final result is transformed into factors to facilitate modeling and evaluation.</w:t>
      </w:r>
    </w:p>
    <w:p w14:paraId="77A4AED0" w14:textId="77777777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– Other categorical variables must also be converted to factors if they are not already converted.</w:t>
      </w:r>
    </w:p>
    <w:p w14:paraId="5E325B32" w14:textId="08E0DB6C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8.Split the data: - The dataset is split into a training set and a test set (80/20 ratio) using createDataPartition() at caret.</w:t>
      </w:r>
    </w:p>
    <w:p w14:paraId="4CE16907" w14:textId="77777777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This prepares the data for model training and model evaluation.</w:t>
      </w:r>
    </w:p>
    <w:p w14:paraId="1C0654B6" w14:textId="1AF4C13E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9.Training the model: – A logistic regression model ('glm()') is trained using 'final_result' as the response variable and all other variables as predictors.</w:t>
      </w:r>
    </w:p>
    <w:p w14:paraId="4061847A" w14:textId="3AA632D4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10. Making predictions: - Predictions are made on the test data using the trained logistic regression model.</w:t>
      </w:r>
    </w:p>
    <w:p w14:paraId="78241B67" w14:textId="77777777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The “type = “response”” argument ensures that predicted probabilities are returned.</w:t>
      </w:r>
    </w:p>
    <w:p w14:paraId="4B5E2C69" w14:textId="1A4F6315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11.Predicted class conversion: - To ensure consistency of evaluation, predicted classes are converted to factors at the same level as the final_result variable in the test data.</w:t>
      </w:r>
    </w:p>
    <w:p w14:paraId="46C25C5D" w14:textId="77777777" w:rsidR="00383EE3" w:rsidRDefault="00383EE3" w:rsidP="00383EE3">
      <w:pPr>
        <w:rPr>
          <w:lang w:val="en-US"/>
        </w:rPr>
      </w:pPr>
    </w:p>
    <w:p w14:paraId="3C4FC900" w14:textId="6DFE1040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lastRenderedPageBreak/>
        <w:t xml:space="preserve"> 12. Model evaluation: - Model performance is evaluated using ``confusionMatrix()'' in ``caret'', which calculates various metrics such as precision, precision, recall, F1 score, etc.</w:t>
      </w:r>
    </w:p>
    <w:p w14:paraId="5BDEE07C" w14:textId="77777777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based on the predicted confusion matrix.</w:t>
      </w:r>
    </w:p>
    <w:p w14:paraId="1056ECEF" w14:textId="77777777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will be evaluated using.</w:t>
      </w:r>
    </w:p>
    <w:p w14:paraId="71CC5846" w14:textId="77777777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Comparison with actual class.</w:t>
      </w:r>
    </w:p>
    <w:p w14:paraId="47637243" w14:textId="77777777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Overall, this code demonstrates a typical workflow for building and evaluating a logistic regression model that predicts student outcomes based on selected characteristics.</w:t>
      </w:r>
    </w:p>
    <w:p w14:paraId="4D233F7E" w14:textId="295E3208" w:rsidR="00383EE3" w:rsidRPr="00383EE3" w:rsidRDefault="00383EE3" w:rsidP="00383EE3">
      <w:pPr>
        <w:rPr>
          <w:lang w:val="en-US"/>
        </w:rPr>
      </w:pPr>
      <w:r w:rsidRPr="00383EE3">
        <w:rPr>
          <w:lang w:val="en-US"/>
        </w:rPr>
        <w:t xml:space="preserve"> Handle</w:t>
      </w:r>
      <w:r>
        <w:rPr>
          <w:lang w:val="en-US"/>
        </w:rPr>
        <w:t>s</w:t>
      </w:r>
      <w:r w:rsidRPr="00383EE3">
        <w:rPr>
          <w:lang w:val="en-US"/>
        </w:rPr>
        <w:t xml:space="preserve"> data preprocessing, model training, prediction, and evaluation in a structured way.</w:t>
      </w:r>
    </w:p>
    <w:p w14:paraId="54AE09BD" w14:textId="77777777" w:rsidR="00383EE3" w:rsidRPr="00383EE3" w:rsidRDefault="00383EE3">
      <w:pPr>
        <w:rPr>
          <w:lang w:val="en-US"/>
        </w:rPr>
      </w:pPr>
    </w:p>
    <w:sectPr w:rsidR="00383EE3" w:rsidRPr="0038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E3"/>
    <w:rsid w:val="0038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6610"/>
  <w15:chartTrackingRefBased/>
  <w15:docId w15:val="{2B463AA9-BA94-45A3-B103-299C1239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Nuthalapati</dc:creator>
  <cp:keywords/>
  <dc:description/>
  <cp:lastModifiedBy>Nithish Nuthalapati</cp:lastModifiedBy>
  <cp:revision>1</cp:revision>
  <dcterms:created xsi:type="dcterms:W3CDTF">2024-04-15T02:35:00Z</dcterms:created>
  <dcterms:modified xsi:type="dcterms:W3CDTF">2024-04-15T02:37:00Z</dcterms:modified>
</cp:coreProperties>
</file>