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DEE1" w14:textId="77777777" w:rsidR="00B54F8B" w:rsidRDefault="00B54F8B" w:rsidP="00B54F8B">
      <w:pPr>
        <w:rPr>
          <w:b/>
          <w:bCs/>
        </w:rPr>
      </w:pPr>
      <w:r w:rsidRPr="00B54F8B">
        <w:rPr>
          <w:b/>
          <w:bCs/>
        </w:rPr>
        <w:t>Cyberattack Response SOP for IT Departments</w:t>
      </w:r>
    </w:p>
    <w:p w14:paraId="10F8FBB0" w14:textId="565D7F67" w:rsidR="00B54F8B" w:rsidRDefault="00B54F8B" w:rsidP="00B54F8B">
      <w:r>
        <w:rPr>
          <w:rFonts w:hint="eastAsia"/>
        </w:rPr>
        <w:t>Date: 2025/5/25</w:t>
      </w:r>
    </w:p>
    <w:p w14:paraId="423045AE" w14:textId="7EFF69CB" w:rsidR="00B54F8B" w:rsidRPr="00B54F8B" w:rsidRDefault="00B54F8B" w:rsidP="00B54F8B">
      <w:pPr>
        <w:rPr>
          <w:rFonts w:hint="eastAsia"/>
        </w:rPr>
      </w:pPr>
      <w:r>
        <w:rPr>
          <w:rFonts w:hint="eastAsia"/>
        </w:rPr>
        <w:t>Author: Darson Lai</w:t>
      </w:r>
    </w:p>
    <w:p w14:paraId="77A83CBF" w14:textId="77777777" w:rsidR="00B54F8B" w:rsidRPr="00B54F8B" w:rsidRDefault="00B54F8B" w:rsidP="00B54F8B">
      <w:r w:rsidRPr="00B54F8B">
        <w:rPr>
          <w:b/>
          <w:bCs/>
        </w:rPr>
        <w:t>1. Preparation (Before the Attack)</w:t>
      </w:r>
    </w:p>
    <w:p w14:paraId="0C2F5184" w14:textId="77777777" w:rsidR="00B54F8B" w:rsidRPr="00B54F8B" w:rsidRDefault="00B54F8B" w:rsidP="00B54F8B">
      <w:pPr>
        <w:numPr>
          <w:ilvl w:val="0"/>
          <w:numId w:val="1"/>
        </w:numPr>
      </w:pPr>
      <w:r w:rsidRPr="00B54F8B">
        <w:t xml:space="preserve">Maintain up-to-date </w:t>
      </w:r>
      <w:r w:rsidRPr="00B54F8B">
        <w:rPr>
          <w:b/>
          <w:bCs/>
        </w:rPr>
        <w:t>asset inventory</w:t>
      </w:r>
      <w:r w:rsidRPr="00B54F8B">
        <w:t xml:space="preserve"> and </w:t>
      </w:r>
      <w:r w:rsidRPr="00B54F8B">
        <w:rPr>
          <w:b/>
          <w:bCs/>
        </w:rPr>
        <w:t>network diagrams</w:t>
      </w:r>
    </w:p>
    <w:p w14:paraId="0E56FE9C" w14:textId="77777777" w:rsidR="00B54F8B" w:rsidRPr="00B54F8B" w:rsidRDefault="00B54F8B" w:rsidP="00B54F8B">
      <w:pPr>
        <w:numPr>
          <w:ilvl w:val="0"/>
          <w:numId w:val="1"/>
        </w:numPr>
      </w:pPr>
      <w:r w:rsidRPr="00B54F8B">
        <w:t xml:space="preserve">Ensure </w:t>
      </w:r>
      <w:r w:rsidRPr="00B54F8B">
        <w:rPr>
          <w:b/>
          <w:bCs/>
        </w:rPr>
        <w:t>backups</w:t>
      </w:r>
      <w:r w:rsidRPr="00B54F8B">
        <w:t xml:space="preserve"> are current and tested</w:t>
      </w:r>
    </w:p>
    <w:p w14:paraId="3A726F5A" w14:textId="77777777" w:rsidR="00B54F8B" w:rsidRPr="00B54F8B" w:rsidRDefault="00B54F8B" w:rsidP="00B54F8B">
      <w:pPr>
        <w:numPr>
          <w:ilvl w:val="0"/>
          <w:numId w:val="1"/>
        </w:numPr>
      </w:pPr>
      <w:r w:rsidRPr="00B54F8B">
        <w:t xml:space="preserve">Define and train an </w:t>
      </w:r>
      <w:r w:rsidRPr="00B54F8B">
        <w:rPr>
          <w:b/>
          <w:bCs/>
        </w:rPr>
        <w:t>Incident Response Team (IRT)</w:t>
      </w:r>
    </w:p>
    <w:p w14:paraId="5326B0E0" w14:textId="77777777" w:rsidR="00B54F8B" w:rsidRPr="00B54F8B" w:rsidRDefault="00B54F8B" w:rsidP="00B54F8B">
      <w:pPr>
        <w:numPr>
          <w:ilvl w:val="0"/>
          <w:numId w:val="1"/>
        </w:numPr>
      </w:pPr>
      <w:r w:rsidRPr="00B54F8B">
        <w:t xml:space="preserve">Establish </w:t>
      </w:r>
      <w:r w:rsidRPr="00B54F8B">
        <w:rPr>
          <w:b/>
          <w:bCs/>
        </w:rPr>
        <w:t>communication protocols</w:t>
      </w:r>
      <w:r w:rsidRPr="00B54F8B">
        <w:t xml:space="preserve"> (internal and external)</w:t>
      </w:r>
    </w:p>
    <w:p w14:paraId="0E5C71C5" w14:textId="77777777" w:rsidR="00B54F8B" w:rsidRPr="00B54F8B" w:rsidRDefault="00B54F8B" w:rsidP="00B54F8B">
      <w:pPr>
        <w:numPr>
          <w:ilvl w:val="0"/>
          <w:numId w:val="1"/>
        </w:numPr>
      </w:pPr>
      <w:r w:rsidRPr="00B54F8B">
        <w:t xml:space="preserve">Regularly update </w:t>
      </w:r>
      <w:r w:rsidRPr="00B54F8B">
        <w:rPr>
          <w:b/>
          <w:bCs/>
        </w:rPr>
        <w:t>antivirus, firewalls, and patch management</w:t>
      </w:r>
    </w:p>
    <w:p w14:paraId="0B8557BB" w14:textId="77777777" w:rsidR="00B54F8B" w:rsidRPr="00B54F8B" w:rsidRDefault="00B54F8B" w:rsidP="00B54F8B">
      <w:r w:rsidRPr="00B54F8B">
        <w:rPr>
          <w:b/>
          <w:bCs/>
        </w:rPr>
        <w:t>2. Detection &amp; Identification</w:t>
      </w:r>
    </w:p>
    <w:p w14:paraId="15834726" w14:textId="77777777" w:rsidR="00B54F8B" w:rsidRPr="00B54F8B" w:rsidRDefault="00B54F8B" w:rsidP="00B54F8B">
      <w:pPr>
        <w:numPr>
          <w:ilvl w:val="0"/>
          <w:numId w:val="2"/>
        </w:numPr>
      </w:pPr>
      <w:r w:rsidRPr="00B54F8B">
        <w:t>Monitor logs, SIEM alerts, and endpoint behavior</w:t>
      </w:r>
    </w:p>
    <w:p w14:paraId="684D48B4" w14:textId="77777777" w:rsidR="00B54F8B" w:rsidRPr="00B54F8B" w:rsidRDefault="00B54F8B" w:rsidP="00B54F8B">
      <w:pPr>
        <w:numPr>
          <w:ilvl w:val="0"/>
          <w:numId w:val="2"/>
        </w:numPr>
      </w:pPr>
      <w:r w:rsidRPr="00B54F8B">
        <w:t xml:space="preserve">Identify the </w:t>
      </w:r>
      <w:r w:rsidRPr="00B54F8B">
        <w:rPr>
          <w:b/>
          <w:bCs/>
        </w:rPr>
        <w:t>type of attack</w:t>
      </w:r>
      <w:r w:rsidRPr="00B54F8B">
        <w:t xml:space="preserve"> (e.g., ransomware, phishing, DDoS)</w:t>
      </w:r>
    </w:p>
    <w:p w14:paraId="77EB21AA" w14:textId="77777777" w:rsidR="00B54F8B" w:rsidRPr="00B54F8B" w:rsidRDefault="00B54F8B" w:rsidP="00B54F8B">
      <w:pPr>
        <w:numPr>
          <w:ilvl w:val="0"/>
          <w:numId w:val="2"/>
        </w:numPr>
      </w:pPr>
      <w:r w:rsidRPr="00B54F8B">
        <w:t xml:space="preserve">Determine </w:t>
      </w:r>
      <w:r w:rsidRPr="00B54F8B">
        <w:rPr>
          <w:b/>
          <w:bCs/>
        </w:rPr>
        <w:t>scope and impact</w:t>
      </w:r>
      <w:r w:rsidRPr="00B54F8B">
        <w:t xml:space="preserve"> (systems affected, data at risk)</w:t>
      </w:r>
    </w:p>
    <w:p w14:paraId="127775C4" w14:textId="77777777" w:rsidR="00B54F8B" w:rsidRPr="00B54F8B" w:rsidRDefault="00B54F8B" w:rsidP="00B54F8B">
      <w:r w:rsidRPr="00B54F8B">
        <w:rPr>
          <w:b/>
          <w:bCs/>
        </w:rPr>
        <w:t>3. Containment</w:t>
      </w:r>
    </w:p>
    <w:p w14:paraId="0BED8F30" w14:textId="77777777" w:rsidR="00B54F8B" w:rsidRPr="00B54F8B" w:rsidRDefault="00B54F8B" w:rsidP="00B54F8B">
      <w:pPr>
        <w:numPr>
          <w:ilvl w:val="0"/>
          <w:numId w:val="3"/>
        </w:numPr>
      </w:pPr>
      <w:r w:rsidRPr="00B54F8B">
        <w:t>Isolate affected systems from the network</w:t>
      </w:r>
    </w:p>
    <w:p w14:paraId="339AD3A5" w14:textId="77777777" w:rsidR="00B54F8B" w:rsidRPr="00B54F8B" w:rsidRDefault="00B54F8B" w:rsidP="00B54F8B">
      <w:pPr>
        <w:numPr>
          <w:ilvl w:val="0"/>
          <w:numId w:val="3"/>
        </w:numPr>
      </w:pPr>
      <w:r w:rsidRPr="00B54F8B">
        <w:t>Disable compromised accounts or services</w:t>
      </w:r>
    </w:p>
    <w:p w14:paraId="55B6250D" w14:textId="77777777" w:rsidR="00B54F8B" w:rsidRPr="00B54F8B" w:rsidRDefault="00B54F8B" w:rsidP="00B54F8B">
      <w:pPr>
        <w:numPr>
          <w:ilvl w:val="0"/>
          <w:numId w:val="3"/>
        </w:numPr>
      </w:pPr>
      <w:r w:rsidRPr="00B54F8B">
        <w:t>Block malicious IPs or domains at the firewall</w:t>
      </w:r>
    </w:p>
    <w:p w14:paraId="47B841D5" w14:textId="77777777" w:rsidR="00B54F8B" w:rsidRPr="00B54F8B" w:rsidRDefault="00B54F8B" w:rsidP="00B54F8B">
      <w:r w:rsidRPr="00B54F8B">
        <w:rPr>
          <w:b/>
          <w:bCs/>
        </w:rPr>
        <w:t>4. Eradication</w:t>
      </w:r>
    </w:p>
    <w:p w14:paraId="02C2679E" w14:textId="77777777" w:rsidR="00B54F8B" w:rsidRPr="00B54F8B" w:rsidRDefault="00B54F8B" w:rsidP="00B54F8B">
      <w:pPr>
        <w:numPr>
          <w:ilvl w:val="0"/>
          <w:numId w:val="4"/>
        </w:numPr>
      </w:pPr>
      <w:r w:rsidRPr="00B54F8B">
        <w:t>Remove malware or unauthorized access</w:t>
      </w:r>
    </w:p>
    <w:p w14:paraId="770DC6B3" w14:textId="77777777" w:rsidR="00B54F8B" w:rsidRPr="00B54F8B" w:rsidRDefault="00B54F8B" w:rsidP="00B54F8B">
      <w:pPr>
        <w:numPr>
          <w:ilvl w:val="0"/>
          <w:numId w:val="4"/>
        </w:numPr>
      </w:pPr>
      <w:r w:rsidRPr="00B54F8B">
        <w:t>Patch exploited vulnerabilities</w:t>
      </w:r>
    </w:p>
    <w:p w14:paraId="668CCAF8" w14:textId="77777777" w:rsidR="00B54F8B" w:rsidRPr="00B54F8B" w:rsidRDefault="00B54F8B" w:rsidP="00B54F8B">
      <w:pPr>
        <w:numPr>
          <w:ilvl w:val="0"/>
          <w:numId w:val="4"/>
        </w:numPr>
      </w:pPr>
      <w:r w:rsidRPr="00B54F8B">
        <w:t>Reset credentials and revoke unnecessary privileges</w:t>
      </w:r>
    </w:p>
    <w:p w14:paraId="42538C4C" w14:textId="77777777" w:rsidR="00B54F8B" w:rsidRPr="00B54F8B" w:rsidRDefault="00B54F8B" w:rsidP="00B54F8B">
      <w:r w:rsidRPr="00B54F8B">
        <w:rPr>
          <w:b/>
          <w:bCs/>
        </w:rPr>
        <w:t>5. Recovery</w:t>
      </w:r>
    </w:p>
    <w:p w14:paraId="1A3A1149" w14:textId="77777777" w:rsidR="00B54F8B" w:rsidRPr="00B54F8B" w:rsidRDefault="00B54F8B" w:rsidP="00B54F8B">
      <w:pPr>
        <w:numPr>
          <w:ilvl w:val="0"/>
          <w:numId w:val="5"/>
        </w:numPr>
      </w:pPr>
      <w:r w:rsidRPr="00B54F8B">
        <w:t>Restore systems from clean backups</w:t>
      </w:r>
    </w:p>
    <w:p w14:paraId="40B5D08C" w14:textId="77777777" w:rsidR="00B54F8B" w:rsidRPr="00B54F8B" w:rsidRDefault="00B54F8B" w:rsidP="00B54F8B">
      <w:pPr>
        <w:numPr>
          <w:ilvl w:val="0"/>
          <w:numId w:val="5"/>
        </w:numPr>
      </w:pPr>
      <w:r w:rsidRPr="00B54F8B">
        <w:t>Monitor for signs of reinfection</w:t>
      </w:r>
    </w:p>
    <w:p w14:paraId="1A0E5916" w14:textId="77777777" w:rsidR="00B54F8B" w:rsidRPr="00B54F8B" w:rsidRDefault="00B54F8B" w:rsidP="00B54F8B">
      <w:pPr>
        <w:numPr>
          <w:ilvl w:val="0"/>
          <w:numId w:val="5"/>
        </w:numPr>
      </w:pPr>
      <w:r w:rsidRPr="00B54F8B">
        <w:lastRenderedPageBreak/>
        <w:t>Gradually reconnect systems to the network</w:t>
      </w:r>
    </w:p>
    <w:p w14:paraId="337C6CBF" w14:textId="77777777" w:rsidR="00B54F8B" w:rsidRPr="00B54F8B" w:rsidRDefault="00B54F8B" w:rsidP="00B54F8B">
      <w:r w:rsidRPr="00B54F8B">
        <w:rPr>
          <w:b/>
          <w:bCs/>
        </w:rPr>
        <w:t>6. Post-Incident Review</w:t>
      </w:r>
    </w:p>
    <w:p w14:paraId="4764A75D" w14:textId="77777777" w:rsidR="00B54F8B" w:rsidRPr="00B54F8B" w:rsidRDefault="00B54F8B" w:rsidP="00B54F8B">
      <w:pPr>
        <w:numPr>
          <w:ilvl w:val="0"/>
          <w:numId w:val="6"/>
        </w:numPr>
      </w:pPr>
      <w:r w:rsidRPr="00B54F8B">
        <w:t xml:space="preserve">Conduct a </w:t>
      </w:r>
      <w:r w:rsidRPr="00B54F8B">
        <w:rPr>
          <w:b/>
          <w:bCs/>
        </w:rPr>
        <w:t>root cause analysis</w:t>
      </w:r>
    </w:p>
    <w:p w14:paraId="7B757BAA" w14:textId="77777777" w:rsidR="00B54F8B" w:rsidRPr="00B54F8B" w:rsidRDefault="00B54F8B" w:rsidP="00B54F8B">
      <w:pPr>
        <w:numPr>
          <w:ilvl w:val="0"/>
          <w:numId w:val="6"/>
        </w:numPr>
      </w:pPr>
      <w:r w:rsidRPr="00B54F8B">
        <w:t>Document the timeline, actions taken, and lessons learned</w:t>
      </w:r>
    </w:p>
    <w:p w14:paraId="651623A3" w14:textId="77777777" w:rsidR="00B54F8B" w:rsidRPr="00B54F8B" w:rsidRDefault="00B54F8B" w:rsidP="00B54F8B">
      <w:pPr>
        <w:numPr>
          <w:ilvl w:val="0"/>
          <w:numId w:val="6"/>
        </w:numPr>
      </w:pPr>
      <w:r w:rsidRPr="00B54F8B">
        <w:t>Update SOPs and security controls based on findings</w:t>
      </w:r>
    </w:p>
    <w:p w14:paraId="1D622039" w14:textId="77777777" w:rsidR="00B54F8B" w:rsidRPr="00B54F8B" w:rsidRDefault="00B54F8B" w:rsidP="00B54F8B">
      <w:pPr>
        <w:numPr>
          <w:ilvl w:val="0"/>
          <w:numId w:val="6"/>
        </w:numPr>
      </w:pPr>
      <w:r w:rsidRPr="00B54F8B">
        <w:t>Report to stakeholders and regulatory bodies if required</w:t>
      </w:r>
    </w:p>
    <w:p w14:paraId="587AF5C9" w14:textId="77777777" w:rsidR="00B54F8B" w:rsidRPr="00B54F8B" w:rsidRDefault="00B54F8B" w:rsidP="00B54F8B">
      <w:r w:rsidRPr="00B54F8B">
        <w:rPr>
          <w:b/>
          <w:bCs/>
        </w:rPr>
        <w:t>7. Communication</w:t>
      </w:r>
    </w:p>
    <w:p w14:paraId="0033FA03" w14:textId="77777777" w:rsidR="00B54F8B" w:rsidRPr="00B54F8B" w:rsidRDefault="00B54F8B" w:rsidP="00B54F8B">
      <w:pPr>
        <w:numPr>
          <w:ilvl w:val="0"/>
          <w:numId w:val="7"/>
        </w:numPr>
      </w:pPr>
      <w:r w:rsidRPr="00B54F8B">
        <w:t>Notify leadership, legal, and PR teams</w:t>
      </w:r>
    </w:p>
    <w:p w14:paraId="650AFE55" w14:textId="77777777" w:rsidR="00B54F8B" w:rsidRPr="00B54F8B" w:rsidRDefault="00B54F8B" w:rsidP="00B54F8B">
      <w:pPr>
        <w:numPr>
          <w:ilvl w:val="0"/>
          <w:numId w:val="7"/>
        </w:numPr>
      </w:pPr>
      <w:r w:rsidRPr="00B54F8B">
        <w:t>Inform affected users or customers (if applicable)</w:t>
      </w:r>
    </w:p>
    <w:p w14:paraId="71CBFA63" w14:textId="77777777" w:rsidR="00B54F8B" w:rsidRPr="00B54F8B" w:rsidRDefault="00B54F8B" w:rsidP="00B54F8B">
      <w:pPr>
        <w:numPr>
          <w:ilvl w:val="0"/>
          <w:numId w:val="7"/>
        </w:numPr>
      </w:pPr>
      <w:r w:rsidRPr="00B54F8B">
        <w:t>Coordinate with law enforcement or cybersecurity agencies if needed</w:t>
      </w:r>
    </w:p>
    <w:p w14:paraId="489157E5" w14:textId="77777777" w:rsidR="0011247A" w:rsidRPr="00B54F8B" w:rsidRDefault="0011247A"/>
    <w:sectPr w:rsidR="0011247A" w:rsidRPr="00B54F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909DC" w14:textId="77777777" w:rsidR="00730276" w:rsidRDefault="00730276" w:rsidP="00B54F8B">
      <w:pPr>
        <w:spacing w:after="0" w:line="240" w:lineRule="auto"/>
      </w:pPr>
      <w:r>
        <w:separator/>
      </w:r>
    </w:p>
  </w:endnote>
  <w:endnote w:type="continuationSeparator" w:id="0">
    <w:p w14:paraId="0C442771" w14:textId="77777777" w:rsidR="00730276" w:rsidRDefault="00730276" w:rsidP="00B5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8CEB4" w14:textId="77777777" w:rsidR="00730276" w:rsidRDefault="00730276" w:rsidP="00B54F8B">
      <w:pPr>
        <w:spacing w:after="0" w:line="240" w:lineRule="auto"/>
      </w:pPr>
      <w:r>
        <w:separator/>
      </w:r>
    </w:p>
  </w:footnote>
  <w:footnote w:type="continuationSeparator" w:id="0">
    <w:p w14:paraId="226670B2" w14:textId="77777777" w:rsidR="00730276" w:rsidRDefault="00730276" w:rsidP="00B54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62418"/>
    <w:multiLevelType w:val="multilevel"/>
    <w:tmpl w:val="DB3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4AC"/>
    <w:multiLevelType w:val="multilevel"/>
    <w:tmpl w:val="58E2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612AD"/>
    <w:multiLevelType w:val="multilevel"/>
    <w:tmpl w:val="6B22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0684C"/>
    <w:multiLevelType w:val="multilevel"/>
    <w:tmpl w:val="CD0A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F5F62"/>
    <w:multiLevelType w:val="multilevel"/>
    <w:tmpl w:val="F454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07BE9"/>
    <w:multiLevelType w:val="multilevel"/>
    <w:tmpl w:val="D58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440F98"/>
    <w:multiLevelType w:val="multilevel"/>
    <w:tmpl w:val="BD2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528721">
    <w:abstractNumId w:val="3"/>
  </w:num>
  <w:num w:numId="2" w16cid:durableId="552355086">
    <w:abstractNumId w:val="1"/>
  </w:num>
  <w:num w:numId="3" w16cid:durableId="986326232">
    <w:abstractNumId w:val="6"/>
  </w:num>
  <w:num w:numId="4" w16cid:durableId="160852997">
    <w:abstractNumId w:val="4"/>
  </w:num>
  <w:num w:numId="5" w16cid:durableId="1613778712">
    <w:abstractNumId w:val="5"/>
  </w:num>
  <w:num w:numId="6" w16cid:durableId="791289908">
    <w:abstractNumId w:val="0"/>
  </w:num>
  <w:num w:numId="7" w16cid:durableId="1459765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0D"/>
    <w:rsid w:val="00061635"/>
    <w:rsid w:val="000E1840"/>
    <w:rsid w:val="0011247A"/>
    <w:rsid w:val="004E4AC9"/>
    <w:rsid w:val="00730276"/>
    <w:rsid w:val="00B27A68"/>
    <w:rsid w:val="00B54F8B"/>
    <w:rsid w:val="00E5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24BA8"/>
  <w15:chartTrackingRefBased/>
  <w15:docId w15:val="{020D5E00-2C35-4D9E-8DC4-40666A407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2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C0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2C0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C0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C0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C0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C0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2C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2C0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2C0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2C0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2C0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2C0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2C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2C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2C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2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2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2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2C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2C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2C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4F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54F8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54F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54F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2</cp:revision>
  <dcterms:created xsi:type="dcterms:W3CDTF">2025-06-25T00:18:00Z</dcterms:created>
  <dcterms:modified xsi:type="dcterms:W3CDTF">2025-06-25T00:18:00Z</dcterms:modified>
</cp:coreProperties>
</file>