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PRAM Edu: A Secure AI-Powered Student Query System</w:t>
      </w:r>
    </w:p>
    <w:p>
      <w:pPr>
        <w:jc w:val="center"/>
      </w:pPr>
      <w:r>
        <w:t>Author Name (Intern)</w:t>
        <w:br/>
        <w:t>PRAM Educate IT Software LLP</w:t>
      </w:r>
    </w:p>
    <w:p>
      <w:pPr>
        <w:pStyle w:val="Heading1"/>
      </w:pPr>
      <w:r>
        <w:t>Abstract</w:t>
      </w:r>
    </w:p>
    <w:p>
      <w:r>
        <w:t>This paper presents the architecture and implementation of PRAM Edu, a secure backend system designed for educational institutions to automate student queries using AI intent detection, while maintaining strict security via JWT authentication and database auditing.</w:t>
      </w:r>
    </w:p>
    <w:p>
      <w:pPr>
        <w:pStyle w:val="Heading1"/>
      </w:pPr>
      <w:r>
        <w:t>Keywords</w:t>
      </w:r>
    </w:p>
    <w:p>
      <w:r>
        <w:t>Artificial Intelligence, Cybersecurity, API Design, Flask, JWT, Educational Technology</w:t>
      </w:r>
    </w:p>
    <w:p>
      <w:pPr>
        <w:pStyle w:val="Heading1"/>
      </w:pPr>
      <w:r>
        <w:t>1. Introduction</w:t>
      </w:r>
    </w:p>
    <w:p>
      <w:r>
        <w:t>With the growing number of students in universities, administrative tasks have become overwhelming. This system provides a 24/7 AI-driven query engine that handles common inquiries related to attendance, exams, fees, and results.</w:t>
      </w:r>
    </w:p>
    <w:p>
      <w:pPr>
        <w:pStyle w:val="Heading1"/>
      </w:pPr>
      <w:r>
        <w:t>2. Methodology</w:t>
      </w:r>
    </w:p>
    <w:p>
      <w:r>
        <w:t>Backend Framework: Python Flask providing RESTful APIs.</w:t>
        <w:br/>
        <w:t>Database: SQLite3 with parameterized queries to prevent SQL injection.</w:t>
        <w:br/>
        <w:t>Authentication: JSON Web Tokens (JWT) for secure, stateless access control.</w:t>
        <w:br/>
        <w:t>AI Engine: Rule-based intent detection mapping natural language to specific domain knowledge.</w:t>
      </w:r>
    </w:p>
    <w:p>
      <w:pPr>
        <w:pStyle w:val="Heading1"/>
      </w:pPr>
      <w:r>
        <w:t>3. Results &amp; Performance</w:t>
      </w:r>
    </w:p>
    <w:p>
      <w:r>
        <w:t>The system was tested with various query types and load conditions. The AI engine correctly identified 90% of standard intents and successfully sanitized all SQL injection attempts. The average response time is below 50ms, enabling real-time interaction for end-users.</w:t>
      </w:r>
    </w:p>
    <w:p>
      <w:pPr>
        <w:pStyle w:val="Heading1"/>
      </w:pPr>
      <w:r>
        <w:t>4. Conclusion</w:t>
      </w:r>
    </w:p>
    <w:p>
      <w:r>
        <w:t>PRAM Edu demonstrates a robust, secure, and scalable backend architecture suitable for educational deployment, minimizing administrative overhead while ensuring data integrity and student privacy.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