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A9AC" w14:textId="4665CBAB" w:rsidR="0066131D" w:rsidRPr="00D95260" w:rsidRDefault="00F54467" w:rsidP="0033669C">
      <w:pPr>
        <w:ind w:firstLine="720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Waking up from my phone alarm, I often check any notifications.  These notifications come from my various apps on my phone.</w:t>
      </w:r>
      <w:r w:rsidR="00791568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These are mobile databases that select relevant information to me based on an algorithm.  </w:t>
      </w:r>
      <w:r w:rsidR="0081600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Even my </w:t>
      </w:r>
      <w:r w:rsidR="008566B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phone alarm is a database.  I wake up at different times of the day so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the</w:t>
      </w:r>
      <w:r w:rsidR="008566B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alarm app must choose</w:t>
      </w:r>
      <w:r w:rsidR="00156875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from a series of options that I have set on a particular day.</w:t>
      </w:r>
      <w:r w:rsidR="00791568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</w:p>
    <w:p w14:paraId="6F5D0D22" w14:textId="0B2ACBB5" w:rsidR="00B10EAD" w:rsidRPr="00D95260" w:rsidRDefault="00B10EAD" w:rsidP="00ED509A">
      <w:pPr>
        <w:tabs>
          <w:tab w:val="left" w:pos="720"/>
          <w:tab w:val="left" w:pos="1647"/>
        </w:tabs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  <w:r w:rsidR="0033669C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Once</w:t>
      </w:r>
      <w:r w:rsidR="00ED509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 get to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work,</w:t>
      </w:r>
      <w:r w:rsidR="00ED509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 must go through a secure gate.  Here I give them my identification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card</w:t>
      </w:r>
      <w:r w:rsidR="00ED509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which the guard scans.  The </w:t>
      </w:r>
      <w:r w:rsidR="001B620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data permits me entry into </w:t>
      </w:r>
      <w:r w:rsidR="00C17BE2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the area.  This is likely a Mobile Database or maybe even a </w:t>
      </w:r>
      <w:r w:rsidR="00E55076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Cloud database.</w:t>
      </w:r>
      <w:r w:rsidR="00A712E3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Following the gate check I will arrive at my building. 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To</w:t>
      </w:r>
      <w:r w:rsidR="00A712E3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get access to my work area, I must swipe in a badge</w:t>
      </w:r>
      <w:r w:rsidR="003E3795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  When I first started working at this location, I gave my information to the security </w:t>
      </w:r>
      <w:proofErr w:type="gramStart"/>
      <w:r w:rsidR="003E3795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manager</w:t>
      </w:r>
      <w:proofErr w:type="gramEnd"/>
      <w:r w:rsidR="003E3795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and he put </w:t>
      </w:r>
      <w:r w:rsidR="006260B9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it in a database.  This database is </w:t>
      </w:r>
      <w:r w:rsidR="007F6117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probably a server database.</w:t>
      </w:r>
    </w:p>
    <w:p w14:paraId="63FDA120" w14:textId="3F852C32" w:rsidR="007F6117" w:rsidRPr="00D95260" w:rsidRDefault="007F6117" w:rsidP="00ED509A">
      <w:pPr>
        <w:tabs>
          <w:tab w:val="left" w:pos="720"/>
          <w:tab w:val="left" w:pos="1647"/>
        </w:tabs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  <w:t xml:space="preserve">I finally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arrived</w:t>
      </w: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at my workstation. 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To</w:t>
      </w: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login, I must input my identification card</w:t>
      </w:r>
      <w:r w:rsidR="007C3ACB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and type in a </w:t>
      </w:r>
      <w:r w:rsidR="007429FD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pin code</w:t>
      </w:r>
      <w:r w:rsidR="007C3ACB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  This is called two-factor </w:t>
      </w:r>
      <w:r w:rsidR="00D95260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authentication and</w:t>
      </w:r>
      <w:r w:rsidR="007C3ACB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must also be part of a s</w:t>
      </w:r>
      <w:r w:rsidR="00186B86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erver database.  If I enter the code correctly, I will gain access to my computer.  </w:t>
      </w:r>
      <w:r w:rsidR="00532758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My first action is to check my email.</w:t>
      </w:r>
    </w:p>
    <w:p w14:paraId="09D88DB9" w14:textId="38E6EC4D" w:rsidR="00532758" w:rsidRPr="00D95260" w:rsidRDefault="00532758" w:rsidP="00ED509A">
      <w:pPr>
        <w:tabs>
          <w:tab w:val="left" w:pos="720"/>
          <w:tab w:val="left" w:pos="1647"/>
        </w:tabs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  <w:t xml:space="preserve">My email is part of a cloud database as it is outlook.  </w:t>
      </w:r>
      <w:r w:rsidR="00F21CD2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We have much more storage </w:t>
      </w:r>
      <w:r w:rsidR="007429FD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than</w:t>
      </w:r>
      <w:r w:rsidR="00F21CD2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we had previously.</w:t>
      </w:r>
      <w:r w:rsidR="00905577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To complete tasks at my </w:t>
      </w:r>
      <w:r w:rsidR="007429FD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job,</w:t>
      </w:r>
      <w:r w:rsidR="00905577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 often interact with Mobile databases to pull data and place them in an excel spreadsheet</w:t>
      </w:r>
      <w:r w:rsidR="00E90D4E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  I don’t think Excel is considered a database in the traditional since, but </w:t>
      </w:r>
      <w:r w:rsidR="00735682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it can hold text files like CSV, XML, JSON, etc.  Additionally, I use </w:t>
      </w:r>
      <w:proofErr w:type="gramStart"/>
      <w:r w:rsidR="00735682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the </w:t>
      </w:r>
      <w:r w:rsidR="00470F3E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excel</w:t>
      </w:r>
      <w:proofErr w:type="gramEnd"/>
      <w:r w:rsidR="00470F3E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7429FD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like</w:t>
      </w:r>
      <w:r w:rsidR="00470F3E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the databases mentioned above.</w:t>
      </w:r>
    </w:p>
    <w:p w14:paraId="7E8D6D8A" w14:textId="4F004356" w:rsidR="00470F3E" w:rsidRDefault="00470F3E" w:rsidP="00ED509A">
      <w:pPr>
        <w:tabs>
          <w:tab w:val="left" w:pos="720"/>
          <w:tab w:val="left" w:pos="1647"/>
        </w:tabs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  <w:t xml:space="preserve">After work is complete, I head home </w:t>
      </w:r>
      <w:r w:rsidR="00A13BB1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to watch Netflix.  Netflix is using a cloud database to store their movies.  I may run that </w:t>
      </w:r>
      <w:r w:rsidR="007429FD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day;</w:t>
      </w:r>
      <w:r w:rsidR="00A13BB1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9B2639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I walk to </w:t>
      </w:r>
      <w:r w:rsidR="004C41C8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Planet Fitness and gain access by using an app on my phone.  This database is a mobile database</w:t>
      </w:r>
      <w:r w:rsidR="0006675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  Completing my day, I </w:t>
      </w:r>
      <w:proofErr w:type="gramStart"/>
      <w:r w:rsidR="0006675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>order</w:t>
      </w:r>
      <w:proofErr w:type="gramEnd"/>
      <w:r w:rsidR="0006675A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 smoothie from Smoothie King through an application on my phone.  The phone lists multiple options</w:t>
      </w:r>
      <w:r w:rsidR="005D6F4E" w:rsidRPr="00D95260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which are from a database.  This is another example of a mobile database.</w:t>
      </w:r>
      <w:r w:rsidR="005D6F4E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</w:t>
      </w:r>
    </w:p>
    <w:p w14:paraId="2833087F" w14:textId="77777777" w:rsidR="0033669C" w:rsidRDefault="0033669C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62DEF341" w14:textId="6C9738C4" w:rsidR="0033669C" w:rsidRDefault="0033669C"/>
    <w:sectPr w:rsidR="0033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0"/>
    <w:rsid w:val="0006675A"/>
    <w:rsid w:val="00156875"/>
    <w:rsid w:val="00186B86"/>
    <w:rsid w:val="001B620A"/>
    <w:rsid w:val="0033669C"/>
    <w:rsid w:val="003A411E"/>
    <w:rsid w:val="003E3795"/>
    <w:rsid w:val="00470F3E"/>
    <w:rsid w:val="004C41C8"/>
    <w:rsid w:val="005025E0"/>
    <w:rsid w:val="00532758"/>
    <w:rsid w:val="005D6F4E"/>
    <w:rsid w:val="006260B9"/>
    <w:rsid w:val="0066131D"/>
    <w:rsid w:val="00735682"/>
    <w:rsid w:val="007429FD"/>
    <w:rsid w:val="00791568"/>
    <w:rsid w:val="007C3ACB"/>
    <w:rsid w:val="007F6117"/>
    <w:rsid w:val="0081600A"/>
    <w:rsid w:val="008566B0"/>
    <w:rsid w:val="00905577"/>
    <w:rsid w:val="009B2639"/>
    <w:rsid w:val="00A13BB1"/>
    <w:rsid w:val="00A712E3"/>
    <w:rsid w:val="00B10EAD"/>
    <w:rsid w:val="00C17BE2"/>
    <w:rsid w:val="00D95260"/>
    <w:rsid w:val="00E55076"/>
    <w:rsid w:val="00E90D4E"/>
    <w:rsid w:val="00ED509A"/>
    <w:rsid w:val="00F21CD2"/>
    <w:rsid w:val="00F54467"/>
    <w:rsid w:val="00F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DADF"/>
  <w15:chartTrackingRefBased/>
  <w15:docId w15:val="{6DFFCCAC-0B69-44C0-8848-3BB81FB2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34</cp:revision>
  <dcterms:created xsi:type="dcterms:W3CDTF">2023-05-25T22:51:00Z</dcterms:created>
  <dcterms:modified xsi:type="dcterms:W3CDTF">2023-05-25T23:37:00Z</dcterms:modified>
</cp:coreProperties>
</file>