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67B8AD" w14:textId="0DDCBB73" w:rsidR="00544BF5" w:rsidRPr="00544BF5" w:rsidRDefault="00544BF5" w:rsidP="00544BF5">
      <w:pPr>
        <w:spacing w:after="0" w:line="288" w:lineRule="atLeast"/>
        <w:jc w:val="center"/>
        <w:textAlignment w:val="top"/>
        <w:rPr>
          <w:rFonts w:ascii="Times New Roman" w:eastAsia="Times New Roman" w:hAnsi="Times New Roman" w:cs="Times New Roman"/>
          <w:kern w:val="0"/>
          <w:sz w:val="24"/>
          <w:szCs w:val="24"/>
          <w14:ligatures w14:val="none"/>
        </w:rPr>
      </w:pPr>
      <w:r w:rsidRPr="00544BF5">
        <w:rPr>
          <w:rFonts w:ascii="Times New Roman" w:eastAsia="Times New Roman" w:hAnsi="Times New Roman" w:cs="Times New Roman"/>
          <w:kern w:val="0"/>
          <w:sz w:val="24"/>
          <w:szCs w:val="24"/>
          <w14:ligatures w14:val="none"/>
        </w:rPr>
        <w:br/>
      </w:r>
      <w:r w:rsidRPr="00544BF5">
        <w:rPr>
          <w:rFonts w:ascii="Times New Roman" w:eastAsia="Times New Roman" w:hAnsi="Times New Roman" w:cs="Times New Roman"/>
          <w:noProof/>
          <w:kern w:val="0"/>
          <w:sz w:val="24"/>
          <w:szCs w:val="24"/>
          <w14:ligatures w14:val="none"/>
        </w:rPr>
        <w:drawing>
          <wp:inline distT="0" distB="0" distL="0" distR="0" wp14:anchorId="792939C0" wp14:editId="40656B93">
            <wp:extent cx="4762500" cy="4086225"/>
            <wp:effectExtent l="0" t="0" r="0" b="9525"/>
            <wp:docPr id="10" name="Picture 10" descr="A purple circuit boar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purple circuit board with white text&#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62500" cy="4086225"/>
                    </a:xfrm>
                    <a:prstGeom prst="rect">
                      <a:avLst/>
                    </a:prstGeom>
                    <a:noFill/>
                    <a:ln>
                      <a:noFill/>
                    </a:ln>
                  </pic:spPr>
                </pic:pic>
              </a:graphicData>
            </a:graphic>
          </wp:inline>
        </w:drawing>
      </w:r>
    </w:p>
    <w:p w14:paraId="7424916C" w14:textId="77777777" w:rsidR="00544BF5" w:rsidRPr="00544BF5" w:rsidRDefault="00544BF5" w:rsidP="00544BF5">
      <w:pPr>
        <w:spacing w:before="100" w:beforeAutospacing="1" w:after="100" w:afterAutospacing="1" w:line="240" w:lineRule="auto"/>
        <w:textAlignment w:val="top"/>
        <w:outlineLvl w:val="2"/>
        <w:rPr>
          <w:rFonts w:ascii="Helvetica" w:eastAsia="Times New Roman" w:hAnsi="Helvetica" w:cs="Helvetica"/>
          <w:kern w:val="0"/>
          <w:sz w:val="27"/>
          <w:szCs w:val="27"/>
          <w14:ligatures w14:val="none"/>
        </w:rPr>
      </w:pPr>
      <w:r w:rsidRPr="00544BF5">
        <w:rPr>
          <w:rFonts w:ascii="Helvetica" w:eastAsia="Times New Roman" w:hAnsi="Helvetica" w:cs="Helvetica"/>
          <w:kern w:val="0"/>
          <w:sz w:val="27"/>
          <w:szCs w:val="27"/>
          <w14:ligatures w14:val="none"/>
        </w:rPr>
        <w:t>Board Top</w:t>
      </w:r>
    </w:p>
    <w:p w14:paraId="39EBCE80" w14:textId="77777777" w:rsidR="00544BF5" w:rsidRPr="00544BF5" w:rsidRDefault="00544BF5" w:rsidP="00544BF5">
      <w:pPr>
        <w:spacing w:before="100" w:beforeAutospacing="1" w:after="100" w:afterAutospacing="1" w:line="240" w:lineRule="auto"/>
        <w:textAlignment w:val="top"/>
        <w:rPr>
          <w:rFonts w:ascii="orkneylight" w:eastAsia="Times New Roman" w:hAnsi="orkneylight" w:cs="Times New Roman"/>
          <w:kern w:val="0"/>
          <w:sz w:val="24"/>
          <w:szCs w:val="24"/>
          <w14:ligatures w14:val="none"/>
        </w:rPr>
      </w:pPr>
      <w:r w:rsidRPr="00544BF5">
        <w:rPr>
          <w:rFonts w:ascii="orkneylight" w:eastAsia="Times New Roman" w:hAnsi="orkneylight" w:cs="Times New Roman"/>
          <w:kern w:val="0"/>
          <w:sz w:val="24"/>
          <w:szCs w:val="24"/>
          <w14:ligatures w14:val="none"/>
        </w:rPr>
        <w:t>This shows the final manufactured board as if you held it in your hand.</w:t>
      </w:r>
    </w:p>
    <w:p w14:paraId="265DDE7E" w14:textId="77777777" w:rsidR="00544BF5" w:rsidRPr="00544BF5" w:rsidRDefault="00544BF5" w:rsidP="00544BF5">
      <w:pPr>
        <w:spacing w:before="100" w:beforeAutospacing="1" w:after="100" w:afterAutospacing="1" w:line="240" w:lineRule="auto"/>
        <w:textAlignment w:val="top"/>
        <w:rPr>
          <w:rFonts w:ascii="orkneylight" w:eastAsia="Times New Roman" w:hAnsi="orkneylight" w:cs="Times New Roman"/>
          <w:kern w:val="0"/>
          <w:sz w:val="24"/>
          <w:szCs w:val="24"/>
          <w14:ligatures w14:val="none"/>
        </w:rPr>
      </w:pPr>
      <w:r w:rsidRPr="00544BF5">
        <w:rPr>
          <w:rFonts w:ascii="orkneylight" w:eastAsia="Times New Roman" w:hAnsi="orkneylight" w:cs="Times New Roman"/>
          <w:kern w:val="0"/>
          <w:sz w:val="24"/>
          <w:szCs w:val="24"/>
          <w14:ligatures w14:val="none"/>
        </w:rPr>
        <w:t>Your design should show gold copper, purple mask, white silk, black drills, and the board outline.</w:t>
      </w:r>
    </w:p>
    <w:p w14:paraId="7A2D4104" w14:textId="77777777" w:rsidR="00544BF5" w:rsidRPr="00544BF5" w:rsidRDefault="00544BF5" w:rsidP="00544BF5">
      <w:pPr>
        <w:spacing w:before="100" w:beforeAutospacing="1" w:after="100" w:afterAutospacing="1" w:line="240" w:lineRule="auto"/>
        <w:textAlignment w:val="top"/>
        <w:rPr>
          <w:rFonts w:ascii="orkneylight" w:eastAsia="Times New Roman" w:hAnsi="orkneylight" w:cs="Times New Roman"/>
          <w:kern w:val="0"/>
          <w:sz w:val="24"/>
          <w:szCs w:val="24"/>
          <w14:ligatures w14:val="none"/>
        </w:rPr>
      </w:pPr>
      <w:r w:rsidRPr="00544BF5">
        <w:rPr>
          <w:rFonts w:ascii="orkneylight" w:eastAsia="Times New Roman" w:hAnsi="orkneylight" w:cs="Times New Roman"/>
          <w:kern w:val="0"/>
          <w:sz w:val="24"/>
          <w:szCs w:val="24"/>
          <w14:ligatures w14:val="none"/>
        </w:rPr>
        <w:t>Internal cutouts are indicated by a black outline but are not filled in.</w:t>
      </w:r>
    </w:p>
    <w:p w14:paraId="35242DF7" w14:textId="77777777" w:rsidR="00544BF5" w:rsidRPr="00544BF5" w:rsidRDefault="00544BF5" w:rsidP="00544BF5">
      <w:pPr>
        <w:spacing w:before="100" w:beforeAutospacing="1" w:after="100" w:afterAutospacing="1" w:line="240" w:lineRule="auto"/>
        <w:textAlignment w:val="top"/>
        <w:rPr>
          <w:rFonts w:ascii="orkneylight" w:eastAsia="Times New Roman" w:hAnsi="orkneylight" w:cs="Times New Roman"/>
          <w:kern w:val="0"/>
          <w:sz w:val="24"/>
          <w:szCs w:val="24"/>
          <w14:ligatures w14:val="none"/>
        </w:rPr>
      </w:pPr>
      <w:r w:rsidRPr="00544BF5">
        <w:rPr>
          <w:rFonts w:ascii="orkneylight" w:eastAsia="Times New Roman" w:hAnsi="orkneylight" w:cs="Times New Roman"/>
          <w:kern w:val="0"/>
          <w:sz w:val="24"/>
          <w:szCs w:val="24"/>
          <w14:ligatures w14:val="none"/>
        </w:rPr>
        <w:t>If the image here is entirely white, you'll want to find and fix any gaps in the board outline.</w:t>
      </w:r>
    </w:p>
    <w:p w14:paraId="48042BC8" w14:textId="77777777" w:rsidR="00544BF5" w:rsidRPr="00544BF5" w:rsidRDefault="00544BF5" w:rsidP="00544BF5">
      <w:pPr>
        <w:spacing w:before="100" w:beforeAutospacing="1" w:after="100" w:afterAutospacing="1" w:line="240" w:lineRule="auto"/>
        <w:textAlignment w:val="top"/>
        <w:rPr>
          <w:rFonts w:ascii="orkneylight" w:eastAsia="Times New Roman" w:hAnsi="orkneylight" w:cs="Times New Roman"/>
          <w:kern w:val="0"/>
          <w:sz w:val="24"/>
          <w:szCs w:val="24"/>
          <w14:ligatures w14:val="none"/>
        </w:rPr>
      </w:pPr>
      <w:r w:rsidRPr="00544BF5">
        <w:rPr>
          <w:rFonts w:ascii="orkneylight" w:eastAsia="Times New Roman" w:hAnsi="orkneylight" w:cs="Times New Roman"/>
          <w:kern w:val="0"/>
          <w:sz w:val="24"/>
          <w:szCs w:val="24"/>
          <w14:ligatures w14:val="none"/>
        </w:rPr>
        <w:t xml:space="preserve">There should be no dimension or measurement </w:t>
      </w:r>
      <w:proofErr w:type="gramStart"/>
      <w:r w:rsidRPr="00544BF5">
        <w:rPr>
          <w:rFonts w:ascii="orkneylight" w:eastAsia="Times New Roman" w:hAnsi="orkneylight" w:cs="Times New Roman"/>
          <w:kern w:val="0"/>
          <w:sz w:val="24"/>
          <w:szCs w:val="24"/>
          <w14:ligatures w14:val="none"/>
        </w:rPr>
        <w:t>ruler</w:t>
      </w:r>
      <w:proofErr w:type="gramEnd"/>
    </w:p>
    <w:p w14:paraId="63106355" w14:textId="0CC6AF91" w:rsidR="00544BF5" w:rsidRPr="00544BF5" w:rsidRDefault="00544BF5" w:rsidP="00544BF5">
      <w:pPr>
        <w:spacing w:after="0" w:line="288" w:lineRule="atLeast"/>
        <w:jc w:val="center"/>
        <w:textAlignment w:val="top"/>
        <w:rPr>
          <w:rFonts w:ascii="Times New Roman" w:eastAsia="Times New Roman" w:hAnsi="Times New Roman" w:cs="Times New Roman"/>
          <w:kern w:val="0"/>
          <w:sz w:val="24"/>
          <w:szCs w:val="24"/>
          <w14:ligatures w14:val="none"/>
        </w:rPr>
      </w:pPr>
      <w:r w:rsidRPr="00544BF5">
        <w:rPr>
          <w:rFonts w:ascii="Times New Roman" w:eastAsia="Times New Roman" w:hAnsi="Times New Roman" w:cs="Times New Roman"/>
          <w:noProof/>
          <w:kern w:val="0"/>
          <w:sz w:val="24"/>
          <w:szCs w:val="24"/>
          <w14:ligatures w14:val="none"/>
        </w:rPr>
        <w:lastRenderedPageBreak/>
        <w:drawing>
          <wp:inline distT="0" distB="0" distL="0" distR="0" wp14:anchorId="3D9981C5" wp14:editId="7256F374">
            <wp:extent cx="4762500" cy="4086225"/>
            <wp:effectExtent l="0" t="0" r="0" b="9525"/>
            <wp:docPr id="9" name="Picture 9" descr="A purple circuit board with white lines an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urple circuit board with white lines and dots&#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62500" cy="4086225"/>
                    </a:xfrm>
                    <a:prstGeom prst="rect">
                      <a:avLst/>
                    </a:prstGeom>
                    <a:noFill/>
                    <a:ln>
                      <a:noFill/>
                    </a:ln>
                  </pic:spPr>
                </pic:pic>
              </a:graphicData>
            </a:graphic>
          </wp:inline>
        </w:drawing>
      </w:r>
    </w:p>
    <w:p w14:paraId="06BF9F41" w14:textId="77777777" w:rsidR="00544BF5" w:rsidRPr="00544BF5" w:rsidRDefault="00544BF5" w:rsidP="00544BF5">
      <w:pPr>
        <w:spacing w:before="100" w:beforeAutospacing="1" w:after="100" w:afterAutospacing="1" w:line="240" w:lineRule="auto"/>
        <w:textAlignment w:val="top"/>
        <w:outlineLvl w:val="2"/>
        <w:rPr>
          <w:rFonts w:ascii="Helvetica" w:eastAsia="Times New Roman" w:hAnsi="Helvetica" w:cs="Helvetica"/>
          <w:kern w:val="0"/>
          <w:sz w:val="27"/>
          <w:szCs w:val="27"/>
          <w14:ligatures w14:val="none"/>
        </w:rPr>
      </w:pPr>
      <w:r w:rsidRPr="00544BF5">
        <w:rPr>
          <w:rFonts w:ascii="Helvetica" w:eastAsia="Times New Roman" w:hAnsi="Helvetica" w:cs="Helvetica"/>
          <w:kern w:val="0"/>
          <w:sz w:val="27"/>
          <w:szCs w:val="27"/>
          <w14:ligatures w14:val="none"/>
        </w:rPr>
        <w:t>Board Bottom</w:t>
      </w:r>
    </w:p>
    <w:p w14:paraId="004D3F42" w14:textId="77777777" w:rsidR="00544BF5" w:rsidRPr="00544BF5" w:rsidRDefault="00544BF5" w:rsidP="00544BF5">
      <w:pPr>
        <w:spacing w:before="100" w:beforeAutospacing="1" w:after="100" w:afterAutospacing="1" w:line="240" w:lineRule="auto"/>
        <w:textAlignment w:val="top"/>
        <w:rPr>
          <w:rFonts w:ascii="orkneylight" w:eastAsia="Times New Roman" w:hAnsi="orkneylight" w:cs="Times New Roman"/>
          <w:kern w:val="0"/>
          <w:sz w:val="24"/>
          <w:szCs w:val="24"/>
          <w14:ligatures w14:val="none"/>
        </w:rPr>
      </w:pPr>
      <w:r w:rsidRPr="00544BF5">
        <w:rPr>
          <w:rFonts w:ascii="orkneylight" w:eastAsia="Times New Roman" w:hAnsi="orkneylight" w:cs="Times New Roman"/>
          <w:kern w:val="0"/>
          <w:sz w:val="24"/>
          <w:szCs w:val="24"/>
          <w14:ligatures w14:val="none"/>
        </w:rPr>
        <w:t>This shows the final manufactured board as if you held it in your hand.</w:t>
      </w:r>
    </w:p>
    <w:p w14:paraId="2E8074C2" w14:textId="77777777" w:rsidR="00544BF5" w:rsidRPr="00544BF5" w:rsidRDefault="00544BF5" w:rsidP="00544BF5">
      <w:pPr>
        <w:spacing w:before="100" w:beforeAutospacing="1" w:after="100" w:afterAutospacing="1" w:line="240" w:lineRule="auto"/>
        <w:textAlignment w:val="top"/>
        <w:rPr>
          <w:rFonts w:ascii="orkneylight" w:eastAsia="Times New Roman" w:hAnsi="orkneylight" w:cs="Times New Roman"/>
          <w:kern w:val="0"/>
          <w:sz w:val="24"/>
          <w:szCs w:val="24"/>
          <w14:ligatures w14:val="none"/>
        </w:rPr>
      </w:pPr>
      <w:r w:rsidRPr="00544BF5">
        <w:rPr>
          <w:rFonts w:ascii="orkneylight" w:eastAsia="Times New Roman" w:hAnsi="orkneylight" w:cs="Times New Roman"/>
          <w:kern w:val="0"/>
          <w:sz w:val="24"/>
          <w:szCs w:val="24"/>
          <w14:ligatures w14:val="none"/>
        </w:rPr>
        <w:t>Your design should show gold copper, purple mask, white silk, black drills, and the board outline.</w:t>
      </w:r>
    </w:p>
    <w:p w14:paraId="110C0FA5" w14:textId="77777777" w:rsidR="00544BF5" w:rsidRPr="00544BF5" w:rsidRDefault="00544BF5" w:rsidP="00544BF5">
      <w:pPr>
        <w:spacing w:before="100" w:beforeAutospacing="1" w:after="100" w:afterAutospacing="1" w:line="240" w:lineRule="auto"/>
        <w:textAlignment w:val="top"/>
        <w:rPr>
          <w:rFonts w:ascii="orkneylight" w:eastAsia="Times New Roman" w:hAnsi="orkneylight" w:cs="Times New Roman"/>
          <w:kern w:val="0"/>
          <w:sz w:val="24"/>
          <w:szCs w:val="24"/>
          <w14:ligatures w14:val="none"/>
        </w:rPr>
      </w:pPr>
      <w:r w:rsidRPr="00544BF5">
        <w:rPr>
          <w:rFonts w:ascii="orkneylight" w:eastAsia="Times New Roman" w:hAnsi="orkneylight" w:cs="Times New Roman"/>
          <w:kern w:val="0"/>
          <w:sz w:val="24"/>
          <w:szCs w:val="24"/>
          <w14:ligatures w14:val="none"/>
        </w:rPr>
        <w:t>Internal cutouts are indicated by a black outline but are not filled in.</w:t>
      </w:r>
    </w:p>
    <w:p w14:paraId="16C0F4A7" w14:textId="77777777" w:rsidR="00544BF5" w:rsidRPr="00544BF5" w:rsidRDefault="00544BF5" w:rsidP="00544BF5">
      <w:pPr>
        <w:spacing w:before="100" w:beforeAutospacing="1" w:after="100" w:afterAutospacing="1" w:line="240" w:lineRule="auto"/>
        <w:textAlignment w:val="top"/>
        <w:rPr>
          <w:rFonts w:ascii="orkneylight" w:eastAsia="Times New Roman" w:hAnsi="orkneylight" w:cs="Times New Roman"/>
          <w:kern w:val="0"/>
          <w:sz w:val="24"/>
          <w:szCs w:val="24"/>
          <w14:ligatures w14:val="none"/>
        </w:rPr>
      </w:pPr>
      <w:r w:rsidRPr="00544BF5">
        <w:rPr>
          <w:rFonts w:ascii="orkneylight" w:eastAsia="Times New Roman" w:hAnsi="orkneylight" w:cs="Times New Roman"/>
          <w:kern w:val="0"/>
          <w:sz w:val="24"/>
          <w:szCs w:val="24"/>
          <w14:ligatures w14:val="none"/>
        </w:rPr>
        <w:t>If the image here is entirely white, you'll want to find and fix any gaps in the board outline.</w:t>
      </w:r>
    </w:p>
    <w:p w14:paraId="037657A1" w14:textId="77777777" w:rsidR="00544BF5" w:rsidRPr="00544BF5" w:rsidRDefault="00544BF5" w:rsidP="00544BF5">
      <w:pPr>
        <w:spacing w:before="100" w:beforeAutospacing="1" w:after="100" w:afterAutospacing="1" w:line="240" w:lineRule="auto"/>
        <w:textAlignment w:val="top"/>
        <w:rPr>
          <w:rFonts w:ascii="orkneylight" w:eastAsia="Times New Roman" w:hAnsi="orkneylight" w:cs="Times New Roman"/>
          <w:kern w:val="0"/>
          <w:sz w:val="24"/>
          <w:szCs w:val="24"/>
          <w14:ligatures w14:val="none"/>
        </w:rPr>
      </w:pPr>
      <w:r w:rsidRPr="00544BF5">
        <w:rPr>
          <w:rFonts w:ascii="orkneylight" w:eastAsia="Times New Roman" w:hAnsi="orkneylight" w:cs="Times New Roman"/>
          <w:kern w:val="0"/>
          <w:sz w:val="24"/>
          <w:szCs w:val="24"/>
          <w14:ligatures w14:val="none"/>
        </w:rPr>
        <w:t xml:space="preserve">There should be no dimension or measurement </w:t>
      </w:r>
      <w:proofErr w:type="gramStart"/>
      <w:r w:rsidRPr="00544BF5">
        <w:rPr>
          <w:rFonts w:ascii="orkneylight" w:eastAsia="Times New Roman" w:hAnsi="orkneylight" w:cs="Times New Roman"/>
          <w:kern w:val="0"/>
          <w:sz w:val="24"/>
          <w:szCs w:val="24"/>
          <w14:ligatures w14:val="none"/>
        </w:rPr>
        <w:t>ruler</w:t>
      </w:r>
      <w:proofErr w:type="gramEnd"/>
    </w:p>
    <w:p w14:paraId="6E0C6E5D" w14:textId="391EF949" w:rsidR="00544BF5" w:rsidRPr="00544BF5" w:rsidRDefault="00544BF5" w:rsidP="00544BF5">
      <w:pPr>
        <w:spacing w:after="0" w:line="288" w:lineRule="atLeast"/>
        <w:jc w:val="center"/>
        <w:textAlignment w:val="top"/>
        <w:rPr>
          <w:rFonts w:ascii="Times New Roman" w:eastAsia="Times New Roman" w:hAnsi="Times New Roman" w:cs="Times New Roman"/>
          <w:kern w:val="0"/>
          <w:sz w:val="24"/>
          <w:szCs w:val="24"/>
          <w14:ligatures w14:val="none"/>
        </w:rPr>
      </w:pPr>
      <w:r w:rsidRPr="00544BF5">
        <w:rPr>
          <w:rFonts w:ascii="Times New Roman" w:eastAsia="Times New Roman" w:hAnsi="Times New Roman" w:cs="Times New Roman"/>
          <w:noProof/>
          <w:kern w:val="0"/>
          <w:sz w:val="24"/>
          <w:szCs w:val="24"/>
          <w14:ligatures w14:val="none"/>
        </w:rPr>
        <w:lastRenderedPageBreak/>
        <w:drawing>
          <wp:inline distT="0" distB="0" distL="0" distR="0" wp14:anchorId="451448B2" wp14:editId="58AB27B4">
            <wp:extent cx="4762500" cy="4076700"/>
            <wp:effectExtent l="0" t="0" r="0" b="0"/>
            <wp:docPr id="8" name="Picture 8" descr="A blue background with whit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blue background with white dots&#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62500" cy="4076700"/>
                    </a:xfrm>
                    <a:prstGeom prst="rect">
                      <a:avLst/>
                    </a:prstGeom>
                    <a:noFill/>
                    <a:ln>
                      <a:noFill/>
                    </a:ln>
                  </pic:spPr>
                </pic:pic>
              </a:graphicData>
            </a:graphic>
          </wp:inline>
        </w:drawing>
      </w:r>
    </w:p>
    <w:p w14:paraId="6DF2CC6F" w14:textId="77777777" w:rsidR="00544BF5" w:rsidRPr="00544BF5" w:rsidRDefault="00544BF5" w:rsidP="00544BF5">
      <w:pPr>
        <w:spacing w:before="100" w:beforeAutospacing="1" w:after="100" w:afterAutospacing="1" w:line="240" w:lineRule="auto"/>
        <w:jc w:val="center"/>
        <w:textAlignment w:val="top"/>
        <w:rPr>
          <w:rFonts w:ascii="orkneylight" w:eastAsia="Times New Roman" w:hAnsi="orkneylight" w:cs="Times New Roman"/>
          <w:i/>
          <w:iCs/>
          <w:color w:val="0A0A0A"/>
          <w:kern w:val="0"/>
          <w:sz w:val="19"/>
          <w:szCs w:val="19"/>
          <w14:ligatures w14:val="none"/>
        </w:rPr>
      </w:pPr>
      <w:r w:rsidRPr="00544BF5">
        <w:rPr>
          <w:rFonts w:ascii="orkneylight" w:eastAsia="Times New Roman" w:hAnsi="orkneylight" w:cs="Times New Roman"/>
          <w:i/>
          <w:iCs/>
          <w:color w:val="0A0A0A"/>
          <w:kern w:val="0"/>
          <w:sz w:val="19"/>
          <w:szCs w:val="19"/>
          <w14:ligatures w14:val="none"/>
        </w:rPr>
        <w:t>Rendered from "Bracer Junction - NC Drill Data - [Through Hole</w:t>
      </w:r>
      <w:proofErr w:type="gramStart"/>
      <w:r w:rsidRPr="00544BF5">
        <w:rPr>
          <w:rFonts w:ascii="orkneylight" w:eastAsia="Times New Roman" w:hAnsi="orkneylight" w:cs="Times New Roman"/>
          <w:i/>
          <w:iCs/>
          <w:color w:val="0A0A0A"/>
          <w:kern w:val="0"/>
          <w:sz w:val="19"/>
          <w:szCs w:val="19"/>
          <w14:ligatures w14:val="none"/>
        </w:rPr>
        <w:t>].</w:t>
      </w:r>
      <w:proofErr w:type="spellStart"/>
      <w:r w:rsidRPr="00544BF5">
        <w:rPr>
          <w:rFonts w:ascii="orkneylight" w:eastAsia="Times New Roman" w:hAnsi="orkneylight" w:cs="Times New Roman"/>
          <w:i/>
          <w:iCs/>
          <w:color w:val="0A0A0A"/>
          <w:kern w:val="0"/>
          <w:sz w:val="19"/>
          <w:szCs w:val="19"/>
          <w14:ligatures w14:val="none"/>
        </w:rPr>
        <w:t>drl</w:t>
      </w:r>
      <w:proofErr w:type="spellEnd"/>
      <w:proofErr w:type="gramEnd"/>
      <w:r w:rsidRPr="00544BF5">
        <w:rPr>
          <w:rFonts w:ascii="orkneylight" w:eastAsia="Times New Roman" w:hAnsi="orkneylight" w:cs="Times New Roman"/>
          <w:i/>
          <w:iCs/>
          <w:color w:val="0A0A0A"/>
          <w:kern w:val="0"/>
          <w:sz w:val="19"/>
          <w:szCs w:val="19"/>
          <w14:ligatures w14:val="none"/>
        </w:rPr>
        <w:t>"</w:t>
      </w:r>
    </w:p>
    <w:p w14:paraId="1699B8D6" w14:textId="77777777" w:rsidR="00544BF5" w:rsidRPr="00544BF5" w:rsidRDefault="00544BF5" w:rsidP="00544BF5">
      <w:pPr>
        <w:spacing w:before="100" w:beforeAutospacing="1" w:after="100" w:afterAutospacing="1" w:line="240" w:lineRule="auto"/>
        <w:textAlignment w:val="top"/>
        <w:outlineLvl w:val="2"/>
        <w:rPr>
          <w:rFonts w:ascii="Helvetica" w:eastAsia="Times New Roman" w:hAnsi="Helvetica" w:cs="Helvetica"/>
          <w:kern w:val="0"/>
          <w:sz w:val="27"/>
          <w:szCs w:val="27"/>
          <w14:ligatures w14:val="none"/>
        </w:rPr>
      </w:pPr>
      <w:r w:rsidRPr="00544BF5">
        <w:rPr>
          <w:rFonts w:ascii="Helvetica" w:eastAsia="Times New Roman" w:hAnsi="Helvetica" w:cs="Helvetica"/>
          <w:kern w:val="0"/>
          <w:sz w:val="27"/>
          <w:szCs w:val="27"/>
          <w14:ligatures w14:val="none"/>
        </w:rPr>
        <w:t>Drills</w:t>
      </w:r>
    </w:p>
    <w:p w14:paraId="22549C9F" w14:textId="77777777" w:rsidR="00544BF5" w:rsidRPr="00544BF5" w:rsidRDefault="00544BF5" w:rsidP="00544BF5">
      <w:pPr>
        <w:spacing w:before="100" w:beforeAutospacing="1" w:after="100" w:afterAutospacing="1" w:line="240" w:lineRule="auto"/>
        <w:textAlignment w:val="top"/>
        <w:rPr>
          <w:rFonts w:ascii="orkneylight" w:eastAsia="Times New Roman" w:hAnsi="orkneylight" w:cs="Times New Roman"/>
          <w:kern w:val="0"/>
          <w:sz w:val="24"/>
          <w:szCs w:val="24"/>
          <w14:ligatures w14:val="none"/>
        </w:rPr>
      </w:pPr>
      <w:r w:rsidRPr="00544BF5">
        <w:rPr>
          <w:rFonts w:ascii="orkneylight" w:eastAsia="Times New Roman" w:hAnsi="orkneylight" w:cs="Times New Roman"/>
          <w:kern w:val="0"/>
          <w:sz w:val="24"/>
          <w:szCs w:val="24"/>
          <w14:ligatures w14:val="none"/>
        </w:rPr>
        <w:t>Drills should show up as white circles or dots on a purple background.</w:t>
      </w:r>
    </w:p>
    <w:p w14:paraId="2309400D" w14:textId="77777777" w:rsidR="00544BF5" w:rsidRPr="00544BF5" w:rsidRDefault="00544BF5" w:rsidP="00544BF5">
      <w:pPr>
        <w:spacing w:before="100" w:beforeAutospacing="1" w:after="100" w:afterAutospacing="1" w:line="240" w:lineRule="auto"/>
        <w:textAlignment w:val="top"/>
        <w:rPr>
          <w:rFonts w:ascii="orkneylight" w:eastAsia="Times New Roman" w:hAnsi="orkneylight" w:cs="Times New Roman"/>
          <w:kern w:val="0"/>
          <w:sz w:val="24"/>
          <w:szCs w:val="24"/>
          <w14:ligatures w14:val="none"/>
        </w:rPr>
      </w:pPr>
      <w:r w:rsidRPr="00544BF5">
        <w:rPr>
          <w:rFonts w:ascii="orkneylight" w:eastAsia="Times New Roman" w:hAnsi="orkneylight" w:cs="Times New Roman"/>
          <w:kern w:val="0"/>
          <w:sz w:val="24"/>
          <w:szCs w:val="24"/>
          <w14:ligatures w14:val="none"/>
        </w:rPr>
        <w:t xml:space="preserve">Drill files should be NC Drill or </w:t>
      </w:r>
      <w:proofErr w:type="spellStart"/>
      <w:r w:rsidRPr="00544BF5">
        <w:rPr>
          <w:rFonts w:ascii="orkneylight" w:eastAsia="Times New Roman" w:hAnsi="orkneylight" w:cs="Times New Roman"/>
          <w:kern w:val="0"/>
          <w:sz w:val="24"/>
          <w:szCs w:val="24"/>
          <w14:ligatures w14:val="none"/>
        </w:rPr>
        <w:t>Excellon</w:t>
      </w:r>
      <w:proofErr w:type="spellEnd"/>
      <w:r w:rsidRPr="00544BF5">
        <w:rPr>
          <w:rFonts w:ascii="orkneylight" w:eastAsia="Times New Roman" w:hAnsi="orkneylight" w:cs="Times New Roman"/>
          <w:kern w:val="0"/>
          <w:sz w:val="24"/>
          <w:szCs w:val="24"/>
          <w14:ligatures w14:val="none"/>
        </w:rPr>
        <w:t xml:space="preserve"> format files. Multiple files will be </w:t>
      </w:r>
      <w:proofErr w:type="gramStart"/>
      <w:r w:rsidRPr="00544BF5">
        <w:rPr>
          <w:rFonts w:ascii="orkneylight" w:eastAsia="Times New Roman" w:hAnsi="orkneylight" w:cs="Times New Roman"/>
          <w:kern w:val="0"/>
          <w:sz w:val="24"/>
          <w:szCs w:val="24"/>
          <w14:ligatures w14:val="none"/>
        </w:rPr>
        <w:t>accepted, and</w:t>
      </w:r>
      <w:proofErr w:type="gramEnd"/>
      <w:r w:rsidRPr="00544BF5">
        <w:rPr>
          <w:rFonts w:ascii="orkneylight" w:eastAsia="Times New Roman" w:hAnsi="orkneylight" w:cs="Times New Roman"/>
          <w:kern w:val="0"/>
          <w:sz w:val="24"/>
          <w:szCs w:val="24"/>
          <w14:ligatures w14:val="none"/>
        </w:rPr>
        <w:t xml:space="preserve"> merged into one for fabrication.</w:t>
      </w:r>
    </w:p>
    <w:p w14:paraId="34EB06B8" w14:textId="77777777" w:rsidR="00544BF5" w:rsidRPr="00544BF5" w:rsidRDefault="00544BF5" w:rsidP="00544BF5">
      <w:pPr>
        <w:spacing w:before="100" w:beforeAutospacing="1" w:after="100" w:afterAutospacing="1" w:line="240" w:lineRule="auto"/>
        <w:textAlignment w:val="top"/>
        <w:rPr>
          <w:rFonts w:ascii="orkneylight" w:eastAsia="Times New Roman" w:hAnsi="orkneylight" w:cs="Times New Roman"/>
          <w:kern w:val="0"/>
          <w:sz w:val="24"/>
          <w:szCs w:val="24"/>
          <w14:ligatures w14:val="none"/>
        </w:rPr>
      </w:pPr>
      <w:r w:rsidRPr="00544BF5">
        <w:rPr>
          <w:rFonts w:ascii="orkneylight" w:eastAsia="Times New Roman" w:hAnsi="orkneylight" w:cs="Times New Roman"/>
          <w:kern w:val="0"/>
          <w:sz w:val="24"/>
          <w:szCs w:val="24"/>
          <w14:ligatures w14:val="none"/>
        </w:rPr>
        <w:t xml:space="preserve">Drill hits that </w:t>
      </w:r>
      <w:proofErr w:type="gramStart"/>
      <w:r w:rsidRPr="00544BF5">
        <w:rPr>
          <w:rFonts w:ascii="orkneylight" w:eastAsia="Times New Roman" w:hAnsi="orkneylight" w:cs="Times New Roman"/>
          <w:kern w:val="0"/>
          <w:sz w:val="24"/>
          <w:szCs w:val="24"/>
          <w14:ligatures w14:val="none"/>
        </w:rPr>
        <w:t>pass through</w:t>
      </w:r>
      <w:proofErr w:type="gramEnd"/>
      <w:r w:rsidRPr="00544BF5">
        <w:rPr>
          <w:rFonts w:ascii="orkneylight" w:eastAsia="Times New Roman" w:hAnsi="orkneylight" w:cs="Times New Roman"/>
          <w:kern w:val="0"/>
          <w:sz w:val="24"/>
          <w:szCs w:val="24"/>
          <w14:ligatures w14:val="none"/>
        </w:rPr>
        <w:t xml:space="preserve"> copper will be plated. All other drill hits will be non-plated.</w:t>
      </w:r>
    </w:p>
    <w:p w14:paraId="376D8C13" w14:textId="77777777" w:rsidR="00544BF5" w:rsidRPr="00544BF5" w:rsidRDefault="00544BF5" w:rsidP="00544BF5">
      <w:pPr>
        <w:spacing w:before="100" w:beforeAutospacing="1" w:after="100" w:afterAutospacing="1" w:line="240" w:lineRule="auto"/>
        <w:textAlignment w:val="top"/>
        <w:rPr>
          <w:rFonts w:ascii="orkneylight" w:eastAsia="Times New Roman" w:hAnsi="orkneylight" w:cs="Times New Roman"/>
          <w:kern w:val="0"/>
          <w:sz w:val="24"/>
          <w:szCs w:val="24"/>
          <w14:ligatures w14:val="none"/>
        </w:rPr>
      </w:pPr>
      <w:r w:rsidRPr="00544BF5">
        <w:rPr>
          <w:rFonts w:ascii="orkneylight" w:eastAsia="Times New Roman" w:hAnsi="orkneylight" w:cs="Times New Roman"/>
          <w:kern w:val="0"/>
          <w:sz w:val="24"/>
          <w:szCs w:val="24"/>
          <w14:ligatures w14:val="none"/>
        </w:rPr>
        <w:t>Most drill formats are detected and displayed as you'd see on the board. If your drills look incorrect, try exporting with INCH units and either No Zero Suppression or Leading Zero Suppression.</w:t>
      </w:r>
    </w:p>
    <w:p w14:paraId="00A37678" w14:textId="77777777" w:rsidR="00544BF5" w:rsidRPr="00544BF5" w:rsidRDefault="00544BF5" w:rsidP="00544BF5">
      <w:pPr>
        <w:spacing w:before="100" w:beforeAutospacing="1" w:after="100" w:afterAutospacing="1" w:line="240" w:lineRule="auto"/>
        <w:textAlignment w:val="top"/>
        <w:rPr>
          <w:rFonts w:ascii="orkneylight" w:eastAsia="Times New Roman" w:hAnsi="orkneylight" w:cs="Times New Roman"/>
          <w:kern w:val="0"/>
          <w:sz w:val="24"/>
          <w:szCs w:val="24"/>
          <w14:ligatures w14:val="none"/>
        </w:rPr>
      </w:pPr>
      <w:r w:rsidRPr="00544BF5">
        <w:rPr>
          <w:rFonts w:ascii="orkneylight" w:eastAsia="Times New Roman" w:hAnsi="orkneylight" w:cs="Times New Roman"/>
          <w:kern w:val="0"/>
          <w:sz w:val="24"/>
          <w:szCs w:val="24"/>
          <w14:ligatures w14:val="none"/>
        </w:rPr>
        <w:t>Drill slots and "oval" drills included as part of the drill file are supported. Most design tools do this when using the tool's native slot commands. Supported slots will appear on this preview.</w:t>
      </w:r>
      <w:r w:rsidRPr="00544BF5">
        <w:rPr>
          <w:rFonts w:ascii="orkneylight" w:eastAsia="Times New Roman" w:hAnsi="orkneylight" w:cs="Times New Roman"/>
          <w:kern w:val="0"/>
          <w:sz w:val="24"/>
          <w:szCs w:val="24"/>
          <w14:ligatures w14:val="none"/>
        </w:rPr>
        <w:br/>
        <w:t>Note, it's possible to use this supported callout in an unsupported way. See our </w:t>
      </w:r>
      <w:hyperlink r:id="rId10" w:tgtFrame="_blank" w:history="1">
        <w:r w:rsidRPr="00544BF5">
          <w:rPr>
            <w:rFonts w:ascii="orkneylight" w:eastAsia="Times New Roman" w:hAnsi="orkneylight" w:cs="Times New Roman"/>
            <w:color w:val="FC6121"/>
            <w:kern w:val="0"/>
            <w:sz w:val="24"/>
            <w:szCs w:val="24"/>
            <w:u w:val="single"/>
            <w14:ligatures w14:val="none"/>
          </w:rPr>
          <w:t>Cutouts and Slots </w:t>
        </w:r>
      </w:hyperlink>
      <w:r w:rsidRPr="00544BF5">
        <w:rPr>
          <w:rFonts w:ascii="orkneylight" w:eastAsia="Times New Roman" w:hAnsi="orkneylight" w:cs="Times New Roman"/>
          <w:kern w:val="0"/>
          <w:sz w:val="24"/>
          <w:szCs w:val="24"/>
          <w14:ligatures w14:val="none"/>
        </w:rPr>
        <w:t>page for details regarding unsupported applications of slot drill commands.</w:t>
      </w:r>
    </w:p>
    <w:p w14:paraId="1A048A99" w14:textId="77777777" w:rsidR="00544BF5" w:rsidRPr="00544BF5" w:rsidRDefault="00544BF5" w:rsidP="00544BF5">
      <w:pPr>
        <w:spacing w:before="100" w:beforeAutospacing="1" w:after="100" w:afterAutospacing="1" w:line="240" w:lineRule="auto"/>
        <w:textAlignment w:val="top"/>
        <w:rPr>
          <w:rFonts w:ascii="orkneylight" w:eastAsia="Times New Roman" w:hAnsi="orkneylight" w:cs="Times New Roman"/>
          <w:kern w:val="0"/>
          <w:sz w:val="24"/>
          <w:szCs w:val="24"/>
          <w14:ligatures w14:val="none"/>
        </w:rPr>
      </w:pPr>
      <w:r w:rsidRPr="00544BF5">
        <w:rPr>
          <w:rFonts w:ascii="orkneylight" w:eastAsia="Times New Roman" w:hAnsi="orkneylight" w:cs="Times New Roman"/>
          <w:kern w:val="0"/>
          <w:sz w:val="24"/>
          <w:szCs w:val="24"/>
          <w14:ligatures w14:val="none"/>
        </w:rPr>
        <w:lastRenderedPageBreak/>
        <w:t>Drills sizes below our minimums will be increased to the minimum size. See the </w:t>
      </w:r>
      <w:hyperlink r:id="rId11" w:tgtFrame="_blank" w:history="1">
        <w:r w:rsidRPr="00544BF5">
          <w:rPr>
            <w:rFonts w:ascii="orkneylight" w:eastAsia="Times New Roman" w:hAnsi="orkneylight" w:cs="Times New Roman"/>
            <w:color w:val="FC6121"/>
            <w:kern w:val="0"/>
            <w:sz w:val="24"/>
            <w:szCs w:val="24"/>
            <w:u w:val="single"/>
            <w14:ligatures w14:val="none"/>
          </w:rPr>
          <w:t>design rules</w:t>
        </w:r>
      </w:hyperlink>
      <w:r w:rsidRPr="00544BF5">
        <w:rPr>
          <w:rFonts w:ascii="orkneylight" w:eastAsia="Times New Roman" w:hAnsi="orkneylight" w:cs="Times New Roman"/>
          <w:kern w:val="0"/>
          <w:sz w:val="24"/>
          <w:szCs w:val="24"/>
          <w14:ligatures w14:val="none"/>
        </w:rPr>
        <w:t> or our </w:t>
      </w:r>
      <w:hyperlink r:id="rId12" w:tgtFrame="_blank" w:history="1">
        <w:r w:rsidRPr="00544BF5">
          <w:rPr>
            <w:rFonts w:ascii="orkneylight" w:eastAsia="Times New Roman" w:hAnsi="orkneylight" w:cs="Times New Roman"/>
            <w:color w:val="FC6121"/>
            <w:kern w:val="0"/>
            <w:sz w:val="24"/>
            <w:szCs w:val="24"/>
            <w:u w:val="single"/>
            <w14:ligatures w14:val="none"/>
          </w:rPr>
          <w:t>drills help page</w:t>
        </w:r>
      </w:hyperlink>
      <w:r w:rsidRPr="00544BF5">
        <w:rPr>
          <w:rFonts w:ascii="orkneylight" w:eastAsia="Times New Roman" w:hAnsi="orkneylight" w:cs="Times New Roman"/>
          <w:kern w:val="0"/>
          <w:sz w:val="24"/>
          <w:szCs w:val="24"/>
          <w14:ligatures w14:val="none"/>
        </w:rPr>
        <w:t>. for additional details on drill specs.</w:t>
      </w:r>
      <w:r w:rsidRPr="00544BF5">
        <w:rPr>
          <w:rFonts w:ascii="orkneylight" w:eastAsia="Times New Roman" w:hAnsi="orkneylight" w:cs="Times New Roman"/>
          <w:kern w:val="0"/>
          <w:sz w:val="24"/>
          <w:szCs w:val="24"/>
          <w14:ligatures w14:val="none"/>
        </w:rPr>
        <w:br/>
        <w:t>Additionally, the following are not supported.</w:t>
      </w:r>
    </w:p>
    <w:p w14:paraId="3B45E17B" w14:textId="77777777" w:rsidR="00544BF5" w:rsidRPr="00544BF5" w:rsidRDefault="00544BF5" w:rsidP="00544BF5">
      <w:pPr>
        <w:numPr>
          <w:ilvl w:val="0"/>
          <w:numId w:val="1"/>
        </w:numPr>
        <w:spacing w:before="90" w:after="90" w:line="240" w:lineRule="auto"/>
        <w:textAlignment w:val="top"/>
        <w:rPr>
          <w:rFonts w:ascii="Times New Roman" w:eastAsia="Times New Roman" w:hAnsi="Times New Roman" w:cs="Times New Roman"/>
          <w:kern w:val="0"/>
          <w:sz w:val="24"/>
          <w:szCs w:val="24"/>
          <w14:ligatures w14:val="none"/>
        </w:rPr>
      </w:pPr>
      <w:r w:rsidRPr="00544BF5">
        <w:rPr>
          <w:rFonts w:ascii="Times New Roman" w:eastAsia="Times New Roman" w:hAnsi="Times New Roman" w:cs="Times New Roman"/>
          <w:kern w:val="0"/>
          <w:sz w:val="24"/>
          <w:szCs w:val="24"/>
          <w14:ligatures w14:val="none"/>
        </w:rPr>
        <w:t>Overlapping drill hits</w:t>
      </w:r>
    </w:p>
    <w:p w14:paraId="02E7FF1F" w14:textId="77777777" w:rsidR="00544BF5" w:rsidRPr="00544BF5" w:rsidRDefault="00544BF5" w:rsidP="00544BF5">
      <w:pPr>
        <w:numPr>
          <w:ilvl w:val="0"/>
          <w:numId w:val="1"/>
        </w:numPr>
        <w:spacing w:before="90" w:after="90" w:line="240" w:lineRule="auto"/>
        <w:textAlignment w:val="top"/>
        <w:rPr>
          <w:rFonts w:ascii="Times New Roman" w:eastAsia="Times New Roman" w:hAnsi="Times New Roman" w:cs="Times New Roman"/>
          <w:kern w:val="0"/>
          <w:sz w:val="24"/>
          <w:szCs w:val="24"/>
          <w14:ligatures w14:val="none"/>
        </w:rPr>
      </w:pPr>
      <w:r w:rsidRPr="00544BF5">
        <w:rPr>
          <w:rFonts w:ascii="Times New Roman" w:eastAsia="Times New Roman" w:hAnsi="Times New Roman" w:cs="Times New Roman"/>
          <w:kern w:val="0"/>
          <w:sz w:val="24"/>
          <w:szCs w:val="24"/>
          <w14:ligatures w14:val="none"/>
        </w:rPr>
        <w:t xml:space="preserve">Blind or buried </w:t>
      </w:r>
      <w:proofErr w:type="gramStart"/>
      <w:r w:rsidRPr="00544BF5">
        <w:rPr>
          <w:rFonts w:ascii="Times New Roman" w:eastAsia="Times New Roman" w:hAnsi="Times New Roman" w:cs="Times New Roman"/>
          <w:kern w:val="0"/>
          <w:sz w:val="24"/>
          <w:szCs w:val="24"/>
          <w14:ligatures w14:val="none"/>
        </w:rPr>
        <w:t>vias</w:t>
      </w:r>
      <w:proofErr w:type="gramEnd"/>
    </w:p>
    <w:p w14:paraId="1932F260" w14:textId="52879DE7" w:rsidR="00544BF5" w:rsidRPr="00544BF5" w:rsidRDefault="00544BF5" w:rsidP="00544BF5">
      <w:pPr>
        <w:spacing w:after="0" w:line="288" w:lineRule="atLeast"/>
        <w:jc w:val="center"/>
        <w:textAlignment w:val="top"/>
        <w:rPr>
          <w:rFonts w:ascii="Times New Roman" w:eastAsia="Times New Roman" w:hAnsi="Times New Roman" w:cs="Times New Roman"/>
          <w:kern w:val="0"/>
          <w:sz w:val="24"/>
          <w:szCs w:val="24"/>
          <w14:ligatures w14:val="none"/>
        </w:rPr>
      </w:pPr>
      <w:r w:rsidRPr="00544BF5">
        <w:rPr>
          <w:rFonts w:ascii="Times New Roman" w:eastAsia="Times New Roman" w:hAnsi="Times New Roman" w:cs="Times New Roman"/>
          <w:noProof/>
          <w:kern w:val="0"/>
          <w:sz w:val="24"/>
          <w:szCs w:val="24"/>
          <w14:ligatures w14:val="none"/>
        </w:rPr>
        <w:drawing>
          <wp:inline distT="0" distB="0" distL="0" distR="0" wp14:anchorId="36359E3F" wp14:editId="30629F57">
            <wp:extent cx="4762500" cy="4076700"/>
            <wp:effectExtent l="0" t="0" r="0" b="0"/>
            <wp:docPr id="7" name="Picture 7" descr="A purple circuit boar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urple circuit board with white text&#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62500" cy="4076700"/>
                    </a:xfrm>
                    <a:prstGeom prst="rect">
                      <a:avLst/>
                    </a:prstGeom>
                    <a:noFill/>
                    <a:ln>
                      <a:noFill/>
                    </a:ln>
                  </pic:spPr>
                </pic:pic>
              </a:graphicData>
            </a:graphic>
          </wp:inline>
        </w:drawing>
      </w:r>
    </w:p>
    <w:p w14:paraId="52890380" w14:textId="77777777" w:rsidR="00544BF5" w:rsidRPr="00544BF5" w:rsidRDefault="00544BF5" w:rsidP="00544BF5">
      <w:pPr>
        <w:spacing w:before="100" w:beforeAutospacing="1" w:after="100" w:afterAutospacing="1" w:line="240" w:lineRule="auto"/>
        <w:jc w:val="center"/>
        <w:textAlignment w:val="top"/>
        <w:rPr>
          <w:rFonts w:ascii="orkneylight" w:eastAsia="Times New Roman" w:hAnsi="orkneylight" w:cs="Times New Roman"/>
          <w:i/>
          <w:iCs/>
          <w:color w:val="0A0A0A"/>
          <w:kern w:val="0"/>
          <w:sz w:val="19"/>
          <w:szCs w:val="19"/>
          <w14:ligatures w14:val="none"/>
        </w:rPr>
      </w:pPr>
      <w:r w:rsidRPr="00544BF5">
        <w:rPr>
          <w:rFonts w:ascii="orkneylight" w:eastAsia="Times New Roman" w:hAnsi="orkneylight" w:cs="Times New Roman"/>
          <w:i/>
          <w:iCs/>
          <w:color w:val="0A0A0A"/>
          <w:kern w:val="0"/>
          <w:sz w:val="19"/>
          <w:szCs w:val="19"/>
          <w14:ligatures w14:val="none"/>
        </w:rPr>
        <w:t xml:space="preserve">Rendered from "Bracer Junction - Top </w:t>
      </w:r>
      <w:proofErr w:type="spellStart"/>
      <w:r w:rsidRPr="00544BF5">
        <w:rPr>
          <w:rFonts w:ascii="orkneylight" w:eastAsia="Times New Roman" w:hAnsi="orkneylight" w:cs="Times New Roman"/>
          <w:i/>
          <w:iCs/>
          <w:color w:val="0A0A0A"/>
          <w:kern w:val="0"/>
          <w:sz w:val="19"/>
          <w:szCs w:val="19"/>
          <w14:ligatures w14:val="none"/>
        </w:rPr>
        <w:t>Silkscreen.gbr</w:t>
      </w:r>
      <w:proofErr w:type="spellEnd"/>
      <w:r w:rsidRPr="00544BF5">
        <w:rPr>
          <w:rFonts w:ascii="orkneylight" w:eastAsia="Times New Roman" w:hAnsi="orkneylight" w:cs="Times New Roman"/>
          <w:i/>
          <w:iCs/>
          <w:color w:val="0A0A0A"/>
          <w:kern w:val="0"/>
          <w:sz w:val="19"/>
          <w:szCs w:val="19"/>
          <w14:ligatures w14:val="none"/>
        </w:rPr>
        <w:t>"</w:t>
      </w:r>
    </w:p>
    <w:p w14:paraId="6D581FF0" w14:textId="77777777" w:rsidR="00544BF5" w:rsidRPr="00544BF5" w:rsidRDefault="00544BF5" w:rsidP="00544BF5">
      <w:pPr>
        <w:spacing w:before="100" w:beforeAutospacing="1" w:after="100" w:afterAutospacing="1" w:line="240" w:lineRule="auto"/>
        <w:textAlignment w:val="top"/>
        <w:outlineLvl w:val="2"/>
        <w:rPr>
          <w:rFonts w:ascii="Helvetica" w:eastAsia="Times New Roman" w:hAnsi="Helvetica" w:cs="Helvetica"/>
          <w:kern w:val="0"/>
          <w:sz w:val="27"/>
          <w:szCs w:val="27"/>
          <w14:ligatures w14:val="none"/>
        </w:rPr>
      </w:pPr>
      <w:r w:rsidRPr="00544BF5">
        <w:rPr>
          <w:rFonts w:ascii="Helvetica" w:eastAsia="Times New Roman" w:hAnsi="Helvetica" w:cs="Helvetica"/>
          <w:kern w:val="0"/>
          <w:sz w:val="27"/>
          <w:szCs w:val="27"/>
          <w14:ligatures w14:val="none"/>
        </w:rPr>
        <w:t>Top Silk Screen</w:t>
      </w:r>
    </w:p>
    <w:p w14:paraId="68CE1D3E" w14:textId="77777777" w:rsidR="00544BF5" w:rsidRPr="00544BF5" w:rsidRDefault="00544BF5" w:rsidP="00544BF5">
      <w:pPr>
        <w:spacing w:before="100" w:beforeAutospacing="1" w:after="100" w:afterAutospacing="1" w:line="240" w:lineRule="auto"/>
        <w:textAlignment w:val="top"/>
        <w:rPr>
          <w:rFonts w:ascii="orkneylight" w:eastAsia="Times New Roman" w:hAnsi="orkneylight" w:cs="Times New Roman"/>
          <w:kern w:val="0"/>
          <w:sz w:val="24"/>
          <w:szCs w:val="24"/>
          <w14:ligatures w14:val="none"/>
        </w:rPr>
      </w:pPr>
      <w:r w:rsidRPr="00544BF5">
        <w:rPr>
          <w:rFonts w:ascii="orkneylight" w:eastAsia="Times New Roman" w:hAnsi="orkneylight" w:cs="Times New Roman"/>
          <w:kern w:val="0"/>
          <w:sz w:val="24"/>
          <w:szCs w:val="24"/>
          <w14:ligatures w14:val="none"/>
        </w:rPr>
        <w:t>We will ignore the portion of the silkscreen that extends beyond the board outline.</w:t>
      </w:r>
    </w:p>
    <w:p w14:paraId="4644B275" w14:textId="77777777" w:rsidR="00544BF5" w:rsidRPr="00544BF5" w:rsidRDefault="00544BF5" w:rsidP="00544BF5">
      <w:pPr>
        <w:spacing w:before="100" w:beforeAutospacing="1" w:after="100" w:afterAutospacing="1" w:line="240" w:lineRule="auto"/>
        <w:textAlignment w:val="top"/>
        <w:rPr>
          <w:rFonts w:ascii="orkneylight" w:eastAsia="Times New Roman" w:hAnsi="orkneylight" w:cs="Times New Roman"/>
          <w:kern w:val="0"/>
          <w:sz w:val="24"/>
          <w:szCs w:val="24"/>
          <w14:ligatures w14:val="none"/>
        </w:rPr>
      </w:pPr>
      <w:r w:rsidRPr="00544BF5">
        <w:rPr>
          <w:rFonts w:ascii="orkneylight" w:eastAsia="Times New Roman" w:hAnsi="orkneylight" w:cs="Times New Roman"/>
          <w:kern w:val="0"/>
          <w:sz w:val="24"/>
          <w:szCs w:val="24"/>
          <w14:ligatures w14:val="none"/>
        </w:rPr>
        <w:t>We will automatically remove any silkscreen that crosses drilled holes or exposed copper.</w:t>
      </w:r>
    </w:p>
    <w:p w14:paraId="547F11A9" w14:textId="77777777" w:rsidR="00544BF5" w:rsidRPr="00544BF5" w:rsidRDefault="00544BF5" w:rsidP="00544BF5">
      <w:pPr>
        <w:spacing w:before="100" w:beforeAutospacing="1" w:after="100" w:afterAutospacing="1" w:line="240" w:lineRule="auto"/>
        <w:textAlignment w:val="top"/>
        <w:rPr>
          <w:rFonts w:ascii="orkneylight" w:eastAsia="Times New Roman" w:hAnsi="orkneylight" w:cs="Times New Roman"/>
          <w:kern w:val="0"/>
          <w:sz w:val="24"/>
          <w:szCs w:val="24"/>
          <w14:ligatures w14:val="none"/>
        </w:rPr>
      </w:pPr>
      <w:r w:rsidRPr="00544BF5">
        <w:rPr>
          <w:rFonts w:ascii="orkneylight" w:eastAsia="Times New Roman" w:hAnsi="orkneylight" w:cs="Times New Roman"/>
          <w:kern w:val="0"/>
          <w:sz w:val="24"/>
          <w:szCs w:val="24"/>
          <w14:ligatures w14:val="none"/>
        </w:rPr>
        <w:t>If a logo isn't showing up on this layer, try changing your design tool import settings to create that silk image with 400 DPI or less, or check out our </w:t>
      </w:r>
      <w:hyperlink r:id="rId14" w:tgtFrame="_blank" w:history="1">
        <w:r w:rsidRPr="00544BF5">
          <w:rPr>
            <w:rFonts w:ascii="orkneylight" w:eastAsia="Times New Roman" w:hAnsi="orkneylight" w:cs="Times New Roman"/>
            <w:color w:val="FC6121"/>
            <w:kern w:val="0"/>
            <w:sz w:val="24"/>
            <w:szCs w:val="24"/>
            <w:u w:val="single"/>
            <w14:ligatures w14:val="none"/>
          </w:rPr>
          <w:t>Eagle-specific import-bmp script</w:t>
        </w:r>
      </w:hyperlink>
      <w:r w:rsidRPr="00544BF5">
        <w:rPr>
          <w:rFonts w:ascii="orkneylight" w:eastAsia="Times New Roman" w:hAnsi="orkneylight" w:cs="Times New Roman"/>
          <w:kern w:val="0"/>
          <w:sz w:val="24"/>
          <w:szCs w:val="24"/>
          <w14:ligatures w14:val="none"/>
        </w:rPr>
        <w:t> instructions.</w:t>
      </w:r>
    </w:p>
    <w:p w14:paraId="29D57476" w14:textId="170A2E3A" w:rsidR="00544BF5" w:rsidRPr="00544BF5" w:rsidRDefault="00544BF5" w:rsidP="00544BF5">
      <w:pPr>
        <w:spacing w:after="0" w:line="288" w:lineRule="atLeast"/>
        <w:jc w:val="center"/>
        <w:textAlignment w:val="top"/>
        <w:rPr>
          <w:rFonts w:ascii="Times New Roman" w:eastAsia="Times New Roman" w:hAnsi="Times New Roman" w:cs="Times New Roman"/>
          <w:kern w:val="0"/>
          <w:sz w:val="24"/>
          <w:szCs w:val="24"/>
          <w14:ligatures w14:val="none"/>
        </w:rPr>
      </w:pPr>
      <w:r w:rsidRPr="00544BF5">
        <w:rPr>
          <w:rFonts w:ascii="Times New Roman" w:eastAsia="Times New Roman" w:hAnsi="Times New Roman" w:cs="Times New Roman"/>
          <w:noProof/>
          <w:kern w:val="0"/>
          <w:sz w:val="24"/>
          <w:szCs w:val="24"/>
          <w14:ligatures w14:val="none"/>
        </w:rPr>
        <w:lastRenderedPageBreak/>
        <w:drawing>
          <wp:inline distT="0" distB="0" distL="0" distR="0" wp14:anchorId="42049899" wp14:editId="7C3BA3DC">
            <wp:extent cx="4762500" cy="4076700"/>
            <wp:effectExtent l="0" t="0" r="0" b="0"/>
            <wp:docPr id="6" name="Picture 6" descr="A blue background with lines an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blue background with lines and dots&#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62500" cy="4076700"/>
                    </a:xfrm>
                    <a:prstGeom prst="rect">
                      <a:avLst/>
                    </a:prstGeom>
                    <a:noFill/>
                    <a:ln>
                      <a:noFill/>
                    </a:ln>
                  </pic:spPr>
                </pic:pic>
              </a:graphicData>
            </a:graphic>
          </wp:inline>
        </w:drawing>
      </w:r>
    </w:p>
    <w:p w14:paraId="7CE19434" w14:textId="77777777" w:rsidR="00544BF5" w:rsidRPr="00544BF5" w:rsidRDefault="00544BF5" w:rsidP="00544BF5">
      <w:pPr>
        <w:spacing w:before="100" w:beforeAutospacing="1" w:after="100" w:afterAutospacing="1" w:line="240" w:lineRule="auto"/>
        <w:jc w:val="center"/>
        <w:textAlignment w:val="top"/>
        <w:rPr>
          <w:rFonts w:ascii="orkneylight" w:eastAsia="Times New Roman" w:hAnsi="orkneylight" w:cs="Times New Roman"/>
          <w:i/>
          <w:iCs/>
          <w:color w:val="0A0A0A"/>
          <w:kern w:val="0"/>
          <w:sz w:val="19"/>
          <w:szCs w:val="19"/>
          <w14:ligatures w14:val="none"/>
        </w:rPr>
      </w:pPr>
      <w:r w:rsidRPr="00544BF5">
        <w:rPr>
          <w:rFonts w:ascii="orkneylight" w:eastAsia="Times New Roman" w:hAnsi="orkneylight" w:cs="Times New Roman"/>
          <w:i/>
          <w:iCs/>
          <w:color w:val="0A0A0A"/>
          <w:kern w:val="0"/>
          <w:sz w:val="19"/>
          <w:szCs w:val="19"/>
          <w14:ligatures w14:val="none"/>
        </w:rPr>
        <w:t xml:space="preserve">Rendered from "Bracer Junction - Top </w:t>
      </w:r>
      <w:proofErr w:type="spellStart"/>
      <w:r w:rsidRPr="00544BF5">
        <w:rPr>
          <w:rFonts w:ascii="orkneylight" w:eastAsia="Times New Roman" w:hAnsi="orkneylight" w:cs="Times New Roman"/>
          <w:i/>
          <w:iCs/>
          <w:color w:val="0A0A0A"/>
          <w:kern w:val="0"/>
          <w:sz w:val="19"/>
          <w:szCs w:val="19"/>
          <w14:ligatures w14:val="none"/>
        </w:rPr>
        <w:t>Copper.gbr</w:t>
      </w:r>
      <w:proofErr w:type="spellEnd"/>
      <w:r w:rsidRPr="00544BF5">
        <w:rPr>
          <w:rFonts w:ascii="orkneylight" w:eastAsia="Times New Roman" w:hAnsi="orkneylight" w:cs="Times New Roman"/>
          <w:i/>
          <w:iCs/>
          <w:color w:val="0A0A0A"/>
          <w:kern w:val="0"/>
          <w:sz w:val="19"/>
          <w:szCs w:val="19"/>
          <w14:ligatures w14:val="none"/>
        </w:rPr>
        <w:t>"</w:t>
      </w:r>
    </w:p>
    <w:p w14:paraId="74FF77B6" w14:textId="77777777" w:rsidR="00544BF5" w:rsidRPr="00544BF5" w:rsidRDefault="00544BF5" w:rsidP="00544BF5">
      <w:pPr>
        <w:spacing w:before="100" w:beforeAutospacing="1" w:after="100" w:afterAutospacing="1" w:line="240" w:lineRule="auto"/>
        <w:textAlignment w:val="top"/>
        <w:outlineLvl w:val="2"/>
        <w:rPr>
          <w:rFonts w:ascii="Helvetica" w:eastAsia="Times New Roman" w:hAnsi="Helvetica" w:cs="Helvetica"/>
          <w:kern w:val="0"/>
          <w:sz w:val="27"/>
          <w:szCs w:val="27"/>
          <w14:ligatures w14:val="none"/>
        </w:rPr>
      </w:pPr>
      <w:r w:rsidRPr="00544BF5">
        <w:rPr>
          <w:rFonts w:ascii="Helvetica" w:eastAsia="Times New Roman" w:hAnsi="Helvetica" w:cs="Helvetica"/>
          <w:kern w:val="0"/>
          <w:sz w:val="27"/>
          <w:szCs w:val="27"/>
          <w14:ligatures w14:val="none"/>
        </w:rPr>
        <w:t>Top Layer</w:t>
      </w:r>
    </w:p>
    <w:p w14:paraId="07A085D2" w14:textId="77777777" w:rsidR="00544BF5" w:rsidRPr="00544BF5" w:rsidRDefault="00544BF5" w:rsidP="00544BF5">
      <w:pPr>
        <w:spacing w:before="100" w:beforeAutospacing="1" w:after="100" w:afterAutospacing="1" w:line="240" w:lineRule="auto"/>
        <w:textAlignment w:val="top"/>
        <w:rPr>
          <w:rFonts w:ascii="orkneylight" w:eastAsia="Times New Roman" w:hAnsi="orkneylight" w:cs="Times New Roman"/>
          <w:kern w:val="0"/>
          <w:sz w:val="24"/>
          <w:szCs w:val="24"/>
          <w14:ligatures w14:val="none"/>
        </w:rPr>
      </w:pPr>
      <w:r w:rsidRPr="00544BF5">
        <w:rPr>
          <w:rFonts w:ascii="orkneylight" w:eastAsia="Times New Roman" w:hAnsi="orkneylight" w:cs="Times New Roman"/>
          <w:kern w:val="0"/>
          <w:sz w:val="24"/>
          <w:szCs w:val="24"/>
          <w14:ligatures w14:val="none"/>
        </w:rPr>
        <w:t>We will place copper everywhere we see gold color on this layer.</w:t>
      </w:r>
    </w:p>
    <w:p w14:paraId="343A70C7" w14:textId="77777777" w:rsidR="00544BF5" w:rsidRPr="00544BF5" w:rsidRDefault="00544BF5" w:rsidP="00544BF5">
      <w:pPr>
        <w:spacing w:before="100" w:beforeAutospacing="1" w:after="100" w:afterAutospacing="1" w:line="240" w:lineRule="auto"/>
        <w:textAlignment w:val="top"/>
        <w:rPr>
          <w:rFonts w:ascii="orkneylight" w:eastAsia="Times New Roman" w:hAnsi="orkneylight" w:cs="Times New Roman"/>
          <w:kern w:val="0"/>
          <w:sz w:val="24"/>
          <w:szCs w:val="24"/>
          <w14:ligatures w14:val="none"/>
        </w:rPr>
      </w:pPr>
      <w:r w:rsidRPr="00544BF5">
        <w:rPr>
          <w:rFonts w:ascii="orkneylight" w:eastAsia="Times New Roman" w:hAnsi="orkneylight" w:cs="Times New Roman"/>
          <w:kern w:val="0"/>
          <w:sz w:val="24"/>
          <w:szCs w:val="24"/>
          <w14:ligatures w14:val="none"/>
        </w:rPr>
        <w:t xml:space="preserve">If you are using Altium Designer or Altium </w:t>
      </w:r>
      <w:proofErr w:type="spellStart"/>
      <w:r w:rsidRPr="00544BF5">
        <w:rPr>
          <w:rFonts w:ascii="orkneylight" w:eastAsia="Times New Roman" w:hAnsi="orkneylight" w:cs="Times New Roman"/>
          <w:kern w:val="0"/>
          <w:sz w:val="24"/>
          <w:szCs w:val="24"/>
          <w14:ligatures w14:val="none"/>
        </w:rPr>
        <w:t>CircuitMaker</w:t>
      </w:r>
      <w:proofErr w:type="spellEnd"/>
      <w:r w:rsidRPr="00544BF5">
        <w:rPr>
          <w:rFonts w:ascii="orkneylight" w:eastAsia="Times New Roman" w:hAnsi="orkneylight" w:cs="Times New Roman"/>
          <w:kern w:val="0"/>
          <w:sz w:val="24"/>
          <w:szCs w:val="24"/>
          <w14:ligatures w14:val="none"/>
        </w:rPr>
        <w:t>, carefully examine the board to make sure there are no shorts from the mechanical layers being included on this layer. See </w:t>
      </w:r>
      <w:hyperlink r:id="rId16" w:tgtFrame="_blank" w:history="1">
        <w:r w:rsidRPr="00544BF5">
          <w:rPr>
            <w:rFonts w:ascii="orkneylight" w:eastAsia="Times New Roman" w:hAnsi="orkneylight" w:cs="Times New Roman"/>
            <w:color w:val="FC6121"/>
            <w:kern w:val="0"/>
            <w:sz w:val="24"/>
            <w:szCs w:val="24"/>
            <w:u w:val="single"/>
            <w14:ligatures w14:val="none"/>
          </w:rPr>
          <w:t>here</w:t>
        </w:r>
      </w:hyperlink>
      <w:r w:rsidRPr="00544BF5">
        <w:rPr>
          <w:rFonts w:ascii="orkneylight" w:eastAsia="Times New Roman" w:hAnsi="orkneylight" w:cs="Times New Roman"/>
          <w:kern w:val="0"/>
          <w:sz w:val="24"/>
          <w:szCs w:val="24"/>
          <w14:ligatures w14:val="none"/>
        </w:rPr>
        <w:t> for more.</w:t>
      </w:r>
    </w:p>
    <w:p w14:paraId="41055191" w14:textId="77777777" w:rsidR="00544BF5" w:rsidRPr="00544BF5" w:rsidRDefault="00544BF5" w:rsidP="00544BF5">
      <w:pPr>
        <w:spacing w:before="100" w:beforeAutospacing="1" w:after="100" w:afterAutospacing="1" w:line="240" w:lineRule="auto"/>
        <w:textAlignment w:val="top"/>
        <w:rPr>
          <w:rFonts w:ascii="orkneylight" w:eastAsia="Times New Roman" w:hAnsi="orkneylight" w:cs="Times New Roman"/>
          <w:kern w:val="0"/>
          <w:sz w:val="24"/>
          <w:szCs w:val="24"/>
          <w14:ligatures w14:val="none"/>
        </w:rPr>
      </w:pPr>
      <w:r w:rsidRPr="00544BF5">
        <w:rPr>
          <w:rFonts w:ascii="orkneylight" w:eastAsia="Times New Roman" w:hAnsi="orkneylight" w:cs="Times New Roman"/>
          <w:kern w:val="0"/>
          <w:sz w:val="24"/>
          <w:szCs w:val="24"/>
          <w14:ligatures w14:val="none"/>
        </w:rPr>
        <w:t xml:space="preserve">If you are using Eagle, be aware that </w:t>
      </w:r>
      <w:proofErr w:type="spellStart"/>
      <w:r w:rsidRPr="00544BF5">
        <w:rPr>
          <w:rFonts w:ascii="orkneylight" w:eastAsia="Times New Roman" w:hAnsi="orkneylight" w:cs="Times New Roman"/>
          <w:kern w:val="0"/>
          <w:sz w:val="24"/>
          <w:szCs w:val="24"/>
          <w14:ligatures w14:val="none"/>
        </w:rPr>
        <w:t>airwires</w:t>
      </w:r>
      <w:proofErr w:type="spellEnd"/>
      <w:r w:rsidRPr="00544BF5">
        <w:rPr>
          <w:rFonts w:ascii="orkneylight" w:eastAsia="Times New Roman" w:hAnsi="orkneylight" w:cs="Times New Roman"/>
          <w:kern w:val="0"/>
          <w:sz w:val="24"/>
          <w:szCs w:val="24"/>
          <w14:ligatures w14:val="none"/>
        </w:rPr>
        <w:t xml:space="preserve"> are not the same as routed traces. If there are no copper links between pads showing on this layer, please review your .</w:t>
      </w:r>
      <w:proofErr w:type="spellStart"/>
      <w:r w:rsidRPr="00544BF5">
        <w:rPr>
          <w:rFonts w:ascii="orkneylight" w:eastAsia="Times New Roman" w:hAnsi="orkneylight" w:cs="Times New Roman"/>
          <w:kern w:val="0"/>
          <w:sz w:val="24"/>
          <w:szCs w:val="24"/>
          <w14:ligatures w14:val="none"/>
        </w:rPr>
        <w:t>brd</w:t>
      </w:r>
      <w:proofErr w:type="spellEnd"/>
      <w:r w:rsidRPr="00544BF5">
        <w:rPr>
          <w:rFonts w:ascii="orkneylight" w:eastAsia="Times New Roman" w:hAnsi="orkneylight" w:cs="Times New Roman"/>
          <w:kern w:val="0"/>
          <w:sz w:val="24"/>
          <w:szCs w:val="24"/>
          <w14:ligatures w14:val="none"/>
        </w:rPr>
        <w:t xml:space="preserve"> file for </w:t>
      </w:r>
      <w:proofErr w:type="spellStart"/>
      <w:r w:rsidRPr="00544BF5">
        <w:rPr>
          <w:rFonts w:ascii="orkneylight" w:eastAsia="Times New Roman" w:hAnsi="orkneylight" w:cs="Times New Roman"/>
          <w:kern w:val="0"/>
          <w:sz w:val="24"/>
          <w:szCs w:val="24"/>
          <w14:ligatures w14:val="none"/>
        </w:rPr>
        <w:t>airwires</w:t>
      </w:r>
      <w:proofErr w:type="spellEnd"/>
      <w:r w:rsidRPr="00544BF5">
        <w:rPr>
          <w:rFonts w:ascii="orkneylight" w:eastAsia="Times New Roman" w:hAnsi="orkneylight" w:cs="Times New Roman"/>
          <w:kern w:val="0"/>
          <w:sz w:val="24"/>
          <w:szCs w:val="24"/>
          <w14:ligatures w14:val="none"/>
        </w:rPr>
        <w:t>.</w:t>
      </w:r>
    </w:p>
    <w:p w14:paraId="04170843" w14:textId="77777777" w:rsidR="00544BF5" w:rsidRPr="00544BF5" w:rsidRDefault="00544BF5" w:rsidP="00544BF5">
      <w:pPr>
        <w:spacing w:before="100" w:beforeAutospacing="1" w:after="100" w:afterAutospacing="1" w:line="240" w:lineRule="auto"/>
        <w:textAlignment w:val="top"/>
        <w:rPr>
          <w:rFonts w:ascii="orkneylight" w:eastAsia="Times New Roman" w:hAnsi="orkneylight" w:cs="Times New Roman"/>
          <w:kern w:val="0"/>
          <w:sz w:val="24"/>
          <w:szCs w:val="24"/>
          <w14:ligatures w14:val="none"/>
        </w:rPr>
      </w:pPr>
      <w:r w:rsidRPr="00544BF5">
        <w:rPr>
          <w:rFonts w:ascii="orkneylight" w:eastAsia="Times New Roman" w:hAnsi="orkneylight" w:cs="Times New Roman"/>
          <w:kern w:val="0"/>
          <w:sz w:val="24"/>
          <w:szCs w:val="24"/>
          <w14:ligatures w14:val="none"/>
        </w:rPr>
        <w:t>See our </w:t>
      </w:r>
      <w:hyperlink r:id="rId17" w:tgtFrame="_blank" w:history="1">
        <w:r w:rsidRPr="00544BF5">
          <w:rPr>
            <w:rFonts w:ascii="orkneylight" w:eastAsia="Times New Roman" w:hAnsi="orkneylight" w:cs="Times New Roman"/>
            <w:color w:val="FC6121"/>
            <w:kern w:val="0"/>
            <w:sz w:val="24"/>
            <w:szCs w:val="24"/>
            <w:u w:val="single"/>
            <w14:ligatures w14:val="none"/>
          </w:rPr>
          <w:t>design tools pages</w:t>
        </w:r>
      </w:hyperlink>
      <w:r w:rsidRPr="00544BF5">
        <w:rPr>
          <w:rFonts w:ascii="orkneylight" w:eastAsia="Times New Roman" w:hAnsi="orkneylight" w:cs="Times New Roman"/>
          <w:kern w:val="0"/>
          <w:sz w:val="24"/>
          <w:szCs w:val="24"/>
          <w14:ligatures w14:val="none"/>
        </w:rPr>
        <w:t> for more.</w:t>
      </w:r>
    </w:p>
    <w:p w14:paraId="02A4AAFD" w14:textId="2D2BA883" w:rsidR="00544BF5" w:rsidRPr="00544BF5" w:rsidRDefault="00544BF5" w:rsidP="00544BF5">
      <w:pPr>
        <w:spacing w:after="0" w:line="288" w:lineRule="atLeast"/>
        <w:jc w:val="center"/>
        <w:textAlignment w:val="top"/>
        <w:rPr>
          <w:rFonts w:ascii="Times New Roman" w:eastAsia="Times New Roman" w:hAnsi="Times New Roman" w:cs="Times New Roman"/>
          <w:kern w:val="0"/>
          <w:sz w:val="24"/>
          <w:szCs w:val="24"/>
          <w14:ligatures w14:val="none"/>
        </w:rPr>
      </w:pPr>
      <w:r w:rsidRPr="00544BF5">
        <w:rPr>
          <w:rFonts w:ascii="Times New Roman" w:eastAsia="Times New Roman" w:hAnsi="Times New Roman" w:cs="Times New Roman"/>
          <w:noProof/>
          <w:kern w:val="0"/>
          <w:sz w:val="24"/>
          <w:szCs w:val="24"/>
          <w14:ligatures w14:val="none"/>
        </w:rPr>
        <w:lastRenderedPageBreak/>
        <w:drawing>
          <wp:inline distT="0" distB="0" distL="0" distR="0" wp14:anchorId="455F0AE3" wp14:editId="35FFB0BA">
            <wp:extent cx="4762500" cy="4076700"/>
            <wp:effectExtent l="0" t="0" r="0" b="0"/>
            <wp:docPr id="5" name="Picture 5" descr="A circuit board with many poi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circuit board with many points&#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62500" cy="4076700"/>
                    </a:xfrm>
                    <a:prstGeom prst="rect">
                      <a:avLst/>
                    </a:prstGeom>
                    <a:noFill/>
                    <a:ln>
                      <a:noFill/>
                    </a:ln>
                  </pic:spPr>
                </pic:pic>
              </a:graphicData>
            </a:graphic>
          </wp:inline>
        </w:drawing>
      </w:r>
    </w:p>
    <w:p w14:paraId="02406BAE" w14:textId="77777777" w:rsidR="00544BF5" w:rsidRPr="00544BF5" w:rsidRDefault="00544BF5" w:rsidP="00544BF5">
      <w:pPr>
        <w:spacing w:before="100" w:beforeAutospacing="1" w:after="100" w:afterAutospacing="1" w:line="240" w:lineRule="auto"/>
        <w:jc w:val="center"/>
        <w:textAlignment w:val="top"/>
        <w:rPr>
          <w:rFonts w:ascii="orkneylight" w:eastAsia="Times New Roman" w:hAnsi="orkneylight" w:cs="Times New Roman"/>
          <w:i/>
          <w:iCs/>
          <w:color w:val="0A0A0A"/>
          <w:kern w:val="0"/>
          <w:sz w:val="19"/>
          <w:szCs w:val="19"/>
          <w14:ligatures w14:val="none"/>
        </w:rPr>
      </w:pPr>
      <w:r w:rsidRPr="00544BF5">
        <w:rPr>
          <w:rFonts w:ascii="orkneylight" w:eastAsia="Times New Roman" w:hAnsi="orkneylight" w:cs="Times New Roman"/>
          <w:i/>
          <w:iCs/>
          <w:color w:val="0A0A0A"/>
          <w:kern w:val="0"/>
          <w:sz w:val="19"/>
          <w:szCs w:val="19"/>
          <w14:ligatures w14:val="none"/>
        </w:rPr>
        <w:t xml:space="preserve">Rendered from "Bracer Junction - Bottom </w:t>
      </w:r>
      <w:proofErr w:type="spellStart"/>
      <w:r w:rsidRPr="00544BF5">
        <w:rPr>
          <w:rFonts w:ascii="orkneylight" w:eastAsia="Times New Roman" w:hAnsi="orkneylight" w:cs="Times New Roman"/>
          <w:i/>
          <w:iCs/>
          <w:color w:val="0A0A0A"/>
          <w:kern w:val="0"/>
          <w:sz w:val="19"/>
          <w:szCs w:val="19"/>
          <w14:ligatures w14:val="none"/>
        </w:rPr>
        <w:t>Copper.gbr</w:t>
      </w:r>
      <w:proofErr w:type="spellEnd"/>
      <w:r w:rsidRPr="00544BF5">
        <w:rPr>
          <w:rFonts w:ascii="orkneylight" w:eastAsia="Times New Roman" w:hAnsi="orkneylight" w:cs="Times New Roman"/>
          <w:i/>
          <w:iCs/>
          <w:color w:val="0A0A0A"/>
          <w:kern w:val="0"/>
          <w:sz w:val="19"/>
          <w:szCs w:val="19"/>
          <w14:ligatures w14:val="none"/>
        </w:rPr>
        <w:t>"</w:t>
      </w:r>
    </w:p>
    <w:p w14:paraId="7C6F956D" w14:textId="77777777" w:rsidR="00544BF5" w:rsidRPr="00544BF5" w:rsidRDefault="00544BF5" w:rsidP="00544BF5">
      <w:pPr>
        <w:spacing w:before="100" w:beforeAutospacing="1" w:after="100" w:afterAutospacing="1" w:line="240" w:lineRule="auto"/>
        <w:textAlignment w:val="top"/>
        <w:outlineLvl w:val="2"/>
        <w:rPr>
          <w:rFonts w:ascii="Helvetica" w:eastAsia="Times New Roman" w:hAnsi="Helvetica" w:cs="Helvetica"/>
          <w:kern w:val="0"/>
          <w:sz w:val="27"/>
          <w:szCs w:val="27"/>
          <w14:ligatures w14:val="none"/>
        </w:rPr>
      </w:pPr>
      <w:r w:rsidRPr="00544BF5">
        <w:rPr>
          <w:rFonts w:ascii="Helvetica" w:eastAsia="Times New Roman" w:hAnsi="Helvetica" w:cs="Helvetica"/>
          <w:kern w:val="0"/>
          <w:sz w:val="27"/>
          <w:szCs w:val="27"/>
          <w14:ligatures w14:val="none"/>
        </w:rPr>
        <w:t>Bottom Layer</w:t>
      </w:r>
    </w:p>
    <w:p w14:paraId="5FC475AB" w14:textId="77777777" w:rsidR="00544BF5" w:rsidRPr="00544BF5" w:rsidRDefault="00544BF5" w:rsidP="00544BF5">
      <w:pPr>
        <w:spacing w:before="100" w:beforeAutospacing="1" w:after="100" w:afterAutospacing="1" w:line="240" w:lineRule="auto"/>
        <w:textAlignment w:val="top"/>
        <w:rPr>
          <w:rFonts w:ascii="orkneylight" w:eastAsia="Times New Roman" w:hAnsi="orkneylight" w:cs="Times New Roman"/>
          <w:kern w:val="0"/>
          <w:sz w:val="24"/>
          <w:szCs w:val="24"/>
          <w14:ligatures w14:val="none"/>
        </w:rPr>
      </w:pPr>
      <w:r w:rsidRPr="00544BF5">
        <w:rPr>
          <w:rFonts w:ascii="orkneylight" w:eastAsia="Times New Roman" w:hAnsi="orkneylight" w:cs="Times New Roman"/>
          <w:kern w:val="0"/>
          <w:sz w:val="24"/>
          <w:szCs w:val="24"/>
          <w14:ligatures w14:val="none"/>
        </w:rPr>
        <w:t>This layer should appear 'mirrored' as if you were looking down on it through the board from the top.</w:t>
      </w:r>
    </w:p>
    <w:p w14:paraId="0EE31C3B" w14:textId="77777777" w:rsidR="00544BF5" w:rsidRPr="00544BF5" w:rsidRDefault="00544BF5" w:rsidP="00544BF5">
      <w:pPr>
        <w:spacing w:before="100" w:beforeAutospacing="1" w:after="100" w:afterAutospacing="1" w:line="240" w:lineRule="auto"/>
        <w:textAlignment w:val="top"/>
        <w:rPr>
          <w:rFonts w:ascii="orkneylight" w:eastAsia="Times New Roman" w:hAnsi="orkneylight" w:cs="Times New Roman"/>
          <w:kern w:val="0"/>
          <w:sz w:val="24"/>
          <w:szCs w:val="24"/>
          <w14:ligatures w14:val="none"/>
        </w:rPr>
      </w:pPr>
      <w:r w:rsidRPr="00544BF5">
        <w:rPr>
          <w:rFonts w:ascii="orkneylight" w:eastAsia="Times New Roman" w:hAnsi="orkneylight" w:cs="Times New Roman"/>
          <w:kern w:val="0"/>
          <w:sz w:val="24"/>
          <w:szCs w:val="24"/>
          <w14:ligatures w14:val="none"/>
        </w:rPr>
        <w:t>We will place copper everywhere we see gold color on this layer.</w:t>
      </w:r>
    </w:p>
    <w:p w14:paraId="39BEC79E" w14:textId="77777777" w:rsidR="00544BF5" w:rsidRPr="00544BF5" w:rsidRDefault="00544BF5" w:rsidP="00544BF5">
      <w:pPr>
        <w:spacing w:before="100" w:beforeAutospacing="1" w:after="100" w:afterAutospacing="1" w:line="240" w:lineRule="auto"/>
        <w:textAlignment w:val="top"/>
        <w:rPr>
          <w:rFonts w:ascii="orkneylight" w:eastAsia="Times New Roman" w:hAnsi="orkneylight" w:cs="Times New Roman"/>
          <w:kern w:val="0"/>
          <w:sz w:val="24"/>
          <w:szCs w:val="24"/>
          <w14:ligatures w14:val="none"/>
        </w:rPr>
      </w:pPr>
      <w:r w:rsidRPr="00544BF5">
        <w:rPr>
          <w:rFonts w:ascii="orkneylight" w:eastAsia="Times New Roman" w:hAnsi="orkneylight" w:cs="Times New Roman"/>
          <w:kern w:val="0"/>
          <w:sz w:val="24"/>
          <w:szCs w:val="24"/>
          <w14:ligatures w14:val="none"/>
        </w:rPr>
        <w:t xml:space="preserve">If you are using Altium Designer or Altium </w:t>
      </w:r>
      <w:proofErr w:type="spellStart"/>
      <w:r w:rsidRPr="00544BF5">
        <w:rPr>
          <w:rFonts w:ascii="orkneylight" w:eastAsia="Times New Roman" w:hAnsi="orkneylight" w:cs="Times New Roman"/>
          <w:kern w:val="0"/>
          <w:sz w:val="24"/>
          <w:szCs w:val="24"/>
          <w14:ligatures w14:val="none"/>
        </w:rPr>
        <w:t>CircuitMaker</w:t>
      </w:r>
      <w:proofErr w:type="spellEnd"/>
      <w:r w:rsidRPr="00544BF5">
        <w:rPr>
          <w:rFonts w:ascii="orkneylight" w:eastAsia="Times New Roman" w:hAnsi="orkneylight" w:cs="Times New Roman"/>
          <w:kern w:val="0"/>
          <w:sz w:val="24"/>
          <w:szCs w:val="24"/>
          <w14:ligatures w14:val="none"/>
        </w:rPr>
        <w:t>, carefully examine the board to make sure there are no shorts from the mechanical layers being included on this layer. See </w:t>
      </w:r>
      <w:hyperlink r:id="rId19" w:tgtFrame="_blank" w:history="1">
        <w:r w:rsidRPr="00544BF5">
          <w:rPr>
            <w:rFonts w:ascii="orkneylight" w:eastAsia="Times New Roman" w:hAnsi="orkneylight" w:cs="Times New Roman"/>
            <w:color w:val="FC6121"/>
            <w:kern w:val="0"/>
            <w:sz w:val="24"/>
            <w:szCs w:val="24"/>
            <w:u w:val="single"/>
            <w14:ligatures w14:val="none"/>
          </w:rPr>
          <w:t>here</w:t>
        </w:r>
      </w:hyperlink>
      <w:r w:rsidRPr="00544BF5">
        <w:rPr>
          <w:rFonts w:ascii="orkneylight" w:eastAsia="Times New Roman" w:hAnsi="orkneylight" w:cs="Times New Roman"/>
          <w:kern w:val="0"/>
          <w:sz w:val="24"/>
          <w:szCs w:val="24"/>
          <w14:ligatures w14:val="none"/>
        </w:rPr>
        <w:t> for more.</w:t>
      </w:r>
    </w:p>
    <w:p w14:paraId="66FCDD7A" w14:textId="77777777" w:rsidR="00544BF5" w:rsidRPr="00544BF5" w:rsidRDefault="00544BF5" w:rsidP="00544BF5">
      <w:pPr>
        <w:spacing w:before="100" w:beforeAutospacing="1" w:after="100" w:afterAutospacing="1" w:line="240" w:lineRule="auto"/>
        <w:textAlignment w:val="top"/>
        <w:rPr>
          <w:rFonts w:ascii="orkneylight" w:eastAsia="Times New Roman" w:hAnsi="orkneylight" w:cs="Times New Roman"/>
          <w:kern w:val="0"/>
          <w:sz w:val="24"/>
          <w:szCs w:val="24"/>
          <w14:ligatures w14:val="none"/>
        </w:rPr>
      </w:pPr>
      <w:r w:rsidRPr="00544BF5">
        <w:rPr>
          <w:rFonts w:ascii="orkneylight" w:eastAsia="Times New Roman" w:hAnsi="orkneylight" w:cs="Times New Roman"/>
          <w:kern w:val="0"/>
          <w:sz w:val="24"/>
          <w:szCs w:val="24"/>
          <w14:ligatures w14:val="none"/>
        </w:rPr>
        <w:t xml:space="preserve">If you are using Eagle, be aware that </w:t>
      </w:r>
      <w:proofErr w:type="spellStart"/>
      <w:r w:rsidRPr="00544BF5">
        <w:rPr>
          <w:rFonts w:ascii="orkneylight" w:eastAsia="Times New Roman" w:hAnsi="orkneylight" w:cs="Times New Roman"/>
          <w:kern w:val="0"/>
          <w:sz w:val="24"/>
          <w:szCs w:val="24"/>
          <w14:ligatures w14:val="none"/>
        </w:rPr>
        <w:t>airwires</w:t>
      </w:r>
      <w:proofErr w:type="spellEnd"/>
      <w:r w:rsidRPr="00544BF5">
        <w:rPr>
          <w:rFonts w:ascii="orkneylight" w:eastAsia="Times New Roman" w:hAnsi="orkneylight" w:cs="Times New Roman"/>
          <w:kern w:val="0"/>
          <w:sz w:val="24"/>
          <w:szCs w:val="24"/>
          <w14:ligatures w14:val="none"/>
        </w:rPr>
        <w:t xml:space="preserve"> are not the same as routed traces. If there are no copper links between pads showing on this layer, please review your .</w:t>
      </w:r>
      <w:proofErr w:type="spellStart"/>
      <w:r w:rsidRPr="00544BF5">
        <w:rPr>
          <w:rFonts w:ascii="orkneylight" w:eastAsia="Times New Roman" w:hAnsi="orkneylight" w:cs="Times New Roman"/>
          <w:kern w:val="0"/>
          <w:sz w:val="24"/>
          <w:szCs w:val="24"/>
          <w14:ligatures w14:val="none"/>
        </w:rPr>
        <w:t>brd</w:t>
      </w:r>
      <w:proofErr w:type="spellEnd"/>
      <w:r w:rsidRPr="00544BF5">
        <w:rPr>
          <w:rFonts w:ascii="orkneylight" w:eastAsia="Times New Roman" w:hAnsi="orkneylight" w:cs="Times New Roman"/>
          <w:kern w:val="0"/>
          <w:sz w:val="24"/>
          <w:szCs w:val="24"/>
          <w14:ligatures w14:val="none"/>
        </w:rPr>
        <w:t xml:space="preserve"> file for </w:t>
      </w:r>
      <w:proofErr w:type="spellStart"/>
      <w:r w:rsidRPr="00544BF5">
        <w:rPr>
          <w:rFonts w:ascii="orkneylight" w:eastAsia="Times New Roman" w:hAnsi="orkneylight" w:cs="Times New Roman"/>
          <w:kern w:val="0"/>
          <w:sz w:val="24"/>
          <w:szCs w:val="24"/>
          <w14:ligatures w14:val="none"/>
        </w:rPr>
        <w:t>airwires</w:t>
      </w:r>
      <w:proofErr w:type="spellEnd"/>
      <w:r w:rsidRPr="00544BF5">
        <w:rPr>
          <w:rFonts w:ascii="orkneylight" w:eastAsia="Times New Roman" w:hAnsi="orkneylight" w:cs="Times New Roman"/>
          <w:kern w:val="0"/>
          <w:sz w:val="24"/>
          <w:szCs w:val="24"/>
          <w14:ligatures w14:val="none"/>
        </w:rPr>
        <w:t>.</w:t>
      </w:r>
    </w:p>
    <w:p w14:paraId="0DC96C70" w14:textId="77777777" w:rsidR="00544BF5" w:rsidRPr="00544BF5" w:rsidRDefault="00544BF5" w:rsidP="00544BF5">
      <w:pPr>
        <w:spacing w:before="100" w:beforeAutospacing="1" w:after="100" w:afterAutospacing="1" w:line="240" w:lineRule="auto"/>
        <w:textAlignment w:val="top"/>
        <w:rPr>
          <w:rFonts w:ascii="orkneylight" w:eastAsia="Times New Roman" w:hAnsi="orkneylight" w:cs="Times New Roman"/>
          <w:kern w:val="0"/>
          <w:sz w:val="24"/>
          <w:szCs w:val="24"/>
          <w14:ligatures w14:val="none"/>
        </w:rPr>
      </w:pPr>
      <w:r w:rsidRPr="00544BF5">
        <w:rPr>
          <w:rFonts w:ascii="orkneylight" w:eastAsia="Times New Roman" w:hAnsi="orkneylight" w:cs="Times New Roman"/>
          <w:kern w:val="0"/>
          <w:sz w:val="24"/>
          <w:szCs w:val="24"/>
          <w14:ligatures w14:val="none"/>
        </w:rPr>
        <w:t>See our </w:t>
      </w:r>
      <w:hyperlink r:id="rId20" w:tgtFrame="_blank" w:history="1">
        <w:r w:rsidRPr="00544BF5">
          <w:rPr>
            <w:rFonts w:ascii="orkneylight" w:eastAsia="Times New Roman" w:hAnsi="orkneylight" w:cs="Times New Roman"/>
            <w:color w:val="FC6121"/>
            <w:kern w:val="0"/>
            <w:sz w:val="24"/>
            <w:szCs w:val="24"/>
            <w:u w:val="single"/>
            <w14:ligatures w14:val="none"/>
          </w:rPr>
          <w:t>design tools pages</w:t>
        </w:r>
      </w:hyperlink>
      <w:r w:rsidRPr="00544BF5">
        <w:rPr>
          <w:rFonts w:ascii="orkneylight" w:eastAsia="Times New Roman" w:hAnsi="orkneylight" w:cs="Times New Roman"/>
          <w:kern w:val="0"/>
          <w:sz w:val="24"/>
          <w:szCs w:val="24"/>
          <w14:ligatures w14:val="none"/>
        </w:rPr>
        <w:t> for more.</w:t>
      </w:r>
    </w:p>
    <w:p w14:paraId="0351B35F" w14:textId="55F67B08" w:rsidR="00544BF5" w:rsidRPr="00544BF5" w:rsidRDefault="00544BF5" w:rsidP="00544BF5">
      <w:pPr>
        <w:spacing w:after="0" w:line="288" w:lineRule="atLeast"/>
        <w:jc w:val="center"/>
        <w:textAlignment w:val="top"/>
        <w:rPr>
          <w:rFonts w:ascii="Times New Roman" w:eastAsia="Times New Roman" w:hAnsi="Times New Roman" w:cs="Times New Roman"/>
          <w:kern w:val="0"/>
          <w:sz w:val="24"/>
          <w:szCs w:val="24"/>
          <w14:ligatures w14:val="none"/>
        </w:rPr>
      </w:pPr>
      <w:r w:rsidRPr="00544BF5">
        <w:rPr>
          <w:rFonts w:ascii="Times New Roman" w:eastAsia="Times New Roman" w:hAnsi="Times New Roman" w:cs="Times New Roman"/>
          <w:noProof/>
          <w:kern w:val="0"/>
          <w:sz w:val="24"/>
          <w:szCs w:val="24"/>
          <w14:ligatures w14:val="none"/>
        </w:rPr>
        <w:lastRenderedPageBreak/>
        <w:drawing>
          <wp:inline distT="0" distB="0" distL="0" distR="0" wp14:anchorId="6A31701E" wp14:editId="3CBDBC88">
            <wp:extent cx="4762500" cy="4086225"/>
            <wp:effectExtent l="0" t="0" r="0" b="9525"/>
            <wp:docPr id="4" name="Picture 4" descr="A white rectangular object with purpl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white rectangular object with purple border&#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62500" cy="4086225"/>
                    </a:xfrm>
                    <a:prstGeom prst="rect">
                      <a:avLst/>
                    </a:prstGeom>
                    <a:noFill/>
                    <a:ln>
                      <a:noFill/>
                    </a:ln>
                  </pic:spPr>
                </pic:pic>
              </a:graphicData>
            </a:graphic>
          </wp:inline>
        </w:drawing>
      </w:r>
    </w:p>
    <w:p w14:paraId="705AFD34" w14:textId="77777777" w:rsidR="00544BF5" w:rsidRPr="00544BF5" w:rsidRDefault="00544BF5" w:rsidP="00544BF5">
      <w:pPr>
        <w:spacing w:before="100" w:beforeAutospacing="1" w:after="100" w:afterAutospacing="1" w:line="240" w:lineRule="auto"/>
        <w:jc w:val="center"/>
        <w:textAlignment w:val="top"/>
        <w:rPr>
          <w:rFonts w:ascii="orkneylight" w:eastAsia="Times New Roman" w:hAnsi="orkneylight" w:cs="Times New Roman"/>
          <w:i/>
          <w:iCs/>
          <w:color w:val="0A0A0A"/>
          <w:kern w:val="0"/>
          <w:sz w:val="19"/>
          <w:szCs w:val="19"/>
          <w14:ligatures w14:val="none"/>
        </w:rPr>
      </w:pPr>
      <w:r w:rsidRPr="00544BF5">
        <w:rPr>
          <w:rFonts w:ascii="orkneylight" w:eastAsia="Times New Roman" w:hAnsi="orkneylight" w:cs="Times New Roman"/>
          <w:i/>
          <w:iCs/>
          <w:color w:val="0A0A0A"/>
          <w:kern w:val="0"/>
          <w:sz w:val="19"/>
          <w:szCs w:val="19"/>
          <w14:ligatures w14:val="none"/>
        </w:rPr>
        <w:t xml:space="preserve">Rendered from "Bracer Junction - Board </w:t>
      </w:r>
      <w:proofErr w:type="spellStart"/>
      <w:r w:rsidRPr="00544BF5">
        <w:rPr>
          <w:rFonts w:ascii="orkneylight" w:eastAsia="Times New Roman" w:hAnsi="orkneylight" w:cs="Times New Roman"/>
          <w:i/>
          <w:iCs/>
          <w:color w:val="0A0A0A"/>
          <w:kern w:val="0"/>
          <w:sz w:val="19"/>
          <w:szCs w:val="19"/>
          <w14:ligatures w14:val="none"/>
        </w:rPr>
        <w:t>Outline.gbr</w:t>
      </w:r>
      <w:proofErr w:type="spellEnd"/>
      <w:r w:rsidRPr="00544BF5">
        <w:rPr>
          <w:rFonts w:ascii="orkneylight" w:eastAsia="Times New Roman" w:hAnsi="orkneylight" w:cs="Times New Roman"/>
          <w:i/>
          <w:iCs/>
          <w:color w:val="0A0A0A"/>
          <w:kern w:val="0"/>
          <w:sz w:val="19"/>
          <w:szCs w:val="19"/>
          <w14:ligatures w14:val="none"/>
        </w:rPr>
        <w:t>"</w:t>
      </w:r>
    </w:p>
    <w:p w14:paraId="6DB0AED9" w14:textId="77777777" w:rsidR="00544BF5" w:rsidRPr="00544BF5" w:rsidRDefault="00544BF5" w:rsidP="00544BF5">
      <w:pPr>
        <w:spacing w:before="100" w:beforeAutospacing="1" w:after="100" w:afterAutospacing="1" w:line="240" w:lineRule="auto"/>
        <w:textAlignment w:val="top"/>
        <w:outlineLvl w:val="2"/>
        <w:rPr>
          <w:rFonts w:ascii="Helvetica" w:eastAsia="Times New Roman" w:hAnsi="Helvetica" w:cs="Helvetica"/>
          <w:kern w:val="0"/>
          <w:sz w:val="27"/>
          <w:szCs w:val="27"/>
          <w14:ligatures w14:val="none"/>
        </w:rPr>
      </w:pPr>
      <w:r w:rsidRPr="00544BF5">
        <w:rPr>
          <w:rFonts w:ascii="Helvetica" w:eastAsia="Times New Roman" w:hAnsi="Helvetica" w:cs="Helvetica"/>
          <w:kern w:val="0"/>
          <w:sz w:val="27"/>
          <w:szCs w:val="27"/>
          <w14:ligatures w14:val="none"/>
        </w:rPr>
        <w:t>Board Outline</w:t>
      </w:r>
    </w:p>
    <w:p w14:paraId="2E30AE73" w14:textId="77777777" w:rsidR="00544BF5" w:rsidRPr="00544BF5" w:rsidRDefault="00544BF5" w:rsidP="00544BF5">
      <w:pPr>
        <w:spacing w:before="100" w:beforeAutospacing="1" w:after="100" w:afterAutospacing="1" w:line="240" w:lineRule="auto"/>
        <w:textAlignment w:val="top"/>
        <w:rPr>
          <w:rFonts w:ascii="orkneylight" w:eastAsia="Times New Roman" w:hAnsi="orkneylight" w:cs="Times New Roman"/>
          <w:kern w:val="0"/>
          <w:sz w:val="24"/>
          <w:szCs w:val="24"/>
          <w14:ligatures w14:val="none"/>
        </w:rPr>
      </w:pPr>
      <w:r w:rsidRPr="00544BF5">
        <w:rPr>
          <w:rFonts w:ascii="orkneylight" w:eastAsia="Times New Roman" w:hAnsi="orkneylight" w:cs="Times New Roman"/>
          <w:kern w:val="0"/>
          <w:sz w:val="24"/>
          <w:szCs w:val="24"/>
          <w14:ligatures w14:val="none"/>
        </w:rPr>
        <w:t>The board outline should be a watertight purple outline showing at least the edge of the board with no gaps.</w:t>
      </w:r>
    </w:p>
    <w:p w14:paraId="1CA12FBF" w14:textId="77777777" w:rsidR="00544BF5" w:rsidRPr="00544BF5" w:rsidRDefault="00544BF5" w:rsidP="00544BF5">
      <w:pPr>
        <w:spacing w:before="100" w:beforeAutospacing="1" w:after="100" w:afterAutospacing="1" w:line="240" w:lineRule="auto"/>
        <w:textAlignment w:val="top"/>
        <w:rPr>
          <w:rFonts w:ascii="orkneylight" w:eastAsia="Times New Roman" w:hAnsi="orkneylight" w:cs="Times New Roman"/>
          <w:kern w:val="0"/>
          <w:sz w:val="24"/>
          <w:szCs w:val="24"/>
          <w14:ligatures w14:val="none"/>
        </w:rPr>
      </w:pPr>
      <w:r w:rsidRPr="00544BF5">
        <w:rPr>
          <w:rFonts w:ascii="orkneylight" w:eastAsia="Times New Roman" w:hAnsi="orkneylight" w:cs="Times New Roman"/>
          <w:kern w:val="0"/>
          <w:sz w:val="24"/>
          <w:szCs w:val="24"/>
          <w14:ligatures w14:val="none"/>
        </w:rPr>
        <w:t>We will cut non-rectangular board shapes, but you will be billed for the smallest rectangle that will encompass the design.</w:t>
      </w:r>
      <w:r w:rsidRPr="00544BF5">
        <w:rPr>
          <w:rFonts w:ascii="orkneylight" w:eastAsia="Times New Roman" w:hAnsi="orkneylight" w:cs="Times New Roman"/>
          <w:kern w:val="0"/>
          <w:sz w:val="24"/>
          <w:szCs w:val="24"/>
          <w14:ligatures w14:val="none"/>
        </w:rPr>
        <w:br/>
        <w:t>As an example, a 2in diameter circle is billed the same as a 2in by 2in square.</w:t>
      </w:r>
    </w:p>
    <w:p w14:paraId="6EB16E2D" w14:textId="77777777" w:rsidR="00544BF5" w:rsidRPr="00544BF5" w:rsidRDefault="00544BF5" w:rsidP="00544BF5">
      <w:pPr>
        <w:spacing w:before="100" w:beforeAutospacing="1" w:after="100" w:afterAutospacing="1" w:line="240" w:lineRule="auto"/>
        <w:textAlignment w:val="top"/>
        <w:rPr>
          <w:rFonts w:ascii="orkneylight" w:eastAsia="Times New Roman" w:hAnsi="orkneylight" w:cs="Times New Roman"/>
          <w:kern w:val="0"/>
          <w:sz w:val="24"/>
          <w:szCs w:val="24"/>
          <w14:ligatures w14:val="none"/>
        </w:rPr>
      </w:pPr>
      <w:r w:rsidRPr="00544BF5">
        <w:rPr>
          <w:rFonts w:ascii="orkneylight" w:eastAsia="Times New Roman" w:hAnsi="orkneylight" w:cs="Times New Roman"/>
          <w:kern w:val="0"/>
          <w:sz w:val="24"/>
          <w:szCs w:val="24"/>
          <w14:ligatures w14:val="none"/>
        </w:rPr>
        <w:t>Non-plated </w:t>
      </w:r>
      <w:hyperlink r:id="rId22" w:tgtFrame="_blank" w:history="1">
        <w:r w:rsidRPr="00544BF5">
          <w:rPr>
            <w:rFonts w:ascii="orkneylight" w:eastAsia="Times New Roman" w:hAnsi="orkneylight" w:cs="Times New Roman"/>
            <w:color w:val="FC6121"/>
            <w:kern w:val="0"/>
            <w:sz w:val="24"/>
            <w:szCs w:val="24"/>
            <w:u w:val="single"/>
            <w14:ligatures w14:val="none"/>
          </w:rPr>
          <w:t>Board Cutouts </w:t>
        </w:r>
      </w:hyperlink>
      <w:r w:rsidRPr="00544BF5">
        <w:rPr>
          <w:rFonts w:ascii="orkneylight" w:eastAsia="Times New Roman" w:hAnsi="orkneylight" w:cs="Times New Roman"/>
          <w:kern w:val="0"/>
          <w:sz w:val="24"/>
          <w:szCs w:val="24"/>
          <w14:ligatures w14:val="none"/>
        </w:rPr>
        <w:t>can be represented on the board outline layer, with some limitations.</w:t>
      </w:r>
      <w:r w:rsidRPr="00544BF5">
        <w:rPr>
          <w:rFonts w:ascii="orkneylight" w:eastAsia="Times New Roman" w:hAnsi="orkneylight" w:cs="Times New Roman"/>
          <w:kern w:val="0"/>
          <w:sz w:val="24"/>
          <w:szCs w:val="24"/>
          <w14:ligatures w14:val="none"/>
        </w:rPr>
        <w:br/>
        <w:t>Slots are unsupported when indicated on the board outline layer, but usually work. To make slots with full support, use </w:t>
      </w:r>
      <w:hyperlink r:id="rId23" w:tgtFrame="_blank" w:history="1">
        <w:r w:rsidRPr="00544BF5">
          <w:rPr>
            <w:rFonts w:ascii="orkneylight" w:eastAsia="Times New Roman" w:hAnsi="orkneylight" w:cs="Times New Roman"/>
            <w:color w:val="FC6121"/>
            <w:kern w:val="0"/>
            <w:sz w:val="24"/>
            <w:szCs w:val="24"/>
            <w:u w:val="single"/>
            <w14:ligatures w14:val="none"/>
          </w:rPr>
          <w:t>Drill Slots </w:t>
        </w:r>
      </w:hyperlink>
      <w:r w:rsidRPr="00544BF5">
        <w:rPr>
          <w:rFonts w:ascii="orkneylight" w:eastAsia="Times New Roman" w:hAnsi="orkneylight" w:cs="Times New Roman"/>
          <w:kern w:val="0"/>
          <w:sz w:val="24"/>
          <w:szCs w:val="24"/>
          <w14:ligatures w14:val="none"/>
        </w:rPr>
        <w:t>on the drill layer.</w:t>
      </w:r>
    </w:p>
    <w:p w14:paraId="27DCB29B" w14:textId="7724AD63" w:rsidR="00544BF5" w:rsidRPr="00544BF5" w:rsidRDefault="00544BF5" w:rsidP="00544BF5">
      <w:pPr>
        <w:spacing w:after="0" w:line="288" w:lineRule="atLeast"/>
        <w:jc w:val="center"/>
        <w:textAlignment w:val="top"/>
        <w:rPr>
          <w:rFonts w:ascii="Times New Roman" w:eastAsia="Times New Roman" w:hAnsi="Times New Roman" w:cs="Times New Roman"/>
          <w:kern w:val="0"/>
          <w:sz w:val="24"/>
          <w:szCs w:val="24"/>
          <w14:ligatures w14:val="none"/>
        </w:rPr>
      </w:pPr>
      <w:r w:rsidRPr="00544BF5">
        <w:rPr>
          <w:rFonts w:ascii="Times New Roman" w:eastAsia="Times New Roman" w:hAnsi="Times New Roman" w:cs="Times New Roman"/>
          <w:noProof/>
          <w:kern w:val="0"/>
          <w:sz w:val="24"/>
          <w:szCs w:val="24"/>
          <w14:ligatures w14:val="none"/>
        </w:rPr>
        <w:lastRenderedPageBreak/>
        <w:drawing>
          <wp:inline distT="0" distB="0" distL="0" distR="0" wp14:anchorId="05A71DF2" wp14:editId="4ACEB5E3">
            <wp:extent cx="4762500" cy="4076700"/>
            <wp:effectExtent l="0" t="0" r="0" b="0"/>
            <wp:docPr id="3" name="Picture 3" descr="A purple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urple background with white text&#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62500" cy="4076700"/>
                    </a:xfrm>
                    <a:prstGeom prst="rect">
                      <a:avLst/>
                    </a:prstGeom>
                    <a:noFill/>
                    <a:ln>
                      <a:noFill/>
                    </a:ln>
                  </pic:spPr>
                </pic:pic>
              </a:graphicData>
            </a:graphic>
          </wp:inline>
        </w:drawing>
      </w:r>
    </w:p>
    <w:p w14:paraId="58BC9A55" w14:textId="77777777" w:rsidR="00544BF5" w:rsidRPr="00544BF5" w:rsidRDefault="00544BF5" w:rsidP="00544BF5">
      <w:pPr>
        <w:spacing w:before="100" w:beforeAutospacing="1" w:after="100" w:afterAutospacing="1" w:line="240" w:lineRule="auto"/>
        <w:jc w:val="center"/>
        <w:textAlignment w:val="top"/>
        <w:rPr>
          <w:rFonts w:ascii="orkneylight" w:eastAsia="Times New Roman" w:hAnsi="orkneylight" w:cs="Times New Roman"/>
          <w:i/>
          <w:iCs/>
          <w:color w:val="0A0A0A"/>
          <w:kern w:val="0"/>
          <w:sz w:val="19"/>
          <w:szCs w:val="19"/>
          <w14:ligatures w14:val="none"/>
        </w:rPr>
      </w:pPr>
      <w:r w:rsidRPr="00544BF5">
        <w:rPr>
          <w:rFonts w:ascii="orkneylight" w:eastAsia="Times New Roman" w:hAnsi="orkneylight" w:cs="Times New Roman"/>
          <w:i/>
          <w:iCs/>
          <w:color w:val="0A0A0A"/>
          <w:kern w:val="0"/>
          <w:sz w:val="19"/>
          <w:szCs w:val="19"/>
          <w14:ligatures w14:val="none"/>
        </w:rPr>
        <w:t xml:space="preserve">Rendered from "Bracer Junction - Bottom </w:t>
      </w:r>
      <w:proofErr w:type="spellStart"/>
      <w:r w:rsidRPr="00544BF5">
        <w:rPr>
          <w:rFonts w:ascii="orkneylight" w:eastAsia="Times New Roman" w:hAnsi="orkneylight" w:cs="Times New Roman"/>
          <w:i/>
          <w:iCs/>
          <w:color w:val="0A0A0A"/>
          <w:kern w:val="0"/>
          <w:sz w:val="19"/>
          <w:szCs w:val="19"/>
          <w14:ligatures w14:val="none"/>
        </w:rPr>
        <w:t>Silkscreen.gbr</w:t>
      </w:r>
      <w:proofErr w:type="spellEnd"/>
      <w:r w:rsidRPr="00544BF5">
        <w:rPr>
          <w:rFonts w:ascii="orkneylight" w:eastAsia="Times New Roman" w:hAnsi="orkneylight" w:cs="Times New Roman"/>
          <w:i/>
          <w:iCs/>
          <w:color w:val="0A0A0A"/>
          <w:kern w:val="0"/>
          <w:sz w:val="19"/>
          <w:szCs w:val="19"/>
          <w14:ligatures w14:val="none"/>
        </w:rPr>
        <w:t>"</w:t>
      </w:r>
    </w:p>
    <w:p w14:paraId="5679874B" w14:textId="77777777" w:rsidR="00544BF5" w:rsidRPr="00544BF5" w:rsidRDefault="00544BF5" w:rsidP="00544BF5">
      <w:pPr>
        <w:spacing w:before="100" w:beforeAutospacing="1" w:after="100" w:afterAutospacing="1" w:line="240" w:lineRule="auto"/>
        <w:textAlignment w:val="top"/>
        <w:outlineLvl w:val="2"/>
        <w:rPr>
          <w:rFonts w:ascii="Helvetica" w:eastAsia="Times New Roman" w:hAnsi="Helvetica" w:cs="Helvetica"/>
          <w:kern w:val="0"/>
          <w:sz w:val="27"/>
          <w:szCs w:val="27"/>
          <w14:ligatures w14:val="none"/>
        </w:rPr>
      </w:pPr>
      <w:r w:rsidRPr="00544BF5">
        <w:rPr>
          <w:rFonts w:ascii="Helvetica" w:eastAsia="Times New Roman" w:hAnsi="Helvetica" w:cs="Helvetica"/>
          <w:kern w:val="0"/>
          <w:sz w:val="27"/>
          <w:szCs w:val="27"/>
          <w14:ligatures w14:val="none"/>
        </w:rPr>
        <w:t>Bottom Silk Screen</w:t>
      </w:r>
    </w:p>
    <w:p w14:paraId="0F482EFA" w14:textId="77777777" w:rsidR="00544BF5" w:rsidRPr="00544BF5" w:rsidRDefault="00544BF5" w:rsidP="00544BF5">
      <w:pPr>
        <w:spacing w:before="100" w:beforeAutospacing="1" w:after="100" w:afterAutospacing="1" w:line="240" w:lineRule="auto"/>
        <w:textAlignment w:val="top"/>
        <w:rPr>
          <w:rFonts w:ascii="orkneylight" w:eastAsia="Times New Roman" w:hAnsi="orkneylight" w:cs="Times New Roman"/>
          <w:kern w:val="0"/>
          <w:sz w:val="24"/>
          <w:szCs w:val="24"/>
          <w14:ligatures w14:val="none"/>
        </w:rPr>
      </w:pPr>
      <w:r w:rsidRPr="00544BF5">
        <w:rPr>
          <w:rFonts w:ascii="orkneylight" w:eastAsia="Times New Roman" w:hAnsi="orkneylight" w:cs="Times New Roman"/>
          <w:kern w:val="0"/>
          <w:sz w:val="24"/>
          <w:szCs w:val="24"/>
          <w14:ligatures w14:val="none"/>
        </w:rPr>
        <w:t>This layer should appear 'mirrored' as if you were looking down on it through the board from the top.</w:t>
      </w:r>
    </w:p>
    <w:p w14:paraId="5F3EE16B" w14:textId="77777777" w:rsidR="00544BF5" w:rsidRPr="00544BF5" w:rsidRDefault="00544BF5" w:rsidP="00544BF5">
      <w:pPr>
        <w:spacing w:before="100" w:beforeAutospacing="1" w:after="100" w:afterAutospacing="1" w:line="240" w:lineRule="auto"/>
        <w:textAlignment w:val="top"/>
        <w:rPr>
          <w:rFonts w:ascii="orkneylight" w:eastAsia="Times New Roman" w:hAnsi="orkneylight" w:cs="Times New Roman"/>
          <w:kern w:val="0"/>
          <w:sz w:val="24"/>
          <w:szCs w:val="24"/>
          <w14:ligatures w14:val="none"/>
        </w:rPr>
      </w:pPr>
      <w:r w:rsidRPr="00544BF5">
        <w:rPr>
          <w:rFonts w:ascii="orkneylight" w:eastAsia="Times New Roman" w:hAnsi="orkneylight" w:cs="Times New Roman"/>
          <w:kern w:val="0"/>
          <w:sz w:val="24"/>
          <w:szCs w:val="24"/>
          <w14:ligatures w14:val="none"/>
        </w:rPr>
        <w:t>We will ignore the portion of the silkscreen that extends beyond the board outline.</w:t>
      </w:r>
    </w:p>
    <w:p w14:paraId="0A5AB358" w14:textId="77777777" w:rsidR="00544BF5" w:rsidRPr="00544BF5" w:rsidRDefault="00544BF5" w:rsidP="00544BF5">
      <w:pPr>
        <w:spacing w:before="100" w:beforeAutospacing="1" w:after="100" w:afterAutospacing="1" w:line="240" w:lineRule="auto"/>
        <w:textAlignment w:val="top"/>
        <w:rPr>
          <w:rFonts w:ascii="orkneylight" w:eastAsia="Times New Roman" w:hAnsi="orkneylight" w:cs="Times New Roman"/>
          <w:kern w:val="0"/>
          <w:sz w:val="24"/>
          <w:szCs w:val="24"/>
          <w14:ligatures w14:val="none"/>
        </w:rPr>
      </w:pPr>
      <w:r w:rsidRPr="00544BF5">
        <w:rPr>
          <w:rFonts w:ascii="orkneylight" w:eastAsia="Times New Roman" w:hAnsi="orkneylight" w:cs="Times New Roman"/>
          <w:kern w:val="0"/>
          <w:sz w:val="24"/>
          <w:szCs w:val="24"/>
          <w14:ligatures w14:val="none"/>
        </w:rPr>
        <w:t>We will automatically remove any silkscreen that crosses drilled holes or exposed copper.</w:t>
      </w:r>
    </w:p>
    <w:p w14:paraId="549EF8E8" w14:textId="77777777" w:rsidR="00544BF5" w:rsidRPr="00544BF5" w:rsidRDefault="00544BF5" w:rsidP="00544BF5">
      <w:pPr>
        <w:spacing w:before="100" w:beforeAutospacing="1" w:after="100" w:afterAutospacing="1" w:line="240" w:lineRule="auto"/>
        <w:textAlignment w:val="top"/>
        <w:rPr>
          <w:rFonts w:ascii="orkneylight" w:eastAsia="Times New Roman" w:hAnsi="orkneylight" w:cs="Times New Roman"/>
          <w:kern w:val="0"/>
          <w:sz w:val="24"/>
          <w:szCs w:val="24"/>
          <w14:ligatures w14:val="none"/>
        </w:rPr>
      </w:pPr>
      <w:r w:rsidRPr="00544BF5">
        <w:rPr>
          <w:rFonts w:ascii="orkneylight" w:eastAsia="Times New Roman" w:hAnsi="orkneylight" w:cs="Times New Roman"/>
          <w:kern w:val="0"/>
          <w:sz w:val="24"/>
          <w:szCs w:val="24"/>
          <w14:ligatures w14:val="none"/>
        </w:rPr>
        <w:t>If a logo isn't showing up on this layer, try changing your design tool import settings to create that silk image with 400 DPI or less, or check out our </w:t>
      </w:r>
      <w:hyperlink r:id="rId25" w:tgtFrame="_blank" w:history="1">
        <w:r w:rsidRPr="00544BF5">
          <w:rPr>
            <w:rFonts w:ascii="orkneylight" w:eastAsia="Times New Roman" w:hAnsi="orkneylight" w:cs="Times New Roman"/>
            <w:color w:val="FC6121"/>
            <w:kern w:val="0"/>
            <w:sz w:val="24"/>
            <w:szCs w:val="24"/>
            <w:u w:val="single"/>
            <w14:ligatures w14:val="none"/>
          </w:rPr>
          <w:t>Eagle-specific import-bmp script</w:t>
        </w:r>
      </w:hyperlink>
      <w:r w:rsidRPr="00544BF5">
        <w:rPr>
          <w:rFonts w:ascii="orkneylight" w:eastAsia="Times New Roman" w:hAnsi="orkneylight" w:cs="Times New Roman"/>
          <w:kern w:val="0"/>
          <w:sz w:val="24"/>
          <w:szCs w:val="24"/>
          <w14:ligatures w14:val="none"/>
        </w:rPr>
        <w:t> instructions.</w:t>
      </w:r>
    </w:p>
    <w:p w14:paraId="71BFB020" w14:textId="58E0DAD6" w:rsidR="00544BF5" w:rsidRPr="00544BF5" w:rsidRDefault="00544BF5" w:rsidP="00544BF5">
      <w:pPr>
        <w:spacing w:after="0" w:line="288" w:lineRule="atLeast"/>
        <w:jc w:val="center"/>
        <w:textAlignment w:val="top"/>
        <w:rPr>
          <w:rFonts w:ascii="Times New Roman" w:eastAsia="Times New Roman" w:hAnsi="Times New Roman" w:cs="Times New Roman"/>
          <w:kern w:val="0"/>
          <w:sz w:val="24"/>
          <w:szCs w:val="24"/>
          <w14:ligatures w14:val="none"/>
        </w:rPr>
      </w:pPr>
      <w:r w:rsidRPr="00544BF5">
        <w:rPr>
          <w:rFonts w:ascii="Times New Roman" w:eastAsia="Times New Roman" w:hAnsi="Times New Roman" w:cs="Times New Roman"/>
          <w:noProof/>
          <w:kern w:val="0"/>
          <w:sz w:val="24"/>
          <w:szCs w:val="24"/>
          <w14:ligatures w14:val="none"/>
        </w:rPr>
        <w:lastRenderedPageBreak/>
        <w:drawing>
          <wp:inline distT="0" distB="0" distL="0" distR="0" wp14:anchorId="773487BB" wp14:editId="7A423464">
            <wp:extent cx="4762500" cy="4076700"/>
            <wp:effectExtent l="0" t="0" r="0" b="0"/>
            <wp:docPr id="2" name="Picture 2" descr="A blue background with brown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background with brown squares&#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62500" cy="4076700"/>
                    </a:xfrm>
                    <a:prstGeom prst="rect">
                      <a:avLst/>
                    </a:prstGeom>
                    <a:noFill/>
                    <a:ln>
                      <a:noFill/>
                    </a:ln>
                  </pic:spPr>
                </pic:pic>
              </a:graphicData>
            </a:graphic>
          </wp:inline>
        </w:drawing>
      </w:r>
    </w:p>
    <w:p w14:paraId="61D49F47" w14:textId="77777777" w:rsidR="00544BF5" w:rsidRPr="00544BF5" w:rsidRDefault="00544BF5" w:rsidP="00544BF5">
      <w:pPr>
        <w:spacing w:before="100" w:beforeAutospacing="1" w:after="100" w:afterAutospacing="1" w:line="240" w:lineRule="auto"/>
        <w:jc w:val="center"/>
        <w:textAlignment w:val="top"/>
        <w:rPr>
          <w:rFonts w:ascii="orkneylight" w:eastAsia="Times New Roman" w:hAnsi="orkneylight" w:cs="Times New Roman"/>
          <w:i/>
          <w:iCs/>
          <w:color w:val="0A0A0A"/>
          <w:kern w:val="0"/>
          <w:sz w:val="19"/>
          <w:szCs w:val="19"/>
          <w14:ligatures w14:val="none"/>
        </w:rPr>
      </w:pPr>
      <w:r w:rsidRPr="00544BF5">
        <w:rPr>
          <w:rFonts w:ascii="orkneylight" w:eastAsia="Times New Roman" w:hAnsi="orkneylight" w:cs="Times New Roman"/>
          <w:i/>
          <w:iCs/>
          <w:color w:val="0A0A0A"/>
          <w:kern w:val="0"/>
          <w:sz w:val="19"/>
          <w:szCs w:val="19"/>
          <w14:ligatures w14:val="none"/>
        </w:rPr>
        <w:t xml:space="preserve">Rendered from "Bracer Junction - Bottom Solder </w:t>
      </w:r>
      <w:proofErr w:type="spellStart"/>
      <w:r w:rsidRPr="00544BF5">
        <w:rPr>
          <w:rFonts w:ascii="orkneylight" w:eastAsia="Times New Roman" w:hAnsi="orkneylight" w:cs="Times New Roman"/>
          <w:i/>
          <w:iCs/>
          <w:color w:val="0A0A0A"/>
          <w:kern w:val="0"/>
          <w:sz w:val="19"/>
          <w:szCs w:val="19"/>
          <w14:ligatures w14:val="none"/>
        </w:rPr>
        <w:t>Mask.gbr</w:t>
      </w:r>
      <w:proofErr w:type="spellEnd"/>
      <w:r w:rsidRPr="00544BF5">
        <w:rPr>
          <w:rFonts w:ascii="orkneylight" w:eastAsia="Times New Roman" w:hAnsi="orkneylight" w:cs="Times New Roman"/>
          <w:i/>
          <w:iCs/>
          <w:color w:val="0A0A0A"/>
          <w:kern w:val="0"/>
          <w:sz w:val="19"/>
          <w:szCs w:val="19"/>
          <w14:ligatures w14:val="none"/>
        </w:rPr>
        <w:t>"</w:t>
      </w:r>
    </w:p>
    <w:p w14:paraId="34EF571D" w14:textId="77777777" w:rsidR="00544BF5" w:rsidRPr="00544BF5" w:rsidRDefault="00544BF5" w:rsidP="00544BF5">
      <w:pPr>
        <w:spacing w:before="100" w:beforeAutospacing="1" w:after="100" w:afterAutospacing="1" w:line="240" w:lineRule="auto"/>
        <w:textAlignment w:val="top"/>
        <w:outlineLvl w:val="2"/>
        <w:rPr>
          <w:rFonts w:ascii="Helvetica" w:eastAsia="Times New Roman" w:hAnsi="Helvetica" w:cs="Helvetica"/>
          <w:kern w:val="0"/>
          <w:sz w:val="27"/>
          <w:szCs w:val="27"/>
          <w14:ligatures w14:val="none"/>
        </w:rPr>
      </w:pPr>
      <w:r w:rsidRPr="00544BF5">
        <w:rPr>
          <w:rFonts w:ascii="Helvetica" w:eastAsia="Times New Roman" w:hAnsi="Helvetica" w:cs="Helvetica"/>
          <w:kern w:val="0"/>
          <w:sz w:val="27"/>
          <w:szCs w:val="27"/>
          <w14:ligatures w14:val="none"/>
        </w:rPr>
        <w:t>Bottom Solder Mask</w:t>
      </w:r>
    </w:p>
    <w:p w14:paraId="5CEDB1B9" w14:textId="77777777" w:rsidR="00544BF5" w:rsidRPr="00544BF5" w:rsidRDefault="00544BF5" w:rsidP="00544BF5">
      <w:pPr>
        <w:spacing w:before="100" w:beforeAutospacing="1" w:after="100" w:afterAutospacing="1" w:line="240" w:lineRule="auto"/>
        <w:textAlignment w:val="top"/>
        <w:rPr>
          <w:rFonts w:ascii="orkneylight" w:eastAsia="Times New Roman" w:hAnsi="orkneylight" w:cs="Times New Roman"/>
          <w:kern w:val="0"/>
          <w:sz w:val="24"/>
          <w:szCs w:val="24"/>
          <w14:ligatures w14:val="none"/>
        </w:rPr>
      </w:pPr>
      <w:r w:rsidRPr="00544BF5">
        <w:rPr>
          <w:rFonts w:ascii="orkneylight" w:eastAsia="Times New Roman" w:hAnsi="orkneylight" w:cs="Times New Roman"/>
          <w:kern w:val="0"/>
          <w:sz w:val="24"/>
          <w:szCs w:val="24"/>
          <w14:ligatures w14:val="none"/>
        </w:rPr>
        <w:t>This layer should appear 'mirrored' as if you were looking down on it through the board from the top.</w:t>
      </w:r>
    </w:p>
    <w:p w14:paraId="25C7FD45" w14:textId="77777777" w:rsidR="00544BF5" w:rsidRPr="00544BF5" w:rsidRDefault="00544BF5" w:rsidP="00544BF5">
      <w:pPr>
        <w:spacing w:before="100" w:beforeAutospacing="1" w:after="100" w:afterAutospacing="1" w:line="240" w:lineRule="auto"/>
        <w:textAlignment w:val="top"/>
        <w:rPr>
          <w:rFonts w:ascii="orkneylight" w:eastAsia="Times New Roman" w:hAnsi="orkneylight" w:cs="Times New Roman"/>
          <w:kern w:val="0"/>
          <w:sz w:val="24"/>
          <w:szCs w:val="24"/>
          <w14:ligatures w14:val="none"/>
        </w:rPr>
      </w:pPr>
      <w:proofErr w:type="spellStart"/>
      <w:r w:rsidRPr="00544BF5">
        <w:rPr>
          <w:rFonts w:ascii="orkneylight" w:eastAsia="Times New Roman" w:hAnsi="orkneylight" w:cs="Times New Roman"/>
          <w:kern w:val="0"/>
          <w:sz w:val="24"/>
          <w:szCs w:val="24"/>
          <w14:ligatures w14:val="none"/>
        </w:rPr>
        <w:t>Soldermask</w:t>
      </w:r>
      <w:proofErr w:type="spellEnd"/>
      <w:r w:rsidRPr="00544BF5">
        <w:rPr>
          <w:rFonts w:ascii="orkneylight" w:eastAsia="Times New Roman" w:hAnsi="orkneylight" w:cs="Times New Roman"/>
          <w:kern w:val="0"/>
          <w:sz w:val="24"/>
          <w:szCs w:val="24"/>
          <w14:ligatures w14:val="none"/>
        </w:rPr>
        <w:t xml:space="preserve"> layers show us where to remove the purple solder resist. The gold-colored areas will be exposed on the final board, and purple areas will be covered.</w:t>
      </w:r>
    </w:p>
    <w:p w14:paraId="044C0B99" w14:textId="77777777" w:rsidR="00544BF5" w:rsidRPr="00544BF5" w:rsidRDefault="00544BF5" w:rsidP="00544BF5">
      <w:pPr>
        <w:spacing w:before="100" w:beforeAutospacing="1" w:after="100" w:afterAutospacing="1" w:line="240" w:lineRule="auto"/>
        <w:textAlignment w:val="top"/>
        <w:rPr>
          <w:rFonts w:ascii="orkneylight" w:eastAsia="Times New Roman" w:hAnsi="orkneylight" w:cs="Times New Roman"/>
          <w:kern w:val="0"/>
          <w:sz w:val="24"/>
          <w:szCs w:val="24"/>
          <w14:ligatures w14:val="none"/>
        </w:rPr>
      </w:pPr>
      <w:r w:rsidRPr="00544BF5">
        <w:rPr>
          <w:rFonts w:ascii="orkneylight" w:eastAsia="Times New Roman" w:hAnsi="orkneylight" w:cs="Times New Roman"/>
          <w:kern w:val="0"/>
          <w:sz w:val="24"/>
          <w:szCs w:val="24"/>
          <w14:ligatures w14:val="none"/>
        </w:rPr>
        <w:t xml:space="preserve">If you submitted an empty file, we won't remove any mask so this entire side of the board will be covered in purple </w:t>
      </w:r>
      <w:proofErr w:type="spellStart"/>
      <w:proofErr w:type="gramStart"/>
      <w:r w:rsidRPr="00544BF5">
        <w:rPr>
          <w:rFonts w:ascii="orkneylight" w:eastAsia="Times New Roman" w:hAnsi="orkneylight" w:cs="Times New Roman"/>
          <w:kern w:val="0"/>
          <w:sz w:val="24"/>
          <w:szCs w:val="24"/>
          <w14:ligatures w14:val="none"/>
        </w:rPr>
        <w:t>soldermask</w:t>
      </w:r>
      <w:proofErr w:type="spellEnd"/>
      <w:proofErr w:type="gramEnd"/>
    </w:p>
    <w:p w14:paraId="7465A3A7" w14:textId="77777777" w:rsidR="00544BF5" w:rsidRPr="00544BF5" w:rsidRDefault="00544BF5" w:rsidP="00544BF5">
      <w:pPr>
        <w:spacing w:before="100" w:beforeAutospacing="1" w:after="100" w:afterAutospacing="1" w:line="240" w:lineRule="auto"/>
        <w:textAlignment w:val="top"/>
        <w:rPr>
          <w:rFonts w:ascii="orkneylight" w:eastAsia="Times New Roman" w:hAnsi="orkneylight" w:cs="Times New Roman"/>
          <w:kern w:val="0"/>
          <w:sz w:val="24"/>
          <w:szCs w:val="24"/>
          <w14:ligatures w14:val="none"/>
        </w:rPr>
      </w:pPr>
      <w:r w:rsidRPr="00544BF5">
        <w:rPr>
          <w:rFonts w:ascii="orkneylight" w:eastAsia="Times New Roman" w:hAnsi="orkneylight" w:cs="Times New Roman"/>
          <w:kern w:val="0"/>
          <w:sz w:val="24"/>
          <w:szCs w:val="24"/>
          <w14:ligatures w14:val="none"/>
        </w:rPr>
        <w:t>To expose the entire board, submit this file with a single polygon that covers the entire board. We will remove all mask everywhere and expose all the copper and board substrate.</w:t>
      </w:r>
    </w:p>
    <w:p w14:paraId="7A442AE9" w14:textId="12037DDC" w:rsidR="00544BF5" w:rsidRPr="00544BF5" w:rsidRDefault="00544BF5" w:rsidP="00544BF5">
      <w:pPr>
        <w:shd w:val="clear" w:color="auto" w:fill="FFFFFF"/>
        <w:spacing w:after="0" w:line="288" w:lineRule="atLeast"/>
        <w:jc w:val="center"/>
        <w:textAlignment w:val="top"/>
        <w:rPr>
          <w:rFonts w:ascii="orkneymedium" w:eastAsia="Times New Roman" w:hAnsi="orkneymedium" w:cs="Times New Roman"/>
          <w:color w:val="0A0A0A"/>
          <w:kern w:val="0"/>
          <w:sz w:val="24"/>
          <w:szCs w:val="24"/>
          <w14:ligatures w14:val="none"/>
        </w:rPr>
      </w:pPr>
      <w:r w:rsidRPr="00544BF5">
        <w:rPr>
          <w:rFonts w:ascii="orkneymedium" w:eastAsia="Times New Roman" w:hAnsi="orkneymedium" w:cs="Times New Roman"/>
          <w:noProof/>
          <w:color w:val="0A0A0A"/>
          <w:kern w:val="0"/>
          <w:sz w:val="24"/>
          <w:szCs w:val="24"/>
          <w14:ligatures w14:val="none"/>
        </w:rPr>
        <w:lastRenderedPageBreak/>
        <w:drawing>
          <wp:inline distT="0" distB="0" distL="0" distR="0" wp14:anchorId="35480154" wp14:editId="6A6A7B27">
            <wp:extent cx="4762500" cy="4076700"/>
            <wp:effectExtent l="0" t="0" r="0" b="0"/>
            <wp:docPr id="1" name="Picture 1" descr="A blue background with brown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background with brown squares&#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62500" cy="4076700"/>
                    </a:xfrm>
                    <a:prstGeom prst="rect">
                      <a:avLst/>
                    </a:prstGeom>
                    <a:noFill/>
                    <a:ln>
                      <a:noFill/>
                    </a:ln>
                  </pic:spPr>
                </pic:pic>
              </a:graphicData>
            </a:graphic>
          </wp:inline>
        </w:drawing>
      </w:r>
    </w:p>
    <w:p w14:paraId="242F268E" w14:textId="77777777" w:rsidR="00544BF5" w:rsidRPr="00544BF5" w:rsidRDefault="00544BF5" w:rsidP="00544BF5">
      <w:pPr>
        <w:shd w:val="clear" w:color="auto" w:fill="FFFFFF"/>
        <w:spacing w:before="100" w:beforeAutospacing="1" w:after="100" w:afterAutospacing="1" w:line="240" w:lineRule="auto"/>
        <w:jc w:val="center"/>
        <w:textAlignment w:val="top"/>
        <w:rPr>
          <w:rFonts w:ascii="orkneylight" w:eastAsia="Times New Roman" w:hAnsi="orkneylight" w:cs="Times New Roman"/>
          <w:i/>
          <w:iCs/>
          <w:color w:val="0A0A0A"/>
          <w:kern w:val="0"/>
          <w:sz w:val="19"/>
          <w:szCs w:val="19"/>
          <w14:ligatures w14:val="none"/>
        </w:rPr>
      </w:pPr>
      <w:r w:rsidRPr="00544BF5">
        <w:rPr>
          <w:rFonts w:ascii="orkneylight" w:eastAsia="Times New Roman" w:hAnsi="orkneylight" w:cs="Times New Roman"/>
          <w:i/>
          <w:iCs/>
          <w:color w:val="0A0A0A"/>
          <w:kern w:val="0"/>
          <w:sz w:val="19"/>
          <w:szCs w:val="19"/>
          <w14:ligatures w14:val="none"/>
        </w:rPr>
        <w:t xml:space="preserve">Rendered from "Bracer Junction - Top Solder </w:t>
      </w:r>
      <w:proofErr w:type="spellStart"/>
      <w:r w:rsidRPr="00544BF5">
        <w:rPr>
          <w:rFonts w:ascii="orkneylight" w:eastAsia="Times New Roman" w:hAnsi="orkneylight" w:cs="Times New Roman"/>
          <w:i/>
          <w:iCs/>
          <w:color w:val="0A0A0A"/>
          <w:kern w:val="0"/>
          <w:sz w:val="19"/>
          <w:szCs w:val="19"/>
          <w14:ligatures w14:val="none"/>
        </w:rPr>
        <w:t>Mask.gbr</w:t>
      </w:r>
      <w:proofErr w:type="spellEnd"/>
      <w:r w:rsidRPr="00544BF5">
        <w:rPr>
          <w:rFonts w:ascii="orkneylight" w:eastAsia="Times New Roman" w:hAnsi="orkneylight" w:cs="Times New Roman"/>
          <w:i/>
          <w:iCs/>
          <w:color w:val="0A0A0A"/>
          <w:kern w:val="0"/>
          <w:sz w:val="19"/>
          <w:szCs w:val="19"/>
          <w14:ligatures w14:val="none"/>
        </w:rPr>
        <w:t>"</w:t>
      </w:r>
    </w:p>
    <w:p w14:paraId="3FE6DD71" w14:textId="77777777" w:rsidR="00544BF5" w:rsidRPr="00544BF5" w:rsidRDefault="00544BF5" w:rsidP="00544BF5">
      <w:pPr>
        <w:shd w:val="clear" w:color="auto" w:fill="FFFFFF"/>
        <w:spacing w:before="100" w:beforeAutospacing="1" w:after="100" w:afterAutospacing="1" w:line="240" w:lineRule="auto"/>
        <w:textAlignment w:val="top"/>
        <w:outlineLvl w:val="2"/>
        <w:rPr>
          <w:rFonts w:ascii="orkneymedium" w:eastAsia="Times New Roman" w:hAnsi="orkneymedium" w:cs="Times New Roman"/>
          <w:color w:val="0A0A0A"/>
          <w:kern w:val="0"/>
          <w:sz w:val="27"/>
          <w:szCs w:val="27"/>
          <w14:ligatures w14:val="none"/>
        </w:rPr>
      </w:pPr>
      <w:r w:rsidRPr="00544BF5">
        <w:rPr>
          <w:rFonts w:ascii="orkneymedium" w:eastAsia="Times New Roman" w:hAnsi="orkneymedium" w:cs="Times New Roman"/>
          <w:color w:val="0A0A0A"/>
          <w:kern w:val="0"/>
          <w:sz w:val="27"/>
          <w:szCs w:val="27"/>
          <w14:ligatures w14:val="none"/>
        </w:rPr>
        <w:t>Top Solder Mask</w:t>
      </w:r>
    </w:p>
    <w:p w14:paraId="16CA194F" w14:textId="77777777" w:rsidR="00544BF5" w:rsidRPr="00544BF5" w:rsidRDefault="00544BF5" w:rsidP="00544BF5">
      <w:pPr>
        <w:shd w:val="clear" w:color="auto" w:fill="FFFFFF"/>
        <w:spacing w:before="100" w:beforeAutospacing="1" w:after="100" w:afterAutospacing="1" w:line="240" w:lineRule="auto"/>
        <w:textAlignment w:val="top"/>
        <w:rPr>
          <w:rFonts w:ascii="orkneylight" w:eastAsia="Times New Roman" w:hAnsi="orkneylight" w:cs="Times New Roman"/>
          <w:color w:val="0A0A0A"/>
          <w:kern w:val="0"/>
          <w:sz w:val="24"/>
          <w:szCs w:val="24"/>
          <w14:ligatures w14:val="none"/>
        </w:rPr>
      </w:pPr>
      <w:proofErr w:type="spellStart"/>
      <w:r w:rsidRPr="00544BF5">
        <w:rPr>
          <w:rFonts w:ascii="orkneylight" w:eastAsia="Times New Roman" w:hAnsi="orkneylight" w:cs="Times New Roman"/>
          <w:color w:val="0A0A0A"/>
          <w:kern w:val="0"/>
          <w:sz w:val="24"/>
          <w:szCs w:val="24"/>
          <w14:ligatures w14:val="none"/>
        </w:rPr>
        <w:t>Soldermask</w:t>
      </w:r>
      <w:proofErr w:type="spellEnd"/>
      <w:r w:rsidRPr="00544BF5">
        <w:rPr>
          <w:rFonts w:ascii="orkneylight" w:eastAsia="Times New Roman" w:hAnsi="orkneylight" w:cs="Times New Roman"/>
          <w:color w:val="0A0A0A"/>
          <w:kern w:val="0"/>
          <w:sz w:val="24"/>
          <w:szCs w:val="24"/>
          <w14:ligatures w14:val="none"/>
        </w:rPr>
        <w:t xml:space="preserve"> layers show us where to remove the purple solder resist. The gold-colored areas will be exposed on the final board, and purple areas will be covered.</w:t>
      </w:r>
    </w:p>
    <w:p w14:paraId="6239BCB2" w14:textId="77777777" w:rsidR="00544BF5" w:rsidRPr="00544BF5" w:rsidRDefault="00544BF5" w:rsidP="00544BF5">
      <w:pPr>
        <w:shd w:val="clear" w:color="auto" w:fill="FFFFFF"/>
        <w:spacing w:before="100" w:beforeAutospacing="1" w:after="100" w:afterAutospacing="1" w:line="240" w:lineRule="auto"/>
        <w:textAlignment w:val="top"/>
        <w:rPr>
          <w:rFonts w:ascii="orkneylight" w:eastAsia="Times New Roman" w:hAnsi="orkneylight" w:cs="Times New Roman"/>
          <w:color w:val="0A0A0A"/>
          <w:kern w:val="0"/>
          <w:sz w:val="24"/>
          <w:szCs w:val="24"/>
          <w14:ligatures w14:val="none"/>
        </w:rPr>
      </w:pPr>
      <w:r w:rsidRPr="00544BF5">
        <w:rPr>
          <w:rFonts w:ascii="orkneylight" w:eastAsia="Times New Roman" w:hAnsi="orkneylight" w:cs="Times New Roman"/>
          <w:color w:val="0A0A0A"/>
          <w:kern w:val="0"/>
          <w:sz w:val="24"/>
          <w:szCs w:val="24"/>
          <w14:ligatures w14:val="none"/>
        </w:rPr>
        <w:t xml:space="preserve">If you submitted an empty file, we won't remove any mask so this entire side of the board will be covered in purple </w:t>
      </w:r>
      <w:proofErr w:type="spellStart"/>
      <w:proofErr w:type="gramStart"/>
      <w:r w:rsidRPr="00544BF5">
        <w:rPr>
          <w:rFonts w:ascii="orkneylight" w:eastAsia="Times New Roman" w:hAnsi="orkneylight" w:cs="Times New Roman"/>
          <w:color w:val="0A0A0A"/>
          <w:kern w:val="0"/>
          <w:sz w:val="24"/>
          <w:szCs w:val="24"/>
          <w14:ligatures w14:val="none"/>
        </w:rPr>
        <w:t>soldermask</w:t>
      </w:r>
      <w:proofErr w:type="spellEnd"/>
      <w:proofErr w:type="gramEnd"/>
    </w:p>
    <w:p w14:paraId="5C08E010" w14:textId="77777777" w:rsidR="00544BF5" w:rsidRPr="00544BF5" w:rsidRDefault="00544BF5" w:rsidP="00544BF5">
      <w:pPr>
        <w:shd w:val="clear" w:color="auto" w:fill="FFFFFF"/>
        <w:spacing w:before="100" w:beforeAutospacing="1" w:after="100" w:afterAutospacing="1" w:line="240" w:lineRule="auto"/>
        <w:textAlignment w:val="top"/>
        <w:rPr>
          <w:rFonts w:ascii="orkneylight" w:eastAsia="Times New Roman" w:hAnsi="orkneylight" w:cs="Times New Roman"/>
          <w:color w:val="0A0A0A"/>
          <w:kern w:val="0"/>
          <w:sz w:val="24"/>
          <w:szCs w:val="24"/>
          <w14:ligatures w14:val="none"/>
        </w:rPr>
      </w:pPr>
      <w:r w:rsidRPr="00544BF5">
        <w:rPr>
          <w:rFonts w:ascii="orkneylight" w:eastAsia="Times New Roman" w:hAnsi="orkneylight" w:cs="Times New Roman"/>
          <w:color w:val="0A0A0A"/>
          <w:kern w:val="0"/>
          <w:sz w:val="24"/>
          <w:szCs w:val="24"/>
          <w14:ligatures w14:val="none"/>
        </w:rPr>
        <w:t>To expose the entire board, submit this file with a single polygon that covers the entire board. We will remove all mask everywhere and expose all the copper and board substrate.</w:t>
      </w:r>
    </w:p>
    <w:p w14:paraId="00298C59" w14:textId="77777777" w:rsidR="00750AC2" w:rsidRDefault="00750AC2"/>
    <w:sectPr w:rsidR="00750AC2">
      <w:headerReference w:type="default" r:id="rId27"/>
      <w:footerReference w:type="defaul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054C15" w14:textId="77777777" w:rsidR="00544BF5" w:rsidRDefault="00544BF5" w:rsidP="00544BF5">
      <w:pPr>
        <w:spacing w:after="0" w:line="240" w:lineRule="auto"/>
      </w:pPr>
      <w:r>
        <w:separator/>
      </w:r>
    </w:p>
  </w:endnote>
  <w:endnote w:type="continuationSeparator" w:id="0">
    <w:p w14:paraId="06B1EE50" w14:textId="77777777" w:rsidR="00544BF5" w:rsidRDefault="00544BF5" w:rsidP="00544B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orkneylight">
    <w:altName w:val="Cambria"/>
    <w:panose1 w:val="00000000000000000000"/>
    <w:charset w:val="00"/>
    <w:family w:val="roman"/>
    <w:notTrueType/>
    <w:pitch w:val="default"/>
  </w:font>
  <w:font w:name="orkneymedium">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60185432"/>
      <w:docPartObj>
        <w:docPartGallery w:val="Page Numbers (Bottom of Page)"/>
        <w:docPartUnique/>
      </w:docPartObj>
    </w:sdtPr>
    <w:sdtContent>
      <w:sdt>
        <w:sdtPr>
          <w:id w:val="1728636285"/>
          <w:docPartObj>
            <w:docPartGallery w:val="Page Numbers (Top of Page)"/>
            <w:docPartUnique/>
          </w:docPartObj>
        </w:sdtPr>
        <w:sdtContent>
          <w:p w14:paraId="4A9DFDDD" w14:textId="150A74A3" w:rsidR="00544BF5" w:rsidRDefault="00544BF5">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2304064F" w14:textId="77777777" w:rsidR="00544BF5" w:rsidRDefault="00544B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43E486" w14:textId="77777777" w:rsidR="00544BF5" w:rsidRDefault="00544BF5" w:rsidP="00544BF5">
      <w:pPr>
        <w:spacing w:after="0" w:line="240" w:lineRule="auto"/>
      </w:pPr>
      <w:r>
        <w:separator/>
      </w:r>
    </w:p>
  </w:footnote>
  <w:footnote w:type="continuationSeparator" w:id="0">
    <w:p w14:paraId="047683A1" w14:textId="77777777" w:rsidR="00544BF5" w:rsidRDefault="00544BF5" w:rsidP="00544B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0E824E" w14:textId="607D1D5F" w:rsidR="00544BF5" w:rsidRPr="00544BF5" w:rsidRDefault="00544BF5" w:rsidP="00544BF5">
    <w:pPr>
      <w:pStyle w:val="Header"/>
      <w:jc w:val="center"/>
      <w:rPr>
        <w:sz w:val="44"/>
        <w:szCs w:val="44"/>
      </w:rPr>
    </w:pPr>
    <w:proofErr w:type="spellStart"/>
    <w:r w:rsidRPr="00544BF5">
      <w:rPr>
        <w:sz w:val="44"/>
        <w:szCs w:val="44"/>
      </w:rPr>
      <w:t>OSHPark</w:t>
    </w:r>
    <w:proofErr w:type="spellEnd"/>
    <w:r w:rsidRPr="00544BF5">
      <w:rPr>
        <w:sz w:val="44"/>
        <w:szCs w:val="44"/>
      </w:rPr>
      <w:t xml:space="preserve"> </w:t>
    </w:r>
    <w:proofErr w:type="spellStart"/>
    <w:r w:rsidRPr="00544BF5">
      <w:rPr>
        <w:sz w:val="44"/>
        <w:szCs w:val="44"/>
      </w:rPr>
      <w:t>Bracer_Junctions</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41601"/>
    <w:multiLevelType w:val="multilevel"/>
    <w:tmpl w:val="9AFE9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356495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BF5"/>
    <w:rsid w:val="00126DEB"/>
    <w:rsid w:val="00461952"/>
    <w:rsid w:val="00544BF5"/>
    <w:rsid w:val="00750AC2"/>
    <w:rsid w:val="00E173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7F321"/>
  <w15:chartTrackingRefBased/>
  <w15:docId w15:val="{851759EC-5DC9-42AD-A93E-8B53CB7B6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544BF5"/>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44BF5"/>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544BF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544BF5"/>
    <w:rPr>
      <w:color w:val="0000FF"/>
      <w:u w:val="single"/>
    </w:rPr>
  </w:style>
  <w:style w:type="paragraph" w:styleId="Header">
    <w:name w:val="header"/>
    <w:basedOn w:val="Normal"/>
    <w:link w:val="HeaderChar"/>
    <w:uiPriority w:val="99"/>
    <w:unhideWhenUsed/>
    <w:rsid w:val="00544B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4BF5"/>
  </w:style>
  <w:style w:type="paragraph" w:styleId="Footer">
    <w:name w:val="footer"/>
    <w:basedOn w:val="Normal"/>
    <w:link w:val="FooterChar"/>
    <w:uiPriority w:val="99"/>
    <w:unhideWhenUsed/>
    <w:rsid w:val="00544B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4B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3728970">
      <w:bodyDiv w:val="1"/>
      <w:marLeft w:val="0"/>
      <w:marRight w:val="0"/>
      <w:marTop w:val="0"/>
      <w:marBottom w:val="0"/>
      <w:divBdr>
        <w:top w:val="none" w:sz="0" w:space="0" w:color="auto"/>
        <w:left w:val="none" w:sz="0" w:space="0" w:color="auto"/>
        <w:bottom w:val="none" w:sz="0" w:space="0" w:color="auto"/>
        <w:right w:val="none" w:sz="0" w:space="0" w:color="auto"/>
      </w:divBdr>
      <w:divsChild>
        <w:div w:id="923761354">
          <w:marLeft w:val="0"/>
          <w:marRight w:val="0"/>
          <w:marTop w:val="0"/>
          <w:marBottom w:val="0"/>
          <w:divBdr>
            <w:top w:val="none" w:sz="0" w:space="0" w:color="auto"/>
            <w:left w:val="none" w:sz="0" w:space="0" w:color="auto"/>
            <w:bottom w:val="none" w:sz="0" w:space="0" w:color="auto"/>
            <w:right w:val="none" w:sz="0" w:space="0" w:color="auto"/>
          </w:divBdr>
          <w:divsChild>
            <w:div w:id="1132857">
              <w:marLeft w:val="0"/>
              <w:marRight w:val="0"/>
              <w:marTop w:val="0"/>
              <w:marBottom w:val="0"/>
              <w:divBdr>
                <w:top w:val="none" w:sz="0" w:space="0" w:color="auto"/>
                <w:left w:val="none" w:sz="0" w:space="0" w:color="auto"/>
                <w:bottom w:val="none" w:sz="0" w:space="0" w:color="auto"/>
                <w:right w:val="none" w:sz="0" w:space="0" w:color="auto"/>
              </w:divBdr>
            </w:div>
          </w:divsChild>
        </w:div>
        <w:div w:id="1604610386">
          <w:marLeft w:val="0"/>
          <w:marRight w:val="0"/>
          <w:marTop w:val="0"/>
          <w:marBottom w:val="0"/>
          <w:divBdr>
            <w:top w:val="none" w:sz="0" w:space="0" w:color="auto"/>
            <w:left w:val="none" w:sz="0" w:space="0" w:color="auto"/>
            <w:bottom w:val="none" w:sz="0" w:space="0" w:color="auto"/>
            <w:right w:val="none" w:sz="0" w:space="0" w:color="auto"/>
          </w:divBdr>
          <w:divsChild>
            <w:div w:id="1299264725">
              <w:marLeft w:val="0"/>
              <w:marRight w:val="0"/>
              <w:marTop w:val="0"/>
              <w:marBottom w:val="0"/>
              <w:divBdr>
                <w:top w:val="none" w:sz="0" w:space="0" w:color="auto"/>
                <w:left w:val="none" w:sz="0" w:space="0" w:color="auto"/>
                <w:bottom w:val="none" w:sz="0" w:space="0" w:color="auto"/>
                <w:right w:val="none" w:sz="0" w:space="0" w:color="auto"/>
              </w:divBdr>
            </w:div>
          </w:divsChild>
        </w:div>
        <w:div w:id="2051878478">
          <w:marLeft w:val="0"/>
          <w:marRight w:val="0"/>
          <w:marTop w:val="0"/>
          <w:marBottom w:val="0"/>
          <w:divBdr>
            <w:top w:val="none" w:sz="0" w:space="0" w:color="auto"/>
            <w:left w:val="none" w:sz="0" w:space="0" w:color="auto"/>
            <w:bottom w:val="none" w:sz="0" w:space="0" w:color="auto"/>
            <w:right w:val="none" w:sz="0" w:space="0" w:color="auto"/>
          </w:divBdr>
          <w:divsChild>
            <w:div w:id="1495880252">
              <w:marLeft w:val="0"/>
              <w:marRight w:val="0"/>
              <w:marTop w:val="0"/>
              <w:marBottom w:val="0"/>
              <w:divBdr>
                <w:top w:val="none" w:sz="0" w:space="0" w:color="auto"/>
                <w:left w:val="none" w:sz="0" w:space="0" w:color="auto"/>
                <w:bottom w:val="none" w:sz="0" w:space="0" w:color="auto"/>
                <w:right w:val="none" w:sz="0" w:space="0" w:color="auto"/>
              </w:divBdr>
            </w:div>
          </w:divsChild>
        </w:div>
        <w:div w:id="1070006848">
          <w:marLeft w:val="0"/>
          <w:marRight w:val="0"/>
          <w:marTop w:val="0"/>
          <w:marBottom w:val="0"/>
          <w:divBdr>
            <w:top w:val="none" w:sz="0" w:space="0" w:color="auto"/>
            <w:left w:val="none" w:sz="0" w:space="0" w:color="auto"/>
            <w:bottom w:val="none" w:sz="0" w:space="0" w:color="auto"/>
            <w:right w:val="none" w:sz="0" w:space="0" w:color="auto"/>
          </w:divBdr>
          <w:divsChild>
            <w:div w:id="1929268711">
              <w:marLeft w:val="0"/>
              <w:marRight w:val="0"/>
              <w:marTop w:val="0"/>
              <w:marBottom w:val="0"/>
              <w:divBdr>
                <w:top w:val="none" w:sz="0" w:space="0" w:color="auto"/>
                <w:left w:val="none" w:sz="0" w:space="0" w:color="auto"/>
                <w:bottom w:val="none" w:sz="0" w:space="0" w:color="auto"/>
                <w:right w:val="none" w:sz="0" w:space="0" w:color="auto"/>
              </w:divBdr>
            </w:div>
          </w:divsChild>
        </w:div>
        <w:div w:id="1962884340">
          <w:marLeft w:val="0"/>
          <w:marRight w:val="0"/>
          <w:marTop w:val="0"/>
          <w:marBottom w:val="0"/>
          <w:divBdr>
            <w:top w:val="none" w:sz="0" w:space="0" w:color="auto"/>
            <w:left w:val="none" w:sz="0" w:space="0" w:color="auto"/>
            <w:bottom w:val="none" w:sz="0" w:space="0" w:color="auto"/>
            <w:right w:val="none" w:sz="0" w:space="0" w:color="auto"/>
          </w:divBdr>
          <w:divsChild>
            <w:div w:id="1478496684">
              <w:marLeft w:val="0"/>
              <w:marRight w:val="0"/>
              <w:marTop w:val="0"/>
              <w:marBottom w:val="0"/>
              <w:divBdr>
                <w:top w:val="none" w:sz="0" w:space="0" w:color="auto"/>
                <w:left w:val="none" w:sz="0" w:space="0" w:color="auto"/>
                <w:bottom w:val="none" w:sz="0" w:space="0" w:color="auto"/>
                <w:right w:val="none" w:sz="0" w:space="0" w:color="auto"/>
              </w:divBdr>
            </w:div>
          </w:divsChild>
        </w:div>
        <w:div w:id="1961759696">
          <w:marLeft w:val="0"/>
          <w:marRight w:val="0"/>
          <w:marTop w:val="0"/>
          <w:marBottom w:val="0"/>
          <w:divBdr>
            <w:top w:val="none" w:sz="0" w:space="0" w:color="auto"/>
            <w:left w:val="none" w:sz="0" w:space="0" w:color="auto"/>
            <w:bottom w:val="none" w:sz="0" w:space="0" w:color="auto"/>
            <w:right w:val="none" w:sz="0" w:space="0" w:color="auto"/>
          </w:divBdr>
          <w:divsChild>
            <w:div w:id="1743522479">
              <w:marLeft w:val="0"/>
              <w:marRight w:val="0"/>
              <w:marTop w:val="0"/>
              <w:marBottom w:val="0"/>
              <w:divBdr>
                <w:top w:val="none" w:sz="0" w:space="0" w:color="auto"/>
                <w:left w:val="none" w:sz="0" w:space="0" w:color="auto"/>
                <w:bottom w:val="none" w:sz="0" w:space="0" w:color="auto"/>
                <w:right w:val="none" w:sz="0" w:space="0" w:color="auto"/>
              </w:divBdr>
            </w:div>
          </w:divsChild>
        </w:div>
        <w:div w:id="1234120347">
          <w:marLeft w:val="0"/>
          <w:marRight w:val="0"/>
          <w:marTop w:val="0"/>
          <w:marBottom w:val="0"/>
          <w:divBdr>
            <w:top w:val="none" w:sz="0" w:space="0" w:color="auto"/>
            <w:left w:val="none" w:sz="0" w:space="0" w:color="auto"/>
            <w:bottom w:val="none" w:sz="0" w:space="0" w:color="auto"/>
            <w:right w:val="none" w:sz="0" w:space="0" w:color="auto"/>
          </w:divBdr>
          <w:divsChild>
            <w:div w:id="631209548">
              <w:marLeft w:val="0"/>
              <w:marRight w:val="0"/>
              <w:marTop w:val="0"/>
              <w:marBottom w:val="0"/>
              <w:divBdr>
                <w:top w:val="none" w:sz="0" w:space="0" w:color="auto"/>
                <w:left w:val="none" w:sz="0" w:space="0" w:color="auto"/>
                <w:bottom w:val="none" w:sz="0" w:space="0" w:color="auto"/>
                <w:right w:val="none" w:sz="0" w:space="0" w:color="auto"/>
              </w:divBdr>
            </w:div>
          </w:divsChild>
        </w:div>
        <w:div w:id="1412855084">
          <w:marLeft w:val="0"/>
          <w:marRight w:val="0"/>
          <w:marTop w:val="0"/>
          <w:marBottom w:val="0"/>
          <w:divBdr>
            <w:top w:val="none" w:sz="0" w:space="0" w:color="auto"/>
            <w:left w:val="none" w:sz="0" w:space="0" w:color="auto"/>
            <w:bottom w:val="none" w:sz="0" w:space="0" w:color="auto"/>
            <w:right w:val="none" w:sz="0" w:space="0" w:color="auto"/>
          </w:divBdr>
          <w:divsChild>
            <w:div w:id="189340956">
              <w:marLeft w:val="0"/>
              <w:marRight w:val="0"/>
              <w:marTop w:val="0"/>
              <w:marBottom w:val="0"/>
              <w:divBdr>
                <w:top w:val="none" w:sz="0" w:space="0" w:color="auto"/>
                <w:left w:val="none" w:sz="0" w:space="0" w:color="auto"/>
                <w:bottom w:val="none" w:sz="0" w:space="0" w:color="auto"/>
                <w:right w:val="none" w:sz="0" w:space="0" w:color="auto"/>
              </w:divBdr>
            </w:div>
          </w:divsChild>
        </w:div>
        <w:div w:id="968898448">
          <w:marLeft w:val="0"/>
          <w:marRight w:val="0"/>
          <w:marTop w:val="0"/>
          <w:marBottom w:val="0"/>
          <w:divBdr>
            <w:top w:val="none" w:sz="0" w:space="0" w:color="auto"/>
            <w:left w:val="none" w:sz="0" w:space="0" w:color="auto"/>
            <w:bottom w:val="none" w:sz="0" w:space="0" w:color="auto"/>
            <w:right w:val="none" w:sz="0" w:space="0" w:color="auto"/>
          </w:divBdr>
          <w:divsChild>
            <w:div w:id="1396390013">
              <w:marLeft w:val="0"/>
              <w:marRight w:val="0"/>
              <w:marTop w:val="0"/>
              <w:marBottom w:val="0"/>
              <w:divBdr>
                <w:top w:val="none" w:sz="0" w:space="0" w:color="auto"/>
                <w:left w:val="none" w:sz="0" w:space="0" w:color="auto"/>
                <w:bottom w:val="none" w:sz="0" w:space="0" w:color="auto"/>
                <w:right w:val="none" w:sz="0" w:space="0" w:color="auto"/>
              </w:divBdr>
            </w:div>
          </w:divsChild>
        </w:div>
        <w:div w:id="1032460912">
          <w:marLeft w:val="0"/>
          <w:marRight w:val="0"/>
          <w:marTop w:val="0"/>
          <w:marBottom w:val="0"/>
          <w:divBdr>
            <w:top w:val="none" w:sz="0" w:space="0" w:color="auto"/>
            <w:left w:val="none" w:sz="0" w:space="0" w:color="auto"/>
            <w:bottom w:val="none" w:sz="0" w:space="0" w:color="auto"/>
            <w:right w:val="none" w:sz="0" w:space="0" w:color="auto"/>
          </w:divBdr>
          <w:divsChild>
            <w:div w:id="44847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image" Target="media/image6.png"/><Relationship Id="rId26"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image" Target="media/image1.png"/><Relationship Id="rId12" Type="http://schemas.openxmlformats.org/officeDocument/2006/relationships/hyperlink" Target="http://docs.oshpark.com/submitting-orders/drill-specs/" TargetMode="External"/><Relationship Id="rId17" Type="http://schemas.openxmlformats.org/officeDocument/2006/relationships/hyperlink" Target="http://docs.oshpark.com/design-tools/" TargetMode="External"/><Relationship Id="rId25" Type="http://schemas.openxmlformats.org/officeDocument/2006/relationships/hyperlink" Target="http://docs.oshpark.com/submitting-orders/import-bmp/" TargetMode="External"/><Relationship Id="rId2" Type="http://schemas.openxmlformats.org/officeDocument/2006/relationships/styles" Target="styles.xml"/><Relationship Id="rId16" Type="http://schemas.openxmlformats.org/officeDocument/2006/relationships/hyperlink" Target="http://docs.oshpark.com/design-tools/altium-designer/" TargetMode="External"/><Relationship Id="rId20" Type="http://schemas.openxmlformats.org/officeDocument/2006/relationships/hyperlink" Target="http://docs.oshpark.com/design-tools/"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docs.oshpark.com/services/" TargetMode="External"/><Relationship Id="rId24" Type="http://schemas.openxmlformats.org/officeDocument/2006/relationships/image" Target="media/image8.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s://docs.oshpark.com/submitting-orders/slots/" TargetMode="External"/><Relationship Id="rId28" Type="http://schemas.openxmlformats.org/officeDocument/2006/relationships/footer" Target="footer1.xml"/><Relationship Id="rId10" Type="http://schemas.openxmlformats.org/officeDocument/2006/relationships/hyperlink" Target="http://docs.oshpark.com/submitting-orders/cutouts-and-slots/" TargetMode="External"/><Relationship Id="rId19" Type="http://schemas.openxmlformats.org/officeDocument/2006/relationships/hyperlink" Target="http://docs.oshpark.com/design-tools/altium-designer/"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docs.oshpark.com/submitting-orders/import-bmp/" TargetMode="External"/><Relationship Id="rId22" Type="http://schemas.openxmlformats.org/officeDocument/2006/relationships/hyperlink" Target="https://docs.oshpark.com/submitting-orders/board-outline/" TargetMode="External"/><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1022</Words>
  <Characters>5828</Characters>
  <Application>Microsoft Office Word</Application>
  <DocSecurity>0</DocSecurity>
  <Lines>48</Lines>
  <Paragraphs>13</Paragraphs>
  <ScaleCrop>false</ScaleCrop>
  <Company/>
  <LinksUpToDate>false</LinksUpToDate>
  <CharactersWithSpaces>6837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Arnold, Jeffrey</dc:creator>
  <cp:keywords/>
  <dc:description/>
  <cp:lastModifiedBy>Arnold, Jeffrey</cp:lastModifiedBy>
  <cp:revision>1</cp:revision>
  <dcterms:created xsi:type="dcterms:W3CDTF">2023-08-07T20:48:00Z</dcterms:created>
  <dcterms:modified xsi:type="dcterms:W3CDTF">2023-08-07T20:49:00Z</dcterms:modified>
</cp:coreProperties>
</file>