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SISTEMA DE GESTÃO LOGÍSTICA COM PRECIFICAÇÃO INTELIGENTE</w:t>
      </w:r>
    </w:p>
    <w:p/>
    <w:p>
      <w:r>
        <w:rPr>
          <w:b/>
          <w:bCs/>
          <w:sz w:val="24"/>
          <w:szCs w:val="24"/>
        </w:rPr>
        <w:t xml:space="preserve">Integrantes do Grupo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Nome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</w:t>
            </w:r>
          </w:p>
        </w:tc>
      </w:tr>
      <w:tr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Vinicius Eduardo da Silva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20240288</w:t>
            </w:r>
          </w:p>
        </w:tc>
      </w:tr>
      <w:tr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Leonardo Dos Santos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20221957</w:t>
            </w:r>
          </w:p>
        </w:tc>
      </w:tr>
      <w:tr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Pedro Henrique Alves Marcandali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20241595</w:t>
            </w:r>
          </w:p>
        </w:tc>
      </w:tr>
      <w:tr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Gabriela Andrade Brito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20240868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1. Visão Geral do Projeto</w:t>
      </w:r>
    </w:p>
    <w:p/>
    <w:p>
      <w:r>
        <w:t xml:space="preserve">O projeto consiste no desenvolvimento de um </w:t>
      </w:r>
      <w:r>
        <w:rPr>
          <w:b/>
          <w:bCs/>
        </w:rPr>
        <w:t xml:space="preserve">Sistema de Gestão Logística com Precificação Inteligente</w:t>
      </w:r>
      <w:r>
        <w:t xml:space="preserve">, voltado para empresas de transporte e distribuição. O sistema integra dados técnicos, financeiros e operacionais para auxiliar no cálculo de preços de frete, planejamento de rotas e gestão completa de operações logísticas.</w:t>
      </w:r>
    </w:p>
    <w:p/>
    <w:p>
      <w:r>
        <w:t xml:space="preserve">Este projeto interdisciplinar envolve conhecimentos de </w:t>
      </w:r>
      <w:r>
        <w:rPr>
          <w:b/>
          <w:bCs/>
        </w:rPr>
        <w:t xml:space="preserve">Engenharia de Software, Programação Orientada a Objetos e Análise de Sistemas</w:t>
      </w:r>
      <w:r>
        <w:t xml:space="preserve">, permitindo a aplicação prática de conceitos teóricos em um contexto real de mercado.</w:t>
      </w:r>
    </w:p>
    <w:p/>
    <w:p>
      <w:r>
        <w:rPr>
          <w:b/>
          <w:bCs/>
          <w:sz w:val="24"/>
          <w:szCs w:val="24"/>
        </w:rPr>
        <w:t xml:space="preserve">2. Divisão de Responsabilidades por Área</w:t>
      </w:r>
    </w:p>
    <w:p/>
    <w:p>
      <w:r>
        <w:rPr>
          <w:b/>
          <w:bCs/>
        </w:rPr>
        <w:t xml:space="preserve">2.1 Módulo de Precificação</w:t>
      </w:r>
    </w:p>
    <w:p/>
    <w:p>
      <w:r>
        <w:rPr>
          <w:b/>
          <w:bCs/>
        </w:rPr>
        <w:t xml:space="preserve">Responsável: </w:t>
      </w:r>
      <w:r>
        <w:t xml:space="preserve">Área de Cálculos e Análise de Custos</w:t>
      </w:r>
    </w:p>
    <w:p/>
    <w:p>
      <w:r>
        <w:rPr>
          <w:b/>
          <w:bCs/>
        </w:rPr>
        <w:t xml:space="preserve">Funcionalidades:</w:t>
      </w:r>
    </w:p>
    <w:p/>
    <w:p>
      <w:pPr>
        <w:pStyle w:val="ListParagraph"/>
        <w:numPr>
          <w:ilvl w:val="0"/>
          <w:numId w:val="2"/>
        </w:numPr>
      </w:pPr>
      <w:r>
        <w:t xml:space="preserve">Cálculo de preço de frete baseado em múltiplos fatores (distância, tipo de carga, peso/volume)</w:t>
      </w:r>
    </w:p>
    <w:p>
      <w:pPr>
        <w:pStyle w:val="ListParagraph"/>
        <w:numPr>
          <w:ilvl w:val="0"/>
          <w:numId w:val="2"/>
        </w:numPr>
      </w:pPr>
      <w:r>
        <w:t xml:space="preserve">Análise de custos fixos e variáveis</w:t>
      </w:r>
    </w:p>
    <w:p>
      <w:pPr>
        <w:pStyle w:val="ListParagraph"/>
        <w:numPr>
          <w:ilvl w:val="0"/>
          <w:numId w:val="2"/>
        </w:numPr>
      </w:pPr>
      <w:r>
        <w:t xml:space="preserve">Definição de margem de lucro</w:t>
      </w:r>
    </w:p>
    <w:p>
      <w:pPr>
        <w:pStyle w:val="ListParagraph"/>
        <w:numPr>
          <w:ilvl w:val="0"/>
          <w:numId w:val="2"/>
        </w:numPr>
      </w:pPr>
      <w:r>
        <w:t xml:space="preserve">Simulação de cenários (exemplo: impacto do aumento de combustível)</w:t>
      </w:r>
    </w:p>
    <w:p>
      <w:pPr>
        <w:pStyle w:val="ListParagraph"/>
        <w:numPr>
          <w:ilvl w:val="0"/>
          <w:numId w:val="2"/>
        </w:numPr>
      </w:pPr>
      <w:r>
        <w:t xml:space="preserve">Implementação de regras de negócio complexas</w:t>
      </w:r>
    </w:p>
    <w:p/>
    <w:p>
      <w:r>
        <w:rPr>
          <w:b/>
          <w:bCs/>
        </w:rPr>
        <w:t xml:space="preserve">Classes Principais: </w:t>
      </w:r>
      <w:r>
        <w:t xml:space="preserve">Precificacao, TabelaDeCustos, SimulacaoPreco</w:t>
      </w:r>
    </w:p>
    <w:p/>
    <w:p>
      <w:r>
        <w:rPr>
          <w:b/>
          <w:bCs/>
        </w:rPr>
        <w:t xml:space="preserve">2.2 Módulo de Logística e Transporte</w:t>
      </w:r>
    </w:p>
    <w:p/>
    <w:p>
      <w:r>
        <w:rPr>
          <w:b/>
          <w:bCs/>
        </w:rPr>
        <w:t xml:space="preserve">Responsável: </w:t>
      </w:r>
      <w:r>
        <w:t xml:space="preserve">Analista de Transporte e Logística</w:t>
      </w:r>
    </w:p>
    <w:p/>
    <w:p>
      <w:r>
        <w:rPr>
          <w:b/>
          <w:bCs/>
        </w:rPr>
        <w:t xml:space="preserve">Funcionalidades:</w:t>
      </w:r>
    </w:p>
    <w:p/>
    <w:p>
      <w:pPr>
        <w:pStyle w:val="ListParagraph"/>
        <w:numPr>
          <w:ilvl w:val="0"/>
          <w:numId w:val="2"/>
        </w:numPr>
      </w:pPr>
      <w:r>
        <w:t xml:space="preserve">Planejamento e otimização de rotas</w:t>
      </w:r>
    </w:p>
    <w:p>
      <w:pPr>
        <w:pStyle w:val="ListParagraph"/>
        <w:numPr>
          <w:ilvl w:val="0"/>
          <w:numId w:val="2"/>
        </w:numPr>
      </w:pPr>
      <w:r>
        <w:t xml:space="preserve">Gestão de tipos de veículos e suas características</w:t>
      </w:r>
    </w:p>
    <w:p>
      <w:pPr>
        <w:pStyle w:val="ListParagraph"/>
        <w:numPr>
          <w:ilvl w:val="0"/>
          <w:numId w:val="2"/>
        </w:numPr>
      </w:pPr>
      <w:r>
        <w:t xml:space="preserve">Controle de prazos de entrega</w:t>
      </w:r>
    </w:p>
    <w:p>
      <w:pPr>
        <w:pStyle w:val="ListParagraph"/>
        <w:numPr>
          <w:ilvl w:val="0"/>
          <w:numId w:val="2"/>
        </w:numPr>
      </w:pPr>
      <w:r>
        <w:t xml:space="preserve">Gerenciamento de cargas e viagens</w:t>
      </w:r>
    </w:p>
    <w:p>
      <w:pPr>
        <w:pStyle w:val="ListParagraph"/>
        <w:numPr>
          <w:ilvl w:val="0"/>
          <w:numId w:val="2"/>
        </w:numPr>
      </w:pPr>
      <w:r>
        <w:t xml:space="preserve">Rastreamento e atualização de status de entregas</w:t>
      </w:r>
    </w:p>
    <w:p/>
    <w:p>
      <w:r>
        <w:rPr>
          <w:b/>
          <w:bCs/>
        </w:rPr>
        <w:t xml:space="preserve">Classes Principais: </w:t>
      </w:r>
      <w:r>
        <w:t xml:space="preserve">Rota, Veiculo, Entrega, Carga, Viagem</w:t>
      </w:r>
    </w:p>
    <w:p/>
    <w:p>
      <w:r>
        <w:rPr>
          <w:b/>
          <w:bCs/>
        </w:rPr>
        <w:t xml:space="preserve">2.3 Módulo de Infraestrutura de TI</w:t>
      </w:r>
    </w:p>
    <w:p/>
    <w:p>
      <w:r>
        <w:rPr>
          <w:b/>
          <w:bCs/>
        </w:rPr>
        <w:t xml:space="preserve">Responsável: </w:t>
      </w:r>
      <w:r>
        <w:t xml:space="preserve">Assistente de TI / Desenvolvedor</w:t>
      </w:r>
    </w:p>
    <w:p/>
    <w:p>
      <w:r>
        <w:rPr>
          <w:b/>
          <w:bCs/>
        </w:rPr>
        <w:t xml:space="preserve">Funcionalidades:</w:t>
      </w:r>
    </w:p>
    <w:p/>
    <w:p>
      <w:pPr>
        <w:pStyle w:val="ListParagraph"/>
        <w:numPr>
          <w:ilvl w:val="0"/>
          <w:numId w:val="2"/>
        </w:numPr>
      </w:pPr>
      <w:r>
        <w:t xml:space="preserve">Arquitetura e estrutura do sistema</w:t>
      </w:r>
    </w:p>
    <w:p>
      <w:pPr>
        <w:pStyle w:val="ListParagraph"/>
        <w:numPr>
          <w:ilvl w:val="0"/>
          <w:numId w:val="2"/>
        </w:numPr>
      </w:pPr>
      <w:r>
        <w:t xml:space="preserve">Modelagem orientada a objetos</w:t>
      </w:r>
    </w:p>
    <w:p>
      <w:pPr>
        <w:pStyle w:val="ListParagraph"/>
        <w:numPr>
          <w:ilvl w:val="0"/>
          <w:numId w:val="2"/>
        </w:numPr>
      </w:pPr>
      <w:r>
        <w:t xml:space="preserve">Integração entre módulos do sistema</w:t>
      </w:r>
    </w:p>
    <w:p>
      <w:pPr>
        <w:pStyle w:val="ListParagraph"/>
        <w:numPr>
          <w:ilvl w:val="0"/>
          <w:numId w:val="2"/>
        </w:numPr>
      </w:pPr>
      <w:r>
        <w:t xml:space="preserve">Segurança, controle de usuários e permissões</w:t>
      </w:r>
    </w:p>
    <w:p>
      <w:pPr>
        <w:pStyle w:val="ListParagraph"/>
        <w:numPr>
          <w:ilvl w:val="0"/>
          <w:numId w:val="2"/>
        </w:numPr>
      </w:pPr>
      <w:r>
        <w:t xml:space="preserve">Gerenciamento de banco de dados</w:t>
      </w:r>
    </w:p>
    <w:p>
      <w:pPr>
        <w:pStyle w:val="ListParagraph"/>
        <w:numPr>
          <w:ilvl w:val="0"/>
          <w:numId w:val="2"/>
        </w:numPr>
      </w:pPr>
      <w:r>
        <w:t xml:space="preserve">Geração de relatórios gerenciais</w:t>
      </w:r>
    </w:p>
    <w:p/>
    <w:p>
      <w:r>
        <w:rPr>
          <w:b/>
          <w:bCs/>
        </w:rPr>
        <w:t xml:space="preserve">Classes Principais: </w:t>
      </w:r>
      <w:r>
        <w:t xml:space="preserve">Usuario, Perfil, Relatorio, Sistema, Autenticacao</w:t>
      </w:r>
    </w:p>
    <w:p/>
    <w:p>
      <w:r>
        <w:rPr>
          <w:b/>
          <w:bCs/>
          <w:sz w:val="24"/>
          <w:szCs w:val="24"/>
        </w:rPr>
        <w:t xml:space="preserve">3. Conexão com as Disciplinas Acadêmicas</w:t>
      </w:r>
    </w:p>
    <w:p/>
    <w:p>
      <w:r>
        <w:rPr>
          <w:b/>
          <w:bCs/>
        </w:rPr>
        <w:t xml:space="preserve">3.1 Engenharia de Software</w:t>
      </w:r>
    </w:p>
    <w:p/>
    <w:p>
      <w:pPr>
        <w:pStyle w:val="ListParagraph"/>
        <w:numPr>
          <w:ilvl w:val="0"/>
          <w:numId w:val="2"/>
        </w:numPr>
      </w:pPr>
      <w:r>
        <w:t xml:space="preserve">Levantamento de requisitos baseado em problema real de mercado</w:t>
      </w:r>
    </w:p>
    <w:p>
      <w:pPr>
        <w:pStyle w:val="ListParagraph"/>
        <w:numPr>
          <w:ilvl w:val="0"/>
          <w:numId w:val="2"/>
        </w:numPr>
      </w:pPr>
      <w:r>
        <w:t xml:space="preserve">Desenvolvimento de casos de uso (cliente, operador, gestor)</w:t>
      </w:r>
    </w:p>
    <w:p>
      <w:pPr>
        <w:pStyle w:val="ListParagraph"/>
        <w:numPr>
          <w:ilvl w:val="0"/>
          <w:numId w:val="2"/>
        </w:numPr>
      </w:pPr>
      <w:r>
        <w:t xml:space="preserve">Elaboração de diagramas UML (Classes, Casos de Uso, Sequência)</w:t>
      </w:r>
    </w:p>
    <w:p>
      <w:pPr>
        <w:pStyle w:val="ListParagraph"/>
        <w:numPr>
          <w:ilvl w:val="0"/>
          <w:numId w:val="2"/>
        </w:numPr>
      </w:pPr>
      <w:r>
        <w:t xml:space="preserve">Definição clara de regras de negócio</w:t>
      </w:r>
    </w:p>
    <w:p/>
    <w:p>
      <w:r>
        <w:rPr>
          <w:b/>
          <w:bCs/>
        </w:rPr>
        <w:t xml:space="preserve">3.2 Programação Orientada a Objetos</w:t>
      </w:r>
    </w:p>
    <w:p/>
    <w:p>
      <w:pPr>
        <w:pStyle w:val="ListParagraph"/>
        <w:numPr>
          <w:ilvl w:val="0"/>
          <w:numId w:val="2"/>
        </w:numPr>
      </w:pPr>
      <w:r>
        <w:t xml:space="preserve">Aplicação dos pilares da POO: Encapsulamento, Herança, Polimorfismo e Abstração</w:t>
      </w:r>
    </w:p>
    <w:p>
      <w:pPr>
        <w:pStyle w:val="ListParagraph"/>
        <w:numPr>
          <w:ilvl w:val="0"/>
          <w:numId w:val="2"/>
        </w:numPr>
      </w:pPr>
      <w:r>
        <w:t xml:space="preserve">Separação em camadas (Domínio, Serviço, Interface)</w:t>
      </w:r>
    </w:p>
    <w:p>
      <w:pPr>
        <w:pStyle w:val="ListParagraph"/>
        <w:numPr>
          <w:ilvl w:val="0"/>
          <w:numId w:val="2"/>
        </w:numPr>
      </w:pPr>
      <w:r>
        <w:t xml:space="preserve">Implementação de padrões de projeto (Design Patterns)</w:t>
      </w:r>
    </w:p>
    <w:p>
      <w:pPr>
        <w:pStyle w:val="ListParagraph"/>
        <w:numPr>
          <w:ilvl w:val="0"/>
          <w:numId w:val="2"/>
        </w:numPr>
      </w:pPr>
      <w:r>
        <w:t xml:space="preserve">Desenvolvimento de código limpo e manutenível</w:t>
      </w:r>
    </w:p>
    <w:p/>
    <w:p>
      <w:r>
        <w:rPr>
          <w:b/>
          <w:bCs/>
        </w:rPr>
        <w:t xml:space="preserve">3.3 Tópicos Integradores</w:t>
      </w:r>
    </w:p>
    <w:p/>
    <w:p>
      <w:pPr>
        <w:pStyle w:val="ListParagraph"/>
        <w:numPr>
          <w:ilvl w:val="0"/>
          <w:numId w:val="2"/>
        </w:numPr>
      </w:pPr>
      <w:r>
        <w:t xml:space="preserve">Integração entre áreas: Logística, Finanças e Tecnologia</w:t>
      </w:r>
    </w:p>
    <w:p>
      <w:pPr>
        <w:pStyle w:val="ListParagraph"/>
        <w:numPr>
          <w:ilvl w:val="0"/>
          <w:numId w:val="2"/>
        </w:numPr>
      </w:pPr>
      <w:r>
        <w:t xml:space="preserve">Análise de impacto econômico e otimização de processos</w:t>
      </w:r>
    </w:p>
    <w:p>
      <w:pPr>
        <w:pStyle w:val="ListParagraph"/>
        <w:numPr>
          <w:ilvl w:val="0"/>
          <w:numId w:val="2"/>
        </w:numPr>
      </w:pPr>
      <w:r>
        <w:t xml:space="preserve">Aplicação prática no mercado de trabalho</w:t>
      </w:r>
    </w:p>
    <w:p>
      <w:pPr>
        <w:pStyle w:val="ListParagraph"/>
        <w:numPr>
          <w:ilvl w:val="0"/>
          <w:numId w:val="2"/>
        </w:numPr>
      </w:pPr>
      <w:r>
        <w:t xml:space="preserve">Resolução de problemas reais do setor logístico</w:t>
      </w:r>
    </w:p>
    <w:p/>
    <w:p>
      <w:r>
        <w:rPr>
          <w:b/>
          <w:bCs/>
          <w:sz w:val="24"/>
          <w:szCs w:val="24"/>
        </w:rPr>
        <w:t xml:space="preserve">4. Variações Alternativas do Tema</w:t>
      </w:r>
    </w:p>
    <w:p/>
    <w:p>
      <w:r>
        <w:rPr>
          <w:b/>
          <w:bCs/>
        </w:rPr>
        <w:t xml:space="preserve">4.1 Sistema de Cotação de Frete Online</w:t>
      </w:r>
    </w:p>
    <w:p/>
    <w:p>
      <w:r>
        <w:rPr>
          <w:b/>
          <w:bCs/>
        </w:rPr>
        <w:t xml:space="preserve">Escopo Simplificado:</w:t>
      </w:r>
    </w:p>
    <w:p/>
    <w:p>
      <w:pPr>
        <w:pStyle w:val="ListParagraph"/>
        <w:numPr>
          <w:ilvl w:val="0"/>
          <w:numId w:val="2"/>
        </w:numPr>
      </w:pPr>
      <w:r>
        <w:t xml:space="preserve">Cliente informa origem, destino e características da carga</w:t>
      </w:r>
    </w:p>
    <w:p>
      <w:pPr>
        <w:pStyle w:val="ListParagraph"/>
        <w:numPr>
          <w:ilvl w:val="0"/>
          <w:numId w:val="2"/>
        </w:numPr>
      </w:pPr>
      <w:r>
        <w:t xml:space="preserve">Sistema calcula preço automaticamente</w:t>
      </w:r>
    </w:p>
    <w:p>
      <w:pPr>
        <w:pStyle w:val="ListParagraph"/>
        <w:numPr>
          <w:ilvl w:val="0"/>
          <w:numId w:val="2"/>
        </w:numPr>
      </w:pPr>
      <w:r>
        <w:t xml:space="preserve">Geração de proposta de frete online</w:t>
      </w:r>
    </w:p>
    <w:p>
      <w:pPr>
        <w:pStyle w:val="ListParagraph"/>
        <w:numPr>
          <w:ilvl w:val="0"/>
          <w:numId w:val="2"/>
        </w:numPr>
      </w:pPr>
      <w:r>
        <w:t xml:space="preserve">Ideal para projetos com escopo menor</w:t>
      </w:r>
    </w:p>
    <w:p/>
    <w:p>
      <w:r>
        <w:rPr>
          <w:b/>
          <w:bCs/>
        </w:rPr>
        <w:t xml:space="preserve">4.2 Sistema de Gestão de Custos Logísticos</w:t>
      </w:r>
    </w:p>
    <w:p/>
    <w:p>
      <w:r>
        <w:rPr>
          <w:b/>
          <w:bCs/>
        </w:rPr>
        <w:t xml:space="preserve">Foco Estratégico:</w:t>
      </w:r>
    </w:p>
    <w:p/>
    <w:p>
      <w:pPr>
        <w:pStyle w:val="ListParagraph"/>
        <w:numPr>
          <w:ilvl w:val="0"/>
          <w:numId w:val="2"/>
        </w:numPr>
      </w:pPr>
      <w:r>
        <w:t xml:space="preserve">Análise detalhada de custos operacionais</w:t>
      </w:r>
    </w:p>
    <w:p>
      <w:pPr>
        <w:pStyle w:val="ListParagraph"/>
        <w:numPr>
          <w:ilvl w:val="0"/>
          <w:numId w:val="2"/>
        </w:numPr>
      </w:pPr>
      <w:r>
        <w:t xml:space="preserve">Geração de relatórios gerenciais e dashboards</w:t>
      </w:r>
    </w:p>
    <w:p>
      <w:pPr>
        <w:pStyle w:val="ListParagraph"/>
        <w:numPr>
          <w:ilvl w:val="0"/>
          <w:numId w:val="2"/>
        </w:numPr>
      </w:pPr>
      <w:r>
        <w:t xml:space="preserve">Apoio à tomada de decisão estratégica</w:t>
      </w:r>
    </w:p>
    <w:p>
      <w:pPr>
        <w:pStyle w:val="ListParagraph"/>
        <w:numPr>
          <w:ilvl w:val="0"/>
          <w:numId w:val="2"/>
        </w:numPr>
      </w:pPr>
      <w:r>
        <w:t xml:space="preserve">Menos operacional, mais voltado para gestão</w:t>
      </w:r>
    </w:p>
    <w:p/>
    <w:p>
      <w:r>
        <w:rPr>
          <w:b/>
          <w:bCs/>
          <w:sz w:val="24"/>
          <w:szCs w:val="24"/>
        </w:rPr>
        <w:t xml:space="preserve">5. Benefícios do Projeto</w:t>
      </w:r>
    </w:p>
    <w:p/>
    <w:p>
      <w:pPr>
        <w:pStyle w:val="ListParagraph"/>
        <w:numPr>
          <w:ilvl w:val="0"/>
          <w:numId w:val="2"/>
        </w:numPr>
      </w:pPr>
      <w:r>
        <w:t xml:space="preserve">Aplicação prática de conhecimentos teóricos</w:t>
      </w:r>
    </w:p>
    <w:p>
      <w:pPr>
        <w:pStyle w:val="ListParagraph"/>
        <w:numPr>
          <w:ilvl w:val="0"/>
          <w:numId w:val="2"/>
        </w:numPr>
      </w:pPr>
      <w:r>
        <w:t xml:space="preserve">Desenvolvimento de solução para problema real de mercado</w:t>
      </w:r>
    </w:p>
    <w:p>
      <w:pPr>
        <w:pStyle w:val="ListParagraph"/>
        <w:numPr>
          <w:ilvl w:val="0"/>
          <w:numId w:val="2"/>
        </w:numPr>
      </w:pPr>
      <w:r>
        <w:t xml:space="preserve">Trabalho em equipe multidisciplinar</w:t>
      </w:r>
    </w:p>
    <w:p>
      <w:pPr>
        <w:pStyle w:val="ListParagraph"/>
        <w:numPr>
          <w:ilvl w:val="0"/>
          <w:numId w:val="2"/>
        </w:numPr>
      </w:pPr>
      <w:r>
        <w:t xml:space="preserve">Experiência relevante para o mercado de trabalho</w:t>
      </w:r>
    </w:p>
    <w:p>
      <w:pPr>
        <w:pStyle w:val="ListParagraph"/>
        <w:numPr>
          <w:ilvl w:val="0"/>
          <w:numId w:val="2"/>
        </w:numPr>
      </w:pPr>
      <w:r>
        <w:t xml:space="preserve">Integração de diferentes áreas do conhecimento</w:t>
      </w:r>
    </w:p>
    <w:p>
      <w:pPr>
        <w:pStyle w:val="ListParagraph"/>
        <w:numPr>
          <w:ilvl w:val="0"/>
          <w:numId w:val="2"/>
        </w:numPr>
      </w:pPr>
      <w:r>
        <w:t xml:space="preserve">Portfólio profissional para os integrantes</w:t>
      </w:r>
    </w:p>
    <w:p/>
    <w:p>
      <w:r>
        <w:rPr>
          <w:b/>
          <w:bCs/>
          <w:sz w:val="24"/>
          <w:szCs w:val="24"/>
        </w:rPr>
        <w:t xml:space="preserve">6. Conclusão</w:t>
      </w:r>
    </w:p>
    <w:p/>
    <w:p>
      <w:r>
        <w:t xml:space="preserve">O Sistema de Gestão Logística com Precificação Inteligente representa uma oportunidade única de aplicar conhecimentos acadêmicos em um projeto prático e relevante para o mercado. A divisão de responsabilidades entre os membros do grupo permite que cada área de conhecimento seja explorada adequadamente, resultando em um sistema completo e funcional.</w:t>
      </w:r>
    </w:p>
    <w:p/>
    <w:p>
      <w:r>
        <w:t xml:space="preserve">O projeto está alinhado com as exigências das disciplinas de Engenharia de Software, Programação Orientada a Objetos e Tópicos Integradores, proporcionando uma experiência de desenvolvimento que simula cenários reais da indústria de tecnologia e logística.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2026-02-11T01:19:09.473Z</dcterms:created>
  <dcterms:modified xsi:type="dcterms:W3CDTF">2026-02-11T01:19:09.474Z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