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F4B" w:val="clear"/>
        <w:spacing w:before="1800" w:after="200"/>
        <w:jc w:val="center"/>
      </w:pPr>
      <w:r>
        <w:rPr>
          <w:rFonts w:ascii="Arial" w:cs="Arial" w:eastAsia="Arial" w:hAnsi="Arial"/>
          <w:b/>
          <w:bCs/>
          <w:color w:val="FFFFFF"/>
          <w:sz w:val="60"/>
          <w:szCs w:val="60"/>
        </w:rPr>
        <w:t xml:space="preserve">ESP32-CAM Firmware Guide</w:t>
      </w:r>
    </w:p>
    <w:p>
      <w:pPr>
        <w:shd w:fill="1A7F4B" w:val="clear"/>
        <w:spacing w:before="0" w:after="200"/>
        <w:jc w:val="center"/>
      </w:pPr>
      <w:r>
        <w:rPr>
          <w:rFonts w:ascii="Arial" w:cs="Arial" w:eastAsia="Arial" w:hAnsi="Arial"/>
          <w:color w:val="BBEECC"/>
          <w:sz w:val="32"/>
          <w:szCs w:val="32"/>
        </w:rPr>
        <w:t xml:space="preserve">Smart Parking System — Hardware Setup</w:t>
      </w:r>
    </w:p>
    <w:p>
      <w:pPr>
        <w:shd w:fill="1A7F4B" w:val="clear"/>
        <w:spacing w:before="0" w:after="1800"/>
        <w:jc w:val="center"/>
      </w:pPr>
      <w:r>
        <w:rPr>
          <w:rFonts w:ascii="Arial" w:cs="Arial" w:eastAsia="Arial" w:hAnsi="Arial"/>
          <w:i/>
          <w:iCs/>
          <w:color w:val="CCFFDD"/>
          <w:sz w:val="20"/>
          <w:szCs w:val="20"/>
        </w:rPr>
        <w:t xml:space="preserve">No robotics components required · Roboflow AI · Firebase Realtime Database</w:t>
      </w:r>
    </w:p>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1.  System Overview</w:t>
      </w:r>
    </w:p>
    <w:p>
      <w:pPr>
        <w:spacing w:before="60" w:after="60"/>
      </w:pPr>
      <w:r>
        <w:rPr>
          <w:rFonts w:ascii="Arial" w:cs="Arial" w:eastAsia="Arial" w:hAnsi="Arial"/>
          <w:color w:val="333333"/>
          <w:sz w:val="21"/>
          <w:szCs w:val="21"/>
        </w:rPr>
        <w:t xml:space="preserve">This guide covers the ESP32-CAM firmware for the Smart Parking System. Three firmware types work together: the Entrance Camera (detects vehicles and logs check-ins), the Slot Camera (monitors each parking slot for occupancy), and the Stream Server (serves live MJPEG video for the CCTV screen in the mobile app). No robotics components, servo motors, or ultrasonic sensors are needed — all detection is done by the Roboflow AI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SmartParking_Entrance.ino</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Detects vehicles at entry, assigns slots, increments check-in count</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SmartParking_SlotCamera.ino</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Checks slot occupancy every 15 seconds via Roboflow</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SmartParking_StreamServer.ino</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Serves MJPEG video on port 81 for the app's CCTV screen</w:t>
            </w:r>
          </w:p>
        </w:tc>
      </w:tr>
    </w:tbl>
    <w:p>
      <w:pPr>
        <w:spacing w:before="60" w:after="60"/>
      </w:pPr>
      <w:r>
        <w:t xml:space="preserve"/>
      </w:r>
    </w:p>
    <w:p>
      <w:pPr>
        <w:pBdr>
          <w:left w:val="single" w:color="FF8C00" w:sz="6"/>
        </w:pBdr>
        <w:shd w:fill="FFF3E0" w:val="clear"/>
        <w:spacing w:before="100" w:after="100"/>
        <w:ind w:left="360"/>
      </w:pPr>
      <w:r>
        <w:rPr>
          <w:rFonts w:ascii="Arial" w:cs="Arial" w:eastAsia="Arial" w:hAnsi="Arial"/>
          <w:b/>
          <w:bCs/>
          <w:color w:val="8B4513"/>
          <w:sz w:val="19"/>
          <w:szCs w:val="19"/>
        </w:rPr>
        <w:t xml:space="preserve">⚠️  All three firmware files share the same WIFI_SSID, WIFI_PASSWORD, FIREBASE_HOST, FIREBASE_AUTH, ROBOFLOW_API_KEY, and ROBOFLOW_MODEL defines. Change these values before flashing each device.</w:t>
      </w:r>
    </w:p>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2.  Hardware Required</w:t>
      </w:r>
    </w:p>
    <w:p>
      <w:pPr>
        <w:pStyle w:val="Heading2"/>
        <w:pBdr>
          <w:bottom w:val="single" w:color="1A7F4B" w:sz="2"/>
        </w:pBdr>
        <w:spacing w:before="280" w:after="100"/>
      </w:pPr>
      <w:r>
        <w:rPr>
          <w:rFonts w:ascii="Arial" w:cs="Arial" w:eastAsia="Arial" w:hAnsi="Arial"/>
          <w:b/>
          <w:bCs/>
          <w:color w:val="1A7F4B"/>
          <w:sz w:val="26"/>
          <w:szCs w:val="26"/>
        </w:rPr>
        <w:t xml:space="preserve">2.1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ESP32-CAM (AI-Thinker)</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3–5 units. One entrance, one exit (stream only), one per slot or slot group.</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FTDI USB-to-TTL Adapter</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 unit. Required to flash firmware via USB. 3.3V mode.</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5V/2A USB Power Adapter</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One per ESP32-CAM. Use dedicated power — not shared USB hubs.</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MicroSD Card (8GB)</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Optional. One per camera for local image backup.</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Jumper Wires</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For connecting FTDI to ESP32-CAM during flashing.</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Weatherproof Enclosure</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For each outdoor camera. Use with cable glands for power wire.</w:t>
            </w:r>
          </w:p>
        </w:tc>
      </w:tr>
    </w:tbl>
    <w:p>
      <w:pPr>
        <w:spacing w:before="60" w:after="60"/>
      </w:pPr>
      <w:r>
        <w:t xml:space="preserve"/>
      </w:r>
    </w:p>
    <w:p>
      <w:pPr>
        <w:pBdr>
          <w:left w:val="single" w:color="FFA502" w:sz="6"/>
        </w:pBdr>
        <w:shd w:fill="FFF8E1" w:val="clear"/>
        <w:spacing w:before="100" w:after="100"/>
        <w:ind w:left="360"/>
      </w:pPr>
      <w:r>
        <w:rPr>
          <w:rFonts w:ascii="Arial" w:cs="Arial" w:eastAsia="Arial" w:hAnsi="Arial"/>
          <w:i/>
          <w:iCs/>
          <w:color w:val="555555"/>
          <w:sz w:val="19"/>
          <w:szCs w:val="19"/>
        </w:rPr>
        <w:t xml:space="preserve">💡 The AI-Thinker variant is the most compatible with this firmware. Other ESP32-CAM boards (M5Stack, Wrover) use different pin definitions — update the #defines at the top of each .ino file if you use a different board.</w:t>
      </w:r>
    </w:p>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2.2  Wiring for Flashing (FTDI to ESP32-CAM)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ESP32-CAM GND</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FTDI GND</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ESP32-CAM 5V</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FTDI VCC (set FTDI to 5V mode)</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ESP32-CAM U0TXD (GPIO 1)</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FTDI RX</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ESP32-CAM U0RXD (GPIO 3)</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FTDI TX</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ESP32-CAM IO0 (GPIO 0)</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GND  ← Connect this ONLY during flashing, disconnect after</w:t>
            </w:r>
          </w:p>
        </w:tc>
      </w:tr>
    </w:tbl>
    <w:p>
      <w:pPr>
        <w:pBdr>
          <w:left w:val="single" w:color="FF8C00" w:sz="6"/>
        </w:pBdr>
        <w:shd w:fill="FFF3E0" w:val="clear"/>
        <w:spacing w:before="100" w:after="100"/>
        <w:ind w:left="360"/>
      </w:pPr>
      <w:r>
        <w:rPr>
          <w:rFonts w:ascii="Arial" w:cs="Arial" w:eastAsia="Arial" w:hAnsi="Arial"/>
          <w:b/>
          <w:bCs/>
          <w:color w:val="8B4513"/>
          <w:sz w:val="19"/>
          <w:szCs w:val="19"/>
        </w:rPr>
        <w:t xml:space="preserve">⚠️  GPIO 0 must be connected to GND before powering on to enter flash mode. After flashing, disconnect GPIO 0 from GND and press the RST button to boot normally.</w:t>
      </w:r>
    </w:p>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2.3  Camera Placement</w:t>
      </w:r>
    </w:p>
    <w:p>
      <w:pPr>
        <w:pStyle w:val="ListParagraph"/>
        <w:numPr>
          <w:ilvl w:val="0"/>
          <w:numId w:val="2"/>
        </w:numPr>
        <w:spacing w:before="50" w:after="50"/>
      </w:pPr>
      <w:r>
        <w:rPr>
          <w:rFonts w:ascii="Arial" w:cs="Arial" w:eastAsia="Arial" w:hAnsi="Arial"/>
          <w:sz w:val="21"/>
          <w:szCs w:val="21"/>
        </w:rPr>
        <w:t xml:space="preserve">Entrance camera: Mount 2–3 meters above the vehicle lane, angled 30–45° downward. The vehicle should fill at least 30% of the frame for reliable detection.</w:t>
      </w:r>
    </w:p>
    <w:p>
      <w:pPr>
        <w:pStyle w:val="ListParagraph"/>
        <w:numPr>
          <w:ilvl w:val="0"/>
          <w:numId w:val="2"/>
        </w:numPr>
        <w:spacing w:before="50" w:after="50"/>
      </w:pPr>
      <w:r>
        <w:rPr>
          <w:rFonts w:ascii="Arial" w:cs="Arial" w:eastAsia="Arial" w:hAnsi="Arial"/>
          <w:sz w:val="21"/>
          <w:szCs w:val="21"/>
        </w:rPr>
        <w:t xml:space="preserve">Slot cameras: Mount overhead (ceiling or pole) looking straight down or at a 45° angle. Each camera can cover 1–4 slots depending on FOV and distance.</w:t>
      </w:r>
    </w:p>
    <w:p>
      <w:pPr>
        <w:pStyle w:val="ListParagraph"/>
        <w:numPr>
          <w:ilvl w:val="0"/>
          <w:numId w:val="2"/>
        </w:numPr>
        <w:spacing w:before="50" w:after="50"/>
      </w:pPr>
      <w:r>
        <w:rPr>
          <w:rFonts w:ascii="Arial" w:cs="Arial" w:eastAsia="Arial" w:hAnsi="Arial"/>
          <w:sz w:val="21"/>
          <w:szCs w:val="21"/>
        </w:rPr>
        <w:t xml:space="preserve">Stream server cameras (exit / overview): Position for best coverage of the area you want to monitor on the CCTV screen.</w:t>
      </w:r>
    </w:p>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3.  Arduino IDE Setup</w:t>
      </w:r>
    </w:p>
    <w:p>
      <w:pPr>
        <w:pStyle w:val="Heading2"/>
        <w:pBdr>
          <w:bottom w:val="single" w:color="1A7F4B" w:sz="2"/>
        </w:pBdr>
        <w:spacing w:before="280" w:after="100"/>
      </w:pPr>
      <w:r>
        <w:rPr>
          <w:rFonts w:ascii="Arial" w:cs="Arial" w:eastAsia="Arial" w:hAnsi="Arial"/>
          <w:b/>
          <w:bCs/>
          <w:color w:val="1A7F4B"/>
          <w:sz w:val="26"/>
          <w:szCs w:val="26"/>
        </w:rPr>
        <w:t xml:space="preserve">3.1  Install Arduino IDE and ESP32 Support</w:t>
      </w:r>
    </w:p>
    <w:p>
      <w:pPr>
        <w:pStyle w:val="ListParagraph"/>
        <w:numPr>
          <w:ilvl w:val="0"/>
          <w:numId w:val="3"/>
        </w:numPr>
        <w:spacing w:before="60" w:after="60"/>
      </w:pPr>
      <w:r>
        <w:rPr>
          <w:rFonts w:ascii="Arial" w:cs="Arial" w:eastAsia="Arial" w:hAnsi="Arial"/>
          <w:sz w:val="21"/>
          <w:szCs w:val="21"/>
        </w:rPr>
        <w:t xml:space="preserve">Download and install Arduino IDE 2.x from arduino.cc</w:t>
      </w:r>
    </w:p>
    <w:p>
      <w:pPr>
        <w:pStyle w:val="ListParagraph"/>
        <w:numPr>
          <w:ilvl w:val="0"/>
          <w:numId w:val="3"/>
        </w:numPr>
        <w:spacing w:before="60" w:after="60"/>
      </w:pPr>
      <w:r>
        <w:rPr>
          <w:rFonts w:ascii="Arial" w:cs="Arial" w:eastAsia="Arial" w:hAnsi="Arial"/>
          <w:sz w:val="21"/>
          <w:szCs w:val="21"/>
        </w:rPr>
        <w:t xml:space="preserve">Open Arduino IDE → File → Preferences</w:t>
      </w:r>
    </w:p>
    <w:p>
      <w:pPr>
        <w:pStyle w:val="ListParagraph"/>
        <w:numPr>
          <w:ilvl w:val="0"/>
          <w:numId w:val="3"/>
        </w:numPr>
        <w:spacing w:before="60" w:after="60"/>
      </w:pPr>
      <w:r>
        <w:rPr>
          <w:rFonts w:ascii="Arial" w:cs="Arial" w:eastAsia="Arial" w:hAnsi="Arial"/>
          <w:sz w:val="21"/>
          <w:szCs w:val="21"/>
        </w:rPr>
        <w:t xml:space="preserve">In 'Additional boards manager URLs', add:</w:t>
      </w:r>
    </w:p>
    <w:p>
      <w:pPr>
        <w:pBdr>
          <w:left w:val="single" w:color="1A7F4B" w:sz="6"/>
        </w:pBdr>
        <w:shd w:fill="E8F5EC" w:val="clear"/>
        <w:spacing w:before="30" w:after="30"/>
        <w:ind w:left="360"/>
      </w:pPr>
      <w:r>
        <w:rPr>
          <w:rFonts w:ascii="Courier New" w:cs="Courier New" w:eastAsia="Courier New" w:hAnsi="Courier New"/>
          <w:color w:val="0A2A0A"/>
          <w:sz w:val="17"/>
          <w:szCs w:val="17"/>
        </w:rPr>
        <w:t xml:space="preserve">https://raw.githubusercontent.com/espressif/arduino-esp32/gh-pages/package_esp32_index.json</w:t>
      </w:r>
    </w:p>
    <w:p>
      <w:pPr>
        <w:pStyle w:val="ListParagraph"/>
        <w:numPr>
          <w:ilvl w:val="0"/>
          <w:numId w:val="3"/>
        </w:numPr>
        <w:spacing w:before="60" w:after="60"/>
      </w:pPr>
      <w:r>
        <w:rPr>
          <w:rFonts w:ascii="Arial" w:cs="Arial" w:eastAsia="Arial" w:hAnsi="Arial"/>
          <w:sz w:val="21"/>
          <w:szCs w:val="21"/>
        </w:rPr>
        <w:t xml:space="preserve">Click OK, then go to Tools → Board → Boards Manager</w:t>
      </w:r>
    </w:p>
    <w:p>
      <w:pPr>
        <w:pStyle w:val="ListParagraph"/>
        <w:numPr>
          <w:ilvl w:val="0"/>
          <w:numId w:val="3"/>
        </w:numPr>
        <w:spacing w:before="60" w:after="60"/>
      </w:pPr>
      <w:r>
        <w:rPr>
          <w:rFonts w:ascii="Arial" w:cs="Arial" w:eastAsia="Arial" w:hAnsi="Arial"/>
          <w:sz w:val="21"/>
          <w:szCs w:val="21"/>
        </w:rPr>
        <w:t xml:space="preserve">Search 'esp32' and install 'esp32 by Espressif Systems' (version 2.x)</w:t>
      </w:r>
    </w:p>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3.2  Board and Port Settings</w:t>
      </w:r>
    </w:p>
    <w:p>
      <w:pPr>
        <w:spacing w:before="60" w:after="60"/>
      </w:pPr>
      <w:r>
        <w:rPr>
          <w:rFonts w:ascii="Arial" w:cs="Arial" w:eastAsia="Arial" w:hAnsi="Arial"/>
          <w:color w:val="333333"/>
          <w:sz w:val="21"/>
          <w:szCs w:val="21"/>
        </w:rPr>
        <w:t xml:space="preserve">Before uploading, set these options in the Tools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Board</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AI Thinker ESP32-CAM  (under ESP32 Arduino section)</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Partition Scheme</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Huge APP (3MB No OTA/1MB SPIFFS)  ← critical for camera library to fit</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Upload Speed</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115200</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Port</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Select the COM port that appears when you plug in your FTDI adapter</w:t>
            </w:r>
          </w:p>
        </w:tc>
      </w:tr>
    </w:tbl>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3.3  Install Required Libraries</w:t>
      </w:r>
    </w:p>
    <w:p>
      <w:pPr>
        <w:spacing w:before="60" w:after="60"/>
      </w:pPr>
      <w:r>
        <w:rPr>
          <w:rFonts w:ascii="Arial" w:cs="Arial" w:eastAsia="Arial" w:hAnsi="Arial"/>
          <w:color w:val="333333"/>
          <w:sz w:val="21"/>
          <w:szCs w:val="21"/>
        </w:rPr>
        <w:t xml:space="preserve">Open Sketch → Include Library → Manage Libraries and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FirebaseESP32</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by Mobizt — search 'Firebase ESP32 Client'</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ArduinoJson</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by Benoit Blanchon — install version 6.x (NOT 7.x)</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base64</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by Densaugeo — search 'base64 arduino'</w:t>
            </w:r>
          </w:p>
        </w:tc>
      </w:tr>
    </w:tbl>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4.  Configuring Each Firmware</w:t>
      </w:r>
    </w:p>
    <w:p>
      <w:pPr>
        <w:pStyle w:val="Heading2"/>
        <w:pBdr>
          <w:bottom w:val="single" w:color="1A7F4B" w:sz="2"/>
        </w:pBdr>
        <w:spacing w:before="280" w:after="100"/>
      </w:pPr>
      <w:r>
        <w:rPr>
          <w:rFonts w:ascii="Arial" w:cs="Arial" w:eastAsia="Arial" w:hAnsi="Arial"/>
          <w:b/>
          <w:bCs/>
          <w:color w:val="1A7F4B"/>
          <w:sz w:val="26"/>
          <w:szCs w:val="26"/>
        </w:rPr>
        <w:t xml:space="preserve">4.1  Values to Change in All Three Files</w:t>
      </w:r>
    </w:p>
    <w:p>
      <w:pPr>
        <w:spacing w:before="60" w:after="60"/>
      </w:pPr>
      <w:r>
        <w:rPr>
          <w:rFonts w:ascii="Arial" w:cs="Arial" w:eastAsia="Arial" w:hAnsi="Arial"/>
          <w:color w:val="333333"/>
          <w:sz w:val="21"/>
          <w:szCs w:val="21"/>
        </w:rPr>
        <w:t xml:space="preserve">At the top of each .ino file, find the CONFIGURATION section (marked with ⚠️) and fill in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WIFI_SSID</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Your 2.4GHz WiFi network name (SSID). ESP32 does NOT support 5GHz.</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WIFI_PASSWORD</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Your WiFi password</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ROBOFLOW_API_KEY</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From roboflow.com → Account → API Keys</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ROBOFLOW_MODEL</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Your model ID and version, e.g. 'vehicle-detect/1'</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FIREBASE_HOST</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From Firebase Console → Realtime Database → URL (without https://)</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FIREBASE_AUTH</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Firebase Console → Project Settings → Service Accounts → Database Secret</w:t>
            </w:r>
          </w:p>
        </w:tc>
      </w:tr>
    </w:tbl>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4.2  Values Unique Per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SmartParking_Entrance.ino</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CAMERA_ID = 'entrance'  (leave as-is)</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SmartParking_SlotCamera.ino</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SLOT_ID = 0  for slot_0, SLOT_ID = 1 for slot_1, etc.  CAMERA_ID = 'slot_cam_0', 'slot_cam_1', etc.</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SmartParking_StreamServer.ino</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CAMERA_ID = 'entrance', 'exit', or 'slot_cam_X' depending on placement</w:t>
            </w:r>
          </w:p>
        </w:tc>
      </w:tr>
    </w:tbl>
    <w:p>
      <w:pPr>
        <w:spacing w:before="60" w:after="60"/>
      </w:pPr>
      <w:r>
        <w:t xml:space="preserve"/>
      </w:r>
    </w:p>
    <w:p>
      <w:pPr>
        <w:pBdr>
          <w:left w:val="single" w:color="FFA502" w:sz="6"/>
        </w:pBdr>
        <w:shd w:fill="FFF8E1" w:val="clear"/>
        <w:spacing w:before="100" w:after="100"/>
        <w:ind w:left="360"/>
      </w:pPr>
      <w:r>
        <w:rPr>
          <w:rFonts w:ascii="Arial" w:cs="Arial" w:eastAsia="Arial" w:hAnsi="Arial"/>
          <w:i/>
          <w:iCs/>
          <w:color w:val="555555"/>
          <w:sz w:val="19"/>
          <w:szCs w:val="19"/>
        </w:rPr>
        <w:t xml:space="preserve">💡 Flash each camera device separately. Change SLOT_ID and CAMERA_ID before each flash. Use a sticky label on each device to track which ID it has.</w:t>
      </w:r>
    </w:p>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5.  Roboflow AI Model Setup</w:t>
      </w:r>
    </w:p>
    <w:p>
      <w:pPr>
        <w:pStyle w:val="Heading2"/>
        <w:pBdr>
          <w:bottom w:val="single" w:color="1A7F4B" w:sz="2"/>
        </w:pBdr>
        <w:spacing w:before="280" w:after="100"/>
      </w:pPr>
      <w:r>
        <w:rPr>
          <w:rFonts w:ascii="Arial" w:cs="Arial" w:eastAsia="Arial" w:hAnsi="Arial"/>
          <w:b/>
          <w:bCs/>
          <w:color w:val="1A7F4B"/>
          <w:sz w:val="26"/>
          <w:szCs w:val="26"/>
        </w:rPr>
        <w:t xml:space="preserve">5.1  Create Your Model</w:t>
      </w:r>
    </w:p>
    <w:p>
      <w:pPr>
        <w:pStyle w:val="ListParagraph"/>
        <w:numPr>
          <w:ilvl w:val="0"/>
          <w:numId w:val="3"/>
        </w:numPr>
        <w:spacing w:before="60" w:after="60"/>
      </w:pPr>
      <w:r>
        <w:rPr>
          <w:rFonts w:ascii="Arial" w:cs="Arial" w:eastAsia="Arial" w:hAnsi="Arial"/>
          <w:sz w:val="21"/>
          <w:szCs w:val="21"/>
        </w:rPr>
        <w:t xml:space="preserve">Sign up at roboflow.com (free tier is sufficient for this project).</w:t>
      </w:r>
    </w:p>
    <w:p>
      <w:pPr>
        <w:pStyle w:val="ListParagraph"/>
        <w:numPr>
          <w:ilvl w:val="0"/>
          <w:numId w:val="3"/>
        </w:numPr>
        <w:spacing w:before="60" w:after="60"/>
      </w:pPr>
      <w:r>
        <w:rPr>
          <w:rFonts w:ascii="Arial" w:cs="Arial" w:eastAsia="Arial" w:hAnsi="Arial"/>
          <w:sz w:val="21"/>
          <w:szCs w:val="21"/>
        </w:rPr>
        <w:t xml:space="preserve">Click 'Create New Project' → Object Detection → name it 'vehicle-parking'.</w:t>
      </w:r>
    </w:p>
    <w:p>
      <w:pPr>
        <w:pStyle w:val="ListParagraph"/>
        <w:numPr>
          <w:ilvl w:val="0"/>
          <w:numId w:val="3"/>
        </w:numPr>
        <w:spacing w:before="60" w:after="60"/>
      </w:pPr>
      <w:r>
        <w:rPr>
          <w:rFonts w:ascii="Arial" w:cs="Arial" w:eastAsia="Arial" w:hAnsi="Arial"/>
          <w:sz w:val="21"/>
          <w:szCs w:val="21"/>
        </w:rPr>
        <w:t xml:space="preserve">Add these classes: car, motorcycle, truck, license_plate</w:t>
      </w:r>
    </w:p>
    <w:p>
      <w:pPr>
        <w:pStyle w:val="ListParagraph"/>
        <w:numPr>
          <w:ilvl w:val="0"/>
          <w:numId w:val="3"/>
        </w:numPr>
        <w:spacing w:before="60" w:after="60"/>
      </w:pPr>
      <w:r>
        <w:rPr>
          <w:rFonts w:ascii="Arial" w:cs="Arial" w:eastAsia="Arial" w:hAnsi="Arial"/>
          <w:sz w:val="21"/>
          <w:szCs w:val="21"/>
        </w:rPr>
        <w:t xml:space="preserve">Upload at least 150 images per vehicle class. Take photos with your actual ESP32-CAM for best results.</w:t>
      </w:r>
    </w:p>
    <w:p>
      <w:pPr>
        <w:pStyle w:val="ListParagraph"/>
        <w:numPr>
          <w:ilvl w:val="0"/>
          <w:numId w:val="3"/>
        </w:numPr>
        <w:spacing w:before="60" w:after="60"/>
      </w:pPr>
      <w:r>
        <w:rPr>
          <w:rFonts w:ascii="Arial" w:cs="Arial" w:eastAsia="Arial" w:hAnsi="Arial"/>
          <w:sz w:val="21"/>
          <w:szCs w:val="21"/>
        </w:rPr>
        <w:t xml:space="preserve">Annotate each image — draw bounding boxes and label every vehicle.</w:t>
      </w:r>
    </w:p>
    <w:p>
      <w:pPr>
        <w:pStyle w:val="ListParagraph"/>
        <w:numPr>
          <w:ilvl w:val="0"/>
          <w:numId w:val="3"/>
        </w:numPr>
        <w:spacing w:before="60" w:after="60"/>
      </w:pPr>
      <w:r>
        <w:rPr>
          <w:rFonts w:ascii="Arial" w:cs="Arial" w:eastAsia="Arial" w:hAnsi="Arial"/>
          <w:sz w:val="21"/>
          <w:szCs w:val="21"/>
        </w:rPr>
        <w:t xml:space="preserve">Go to Generate → Preprocessing: Auto-orient, Resize to 416×416.</w:t>
      </w:r>
    </w:p>
    <w:p>
      <w:pPr>
        <w:pStyle w:val="ListParagraph"/>
        <w:numPr>
          <w:ilvl w:val="0"/>
          <w:numId w:val="3"/>
        </w:numPr>
        <w:spacing w:before="60" w:after="60"/>
      </w:pPr>
      <w:r>
        <w:rPr>
          <w:rFonts w:ascii="Arial" w:cs="Arial" w:eastAsia="Arial" w:hAnsi="Arial"/>
          <w:sz w:val="21"/>
          <w:szCs w:val="21"/>
        </w:rPr>
        <w:t xml:space="preserve">Augmentation (optional): ±15° rotation, ±25% brightness, up to 2.5px blur.</w:t>
      </w:r>
    </w:p>
    <w:p>
      <w:pPr>
        <w:pStyle w:val="ListParagraph"/>
        <w:numPr>
          <w:ilvl w:val="0"/>
          <w:numId w:val="3"/>
        </w:numPr>
        <w:spacing w:before="60" w:after="60"/>
      </w:pPr>
      <w:r>
        <w:rPr>
          <w:rFonts w:ascii="Arial" w:cs="Arial" w:eastAsia="Arial" w:hAnsi="Arial"/>
          <w:sz w:val="21"/>
          <w:szCs w:val="21"/>
        </w:rPr>
        <w:t xml:space="preserve">Click 'Train with Roboflow' → select YOLOv8 → start training.</w:t>
      </w:r>
    </w:p>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5.2  Get API Credentials</w:t>
      </w:r>
    </w:p>
    <w:p>
      <w:pPr>
        <w:spacing w:before="60" w:after="60"/>
      </w:pPr>
      <w:r>
        <w:rPr>
          <w:rFonts w:ascii="Arial" w:cs="Arial" w:eastAsia="Arial" w:hAnsi="Arial"/>
          <w:color w:val="333333"/>
          <w:sz w:val="21"/>
          <w:szCs w:val="21"/>
        </w:rPr>
        <w:t xml:space="preserve">After training completes (1–4 hours), go to your project → Versions → select your version → Deploy → API. You will find:</w:t>
      </w:r>
    </w:p>
    <w:p>
      <w:pPr>
        <w:pStyle w:val="ListParagraph"/>
        <w:numPr>
          <w:ilvl w:val="0"/>
          <w:numId w:val="2"/>
        </w:numPr>
        <w:spacing w:before="50" w:after="50"/>
      </w:pPr>
      <w:r>
        <w:rPr>
          <w:rFonts w:ascii="Arial" w:cs="Arial" w:eastAsia="Arial" w:hAnsi="Arial"/>
          <w:sz w:val="21"/>
          <w:szCs w:val="21"/>
        </w:rPr>
        <w:t xml:space="preserve">API Key: long alphanumeric string — paste into ROBOFLOW_API_KEY</w:t>
      </w:r>
    </w:p>
    <w:p>
      <w:pPr>
        <w:pStyle w:val="ListParagraph"/>
        <w:numPr>
          <w:ilvl w:val="0"/>
          <w:numId w:val="2"/>
        </w:numPr>
        <w:spacing w:before="50" w:after="50"/>
      </w:pPr>
      <w:r>
        <w:rPr>
          <w:rFonts w:ascii="Arial" w:cs="Arial" w:eastAsia="Arial" w:hAnsi="Arial"/>
          <w:sz w:val="21"/>
          <w:szCs w:val="21"/>
        </w:rPr>
        <w:t xml:space="preserve">Model endpoint: format is  project-name/version-number  — paste into ROBOFLOW_MODEL</w:t>
      </w:r>
    </w:p>
    <w:p>
      <w:pPr>
        <w:spacing w:before="60" w:after="60"/>
      </w:pPr>
      <w:r>
        <w:t xml:space="preserve"/>
      </w:r>
    </w:p>
    <w:p>
      <w:pPr>
        <w:pBdr>
          <w:left w:val="single" w:color="FF8C00" w:sz="6"/>
        </w:pBdr>
        <w:shd w:fill="FFF3E0" w:val="clear"/>
        <w:spacing w:before="100" w:after="100"/>
        <w:ind w:left="360"/>
      </w:pPr>
      <w:r>
        <w:rPr>
          <w:rFonts w:ascii="Arial" w:cs="Arial" w:eastAsia="Arial" w:hAnsi="Arial"/>
          <w:b/>
          <w:bCs/>
          <w:color w:val="8B4513"/>
          <w:sz w:val="19"/>
          <w:szCs w:val="19"/>
        </w:rPr>
        <w:t xml:space="preserve">⚠️  Your Roboflow class names must exactly match what the firmware checks: 'car', 'motorcycle', 'truck'. If you used different names, update the parseRoboflowResponse() function in the entrance firmware and detectVehiclePresence() in the slot firmware.</w:t>
      </w:r>
    </w:p>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5.3  Adjusting Confidence Threshold</w:t>
      </w:r>
    </w:p>
    <w:p>
      <w:pPr>
        <w:spacing w:before="60" w:after="60"/>
      </w:pPr>
      <w:r>
        <w:rPr>
          <w:rFonts w:ascii="Arial" w:cs="Arial" w:eastAsia="Arial" w:hAnsi="Arial"/>
          <w:color w:val="333333"/>
          <w:sz w:val="21"/>
          <w:szCs w:val="21"/>
        </w:rPr>
        <w:t xml:space="preserve">The CONFIDENCE_THRESHOLD constant (default 0.55) controls how certain the model must be before acting on a detection. Adjust it based on your environment:</w:t>
      </w:r>
    </w:p>
    <w:p>
      <w:pPr>
        <w:pStyle w:val="ListParagraph"/>
        <w:numPr>
          <w:ilvl w:val="0"/>
          <w:numId w:val="2"/>
        </w:numPr>
        <w:spacing w:before="50" w:after="50"/>
      </w:pPr>
      <w:r>
        <w:rPr>
          <w:rFonts w:ascii="Arial" w:cs="Arial" w:eastAsia="Arial" w:hAnsi="Arial"/>
          <w:sz w:val="21"/>
          <w:szCs w:val="21"/>
        </w:rPr>
        <w:t xml:space="preserve">0.7+ — High confidence required. May miss vehicles in poor lighting or unusual angles.</w:t>
      </w:r>
    </w:p>
    <w:p>
      <w:pPr>
        <w:pStyle w:val="ListParagraph"/>
        <w:numPr>
          <w:ilvl w:val="0"/>
          <w:numId w:val="2"/>
        </w:numPr>
        <w:spacing w:before="50" w:after="50"/>
      </w:pPr>
      <w:r>
        <w:rPr>
          <w:rFonts w:ascii="Arial" w:cs="Arial" w:eastAsia="Arial" w:hAnsi="Arial"/>
          <w:sz w:val="21"/>
          <w:szCs w:val="21"/>
        </w:rPr>
        <w:t xml:space="preserve">0.5–0.65 — Balanced. Recommended starting point.</w:t>
      </w:r>
    </w:p>
    <w:p>
      <w:pPr>
        <w:pStyle w:val="ListParagraph"/>
        <w:numPr>
          <w:ilvl w:val="0"/>
          <w:numId w:val="2"/>
        </w:numPr>
        <w:spacing w:before="50" w:after="50"/>
      </w:pPr>
      <w:r>
        <w:rPr>
          <w:rFonts w:ascii="Arial" w:cs="Arial" w:eastAsia="Arial" w:hAnsi="Arial"/>
          <w:sz w:val="21"/>
          <w:szCs w:val="21"/>
        </w:rPr>
        <w:t xml:space="preserve">0.35–0.5 — More detections but more false positives. Retrain with more images if this is needed.</w:t>
      </w:r>
    </w:p>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6.  Firebase Database Alignment</w:t>
      </w:r>
    </w:p>
    <w:p>
      <w:pPr>
        <w:spacing w:before="60" w:after="60"/>
      </w:pPr>
      <w:r>
        <w:rPr>
          <w:rFonts w:ascii="Arial" w:cs="Arial" w:eastAsia="Arial" w:hAnsi="Arial"/>
          <w:color w:val="333333"/>
          <w:sz w:val="21"/>
          <w:szCs w:val="21"/>
        </w:rPr>
        <w:t xml:space="preserve">The firmware reads and writes these exact Firebase paths. They must match the paths used by the React Native app (defined in src/config/dbPaths.js). Do not change path names without updating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parking_spots/slot_X/occupied</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bool — true when a vehicle is in the slot (written by slot camera)</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parking_spots/slot_X/vehicle_type</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string — 'car', 'motorcycle', or 'truck' (written by entrance)</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parking_spots/slot_X/license_plate</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string — plate label or 'PLATE_DETECTED' (written by entrance)</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parking_spots/slot_X/entry_time</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 — Unix timestamp in seconds (written by entrance)</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checkin_count/car|motorcycle|truck</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int — incremented by entrance camera on each detection</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checkout_count/car|motorcycle|truck</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int — increment here if you add an exit camera</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cameras/&lt;id&gt;/status</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string — 'online' or 'offline' (written by heartbeat)</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cameras/&lt;id&gt;/stream_url</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string — 'http://&lt;IP&gt;:81/stream' (written by StreamServer on boot)</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cameras/&lt;id&gt;/last_heartbeat</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int — seconds since boot (written every 30s)</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alerts/full_capacity</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array — pushed when no slot found for a detected vehicle</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logs/access</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array — pushed on every check-in event</w:t>
            </w:r>
          </w:p>
        </w:tc>
      </w:tr>
    </w:tbl>
    <w:p>
      <w:pPr>
        <w:spacing w:before="60" w:after="60"/>
      </w:pPr>
      <w:r>
        <w:t xml:space="preserve"/>
      </w:r>
    </w:p>
    <w:p>
      <w:pPr>
        <w:pBdr>
          <w:left w:val="single" w:color="FFA502" w:sz="6"/>
        </w:pBdr>
        <w:shd w:fill="FFF8E1" w:val="clear"/>
        <w:spacing w:before="100" w:after="100"/>
        <w:ind w:left="360"/>
      </w:pPr>
      <w:r>
        <w:rPr>
          <w:rFonts w:ascii="Arial" w:cs="Arial" w:eastAsia="Arial" w:hAnsi="Arial"/>
          <w:i/>
          <w:iCs/>
          <w:color w:val="555555"/>
          <w:sz w:val="19"/>
          <w:szCs w:val="19"/>
        </w:rPr>
        <w:t xml:space="preserve">💡 The app reads stream_url automatically from Firebase to display the CCTV feed. This means you do not need to hardcode IP addresses in the app — the ESP32 writes its own IP to Firebase on every boot.</w:t>
      </w:r>
    </w:p>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7.  Testing &amp; Troubleshooting</w:t>
      </w:r>
    </w:p>
    <w:p>
      <w:pPr>
        <w:pStyle w:val="Heading2"/>
        <w:pBdr>
          <w:bottom w:val="single" w:color="1A7F4B" w:sz="2"/>
        </w:pBdr>
        <w:spacing w:before="280" w:after="100"/>
      </w:pPr>
      <w:r>
        <w:rPr>
          <w:rFonts w:ascii="Arial" w:cs="Arial" w:eastAsia="Arial" w:hAnsi="Arial"/>
          <w:b/>
          <w:bCs/>
          <w:color w:val="1A7F4B"/>
          <w:sz w:val="26"/>
          <w:szCs w:val="26"/>
        </w:rPr>
        <w:t xml:space="preserve">7.1  Step-by-Step Test Sequence</w:t>
      </w:r>
    </w:p>
    <w:p>
      <w:pPr>
        <w:pStyle w:val="ListParagraph"/>
        <w:numPr>
          <w:ilvl w:val="0"/>
          <w:numId w:val="3"/>
        </w:numPr>
        <w:spacing w:before="60" w:after="60"/>
      </w:pPr>
      <w:r>
        <w:rPr>
          <w:rFonts w:ascii="Arial" w:cs="Arial" w:eastAsia="Arial" w:hAnsi="Arial"/>
          <w:sz w:val="21"/>
          <w:szCs w:val="21"/>
        </w:rPr>
        <w:t xml:space="preserve">Flash SmartParking_StreamServer.ino to one ESP32-CAM. Open Serial Monitor (115200 baud).</w:t>
      </w:r>
    </w:p>
    <w:p>
      <w:pPr>
        <w:pStyle w:val="ListParagraph"/>
        <w:numPr>
          <w:ilvl w:val="0"/>
          <w:numId w:val="3"/>
        </w:numPr>
        <w:spacing w:before="60" w:after="60"/>
      </w:pPr>
      <w:r>
        <w:rPr>
          <w:rFonts w:ascii="Arial" w:cs="Arial" w:eastAsia="Arial" w:hAnsi="Arial"/>
          <w:sz w:val="21"/>
          <w:szCs w:val="21"/>
        </w:rPr>
        <w:t xml:space="preserve">Verify: 'WiFi OK', 'Firebase connected', 'Stream server started on port 81'.</w:t>
      </w:r>
    </w:p>
    <w:p>
      <w:pPr>
        <w:pStyle w:val="ListParagraph"/>
        <w:numPr>
          <w:ilvl w:val="0"/>
          <w:numId w:val="3"/>
        </w:numPr>
        <w:spacing w:before="60" w:after="60"/>
      </w:pPr>
      <w:r>
        <w:rPr>
          <w:rFonts w:ascii="Arial" w:cs="Arial" w:eastAsia="Arial" w:hAnsi="Arial"/>
          <w:sz w:val="21"/>
          <w:szCs w:val="21"/>
        </w:rPr>
        <w:t xml:space="preserve">In Firebase Console, check cameras/entrance/stream_url — it should show http://192.168.x.x:81/stream.</w:t>
      </w:r>
    </w:p>
    <w:p>
      <w:pPr>
        <w:pStyle w:val="ListParagraph"/>
        <w:numPr>
          <w:ilvl w:val="0"/>
          <w:numId w:val="3"/>
        </w:numPr>
        <w:spacing w:before="60" w:after="60"/>
      </w:pPr>
      <w:r>
        <w:rPr>
          <w:rFonts w:ascii="Arial" w:cs="Arial" w:eastAsia="Arial" w:hAnsi="Arial"/>
          <w:sz w:val="21"/>
          <w:szCs w:val="21"/>
        </w:rPr>
        <w:t xml:space="preserve">Open the mobile app CCTV screen on a phone on the same WiFi — stream should appear.</w:t>
      </w:r>
    </w:p>
    <w:p>
      <w:pPr>
        <w:pStyle w:val="ListParagraph"/>
        <w:numPr>
          <w:ilvl w:val="0"/>
          <w:numId w:val="3"/>
        </w:numPr>
        <w:spacing w:before="60" w:after="60"/>
      </w:pPr>
      <w:r>
        <w:rPr>
          <w:rFonts w:ascii="Arial" w:cs="Arial" w:eastAsia="Arial" w:hAnsi="Arial"/>
          <w:sz w:val="21"/>
          <w:szCs w:val="21"/>
        </w:rPr>
        <w:t xml:space="preserve">Flash SmartParking_Entrance.ino. Serial Monitor should show 'System ready'.</w:t>
      </w:r>
    </w:p>
    <w:p>
      <w:pPr>
        <w:pStyle w:val="ListParagraph"/>
        <w:numPr>
          <w:ilvl w:val="0"/>
          <w:numId w:val="3"/>
        </w:numPr>
        <w:spacing w:before="60" w:after="60"/>
      </w:pPr>
      <w:r>
        <w:rPr>
          <w:rFonts w:ascii="Arial" w:cs="Arial" w:eastAsia="Arial" w:hAnsi="Arial"/>
          <w:sz w:val="21"/>
          <w:szCs w:val="21"/>
        </w:rPr>
        <w:t xml:space="preserve">Hold a printed car photo in front of the camera. Watch Serial Monitor for '🚗 Vehicle detected: car'.</w:t>
      </w:r>
    </w:p>
    <w:p>
      <w:pPr>
        <w:pStyle w:val="ListParagraph"/>
        <w:numPr>
          <w:ilvl w:val="0"/>
          <w:numId w:val="3"/>
        </w:numPr>
        <w:spacing w:before="60" w:after="60"/>
      </w:pPr>
      <w:r>
        <w:rPr>
          <w:rFonts w:ascii="Arial" w:cs="Arial" w:eastAsia="Arial" w:hAnsi="Arial"/>
          <w:sz w:val="21"/>
          <w:szCs w:val="21"/>
        </w:rPr>
        <w:t xml:space="preserve">In Firebase, check parking_spots/slot_0/occupied — should now be true.</w:t>
      </w:r>
    </w:p>
    <w:p>
      <w:pPr>
        <w:pStyle w:val="ListParagraph"/>
        <w:numPr>
          <w:ilvl w:val="0"/>
          <w:numId w:val="3"/>
        </w:numPr>
        <w:spacing w:before="60" w:after="60"/>
      </w:pPr>
      <w:r>
        <w:rPr>
          <w:rFonts w:ascii="Arial" w:cs="Arial" w:eastAsia="Arial" w:hAnsi="Arial"/>
          <w:sz w:val="21"/>
          <w:szCs w:val="21"/>
        </w:rPr>
        <w:t xml:space="preserve">Check the mobile app Dashboard — car Check In count should increment to 1.</w:t>
      </w:r>
    </w:p>
    <w:p>
      <w:pPr>
        <w:spacing w:before="60" w:after="60"/>
      </w:pPr>
      <w:r>
        <w:t xml:space="preserve"/>
      </w:r>
    </w:p>
    <w:p>
      <w:pPr>
        <w:pStyle w:val="Heading2"/>
        <w:pBdr>
          <w:bottom w:val="single" w:color="1A7F4B" w:sz="2"/>
        </w:pBdr>
        <w:spacing w:before="280" w:after="100"/>
      </w:pPr>
      <w:r>
        <w:rPr>
          <w:rFonts w:ascii="Arial" w:cs="Arial" w:eastAsia="Arial" w:hAnsi="Arial"/>
          <w:b/>
          <w:bCs/>
          <w:color w:val="1A7F4B"/>
          <w:sz w:val="26"/>
          <w:szCs w:val="26"/>
        </w:rPr>
        <w:t xml:space="preserve">7.2  Troubleshooting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60"/>
            <w:tcBorders>
              <w:top w:val="single" w:color="AADDBB" w:sz="1"/>
              <w:left w:val="single" w:color="AADDBB" w:sz="1"/>
              <w:bottom w:val="single" w:color="AADDBB" w:sz="1"/>
              <w:right w:val="single" w:color="AADDBB" w:sz="1"/>
            </w:tcBorders>
            <w:shd w:fill="1A7F4B"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Camera init failed 0x105</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Not enough PSRAM. Use FRAMESIZE_QVGA instead of VGA. Check partition scheme = Huge APP.</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WiFi does not connect</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Check SSID/password. Ensure 2.4GHz (not 5GHz). Check router blocks.</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Roboflow returns HTTP 401</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ROBOFLOW_API_KEY is wrong. Copy from Roboflow account settings.</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Roboflow returns empty predictions</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Confidence too low or object too small in frame. Lower CONFIDENCE_THRESHOLD or move camera closer.</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Firebase write fails</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Check FIREBASE_HOST (no https://) and FIREBASE_AUTH. Ensure database is in test mode.</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Stream not visible in app</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Phone and ESP32 on different WiFi networks. Check stream_url value in Firebase.</w:t>
            </w:r>
          </w:p>
        </w:tc>
      </w:tr>
      <w:tr>
        <w:tc>
          <w:tcPr>
            <w:tcW w:type="dxa" w:w="320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b/>
                <w:bCs/>
                <w:color w:val="1A2A1A"/>
                <w:sz w:val="19"/>
                <w:szCs w:val="19"/>
              </w:rPr>
              <w:t xml:space="preserve">Slot not updating on check-in</w:t>
            </w:r>
          </w:p>
        </w:tc>
        <w:tc>
          <w:tcPr>
            <w:tcW w:type="dxa" w:w="6160"/>
            <w:tcBorders>
              <w:top w:val="single" w:color="AADDBB" w:sz="1"/>
              <w:left w:val="single" w:color="AADDBB" w:sz="1"/>
              <w:bottom w:val="single" w:color="AADDBB" w:sz="1"/>
              <w:right w:val="single" w:color="AADDBB" w:sz="1"/>
            </w:tcBorders>
            <w:shd w:fill="E8F5EC" w:val="clear"/>
            <w:tcMar>
              <w:top w:type="dxa" w:w="80"/>
              <w:left w:type="dxa" w:w="120"/>
              <w:bottom w:type="dxa" w:w="80"/>
              <w:right w:type="dxa" w:w="120"/>
            </w:tcMar>
          </w:tcPr>
          <w:p>
            <w:r>
              <w:rPr>
                <w:rFonts w:ascii="Arial" w:cs="Arial" w:eastAsia="Arial" w:hAnsi="Arial"/>
                <w:color w:val="444444"/>
                <w:sz w:val="19"/>
                <w:szCs w:val="19"/>
              </w:rPr>
              <w:t xml:space="preserve">Check SLOT_ID matches the slot entry in Firebase (slot_0 = SLOT_ID 0).</w:t>
            </w:r>
          </w:p>
        </w:tc>
      </w:tr>
      <w:tr>
        <w:tc>
          <w:tcPr>
            <w:tcW w:type="dxa" w:w="320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b/>
                <w:bCs/>
                <w:color w:val="1A2A1A"/>
                <w:sz w:val="19"/>
                <w:szCs w:val="19"/>
              </w:rPr>
              <w:t xml:space="preserve">High memory usage crashes</w:t>
            </w:r>
          </w:p>
        </w:tc>
        <w:tc>
          <w:tcPr>
            <w:tcW w:type="dxa" w:w="6160"/>
            <w:tcBorders>
              <w:top w:val="single" w:color="AADDBB" w:sz="1"/>
              <w:left w:val="single" w:color="AADDBB" w:sz="1"/>
              <w:bottom w:val="single" w:color="AADDBB" w:sz="1"/>
              <w:right w:val="single" w:color="AADDBB"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Reduce FRAMESIZE, increase JPEG quality number, or reduce DynamicJsonDocument size.</w:t>
            </w:r>
          </w:p>
        </w:tc>
      </w:tr>
    </w:tbl>
    <w:p>
      <w:pPr>
        <w:spacing w:before="60" w:after="60"/>
      </w:pPr>
      <w:r>
        <w:t xml:space="preserve"/>
      </w:r>
    </w:p>
    <w:p>
      <w:pPr>
        <w:pStyle w:val="Heading1"/>
        <w:shd w:fill="1A7F4B" w:val="clear"/>
        <w:spacing w:before="400" w:after="160"/>
        <w:ind w:left="200"/>
      </w:pPr>
      <w:r>
        <w:rPr>
          <w:rFonts w:ascii="Arial" w:cs="Arial" w:eastAsia="Arial" w:hAnsi="Arial"/>
          <w:b/>
          <w:bCs/>
          <w:color w:val="FFFFFF"/>
          <w:sz w:val="32"/>
          <w:szCs w:val="32"/>
        </w:rPr>
        <w:t xml:space="preserve">8.  Deployment Tips</w:t>
      </w:r>
    </w:p>
    <w:p>
      <w:pPr>
        <w:pStyle w:val="ListParagraph"/>
        <w:numPr>
          <w:ilvl w:val="0"/>
          <w:numId w:val="2"/>
        </w:numPr>
        <w:spacing w:before="50" w:after="50"/>
      </w:pPr>
      <w:r>
        <w:rPr>
          <w:rFonts w:ascii="Arial" w:cs="Arial" w:eastAsia="Arial" w:hAnsi="Arial"/>
          <w:sz w:val="21"/>
          <w:szCs w:val="21"/>
        </w:rPr>
        <w:t xml:space="preserve">Assign static IP addresses in your router's DHCP reservation table so the stream_url does not change. Map each ESP32-CAM's MAC address to a fixed IP.</w:t>
      </w:r>
    </w:p>
    <w:p>
      <w:pPr>
        <w:pStyle w:val="ListParagraph"/>
        <w:numPr>
          <w:ilvl w:val="0"/>
          <w:numId w:val="2"/>
        </w:numPr>
        <w:spacing w:before="50" w:after="50"/>
      </w:pPr>
      <w:r>
        <w:rPr>
          <w:rFonts w:ascii="Arial" w:cs="Arial" w:eastAsia="Arial" w:hAnsi="Arial"/>
          <w:sz w:val="21"/>
          <w:szCs w:val="21"/>
        </w:rPr>
        <w:t xml:space="preserve">Use a UPS (uninterruptible power supply) or at least a surge protector for the power supply feeding the cameras.</w:t>
      </w:r>
    </w:p>
    <w:p>
      <w:pPr>
        <w:pStyle w:val="ListParagraph"/>
        <w:numPr>
          <w:ilvl w:val="0"/>
          <w:numId w:val="2"/>
        </w:numPr>
        <w:spacing w:before="50" w:after="50"/>
      </w:pPr>
      <w:r>
        <w:rPr>
          <w:rFonts w:ascii="Arial" w:cs="Arial" w:eastAsia="Arial" w:hAnsi="Arial"/>
          <w:sz w:val="21"/>
          <w:szCs w:val="21"/>
        </w:rPr>
        <w:t xml:space="preserve">Mount cameras inside weatherproof boxes (IP65 or higher for outdoor use). Run cables through conduit.</w:t>
      </w:r>
    </w:p>
    <w:p>
      <w:pPr>
        <w:pStyle w:val="ListParagraph"/>
        <w:numPr>
          <w:ilvl w:val="0"/>
          <w:numId w:val="2"/>
        </w:numPr>
        <w:spacing w:before="50" w:after="50"/>
      </w:pPr>
      <w:r>
        <w:rPr>
          <w:rFonts w:ascii="Arial" w:cs="Arial" w:eastAsia="Arial" w:hAnsi="Arial"/>
          <w:sz w:val="21"/>
          <w:szCs w:val="21"/>
        </w:rPr>
        <w:t xml:space="preserve">Test detection accuracy in the exact lighting conditions of your deployment site before finalizing camera positions.</w:t>
      </w:r>
    </w:p>
    <w:p>
      <w:pPr>
        <w:pStyle w:val="ListParagraph"/>
        <w:numPr>
          <w:ilvl w:val="0"/>
          <w:numId w:val="2"/>
        </w:numPr>
        <w:spacing w:before="50" w:after="50"/>
      </w:pPr>
      <w:r>
        <w:rPr>
          <w:rFonts w:ascii="Arial" w:cs="Arial" w:eastAsia="Arial" w:hAnsi="Arial"/>
          <w:sz w:val="21"/>
          <w:szCs w:val="21"/>
        </w:rPr>
        <w:t xml:space="preserve">If the parking area has poor WiFi coverage, use a WiFi access point or a mesh network node near the cameras.</w:t>
      </w:r>
    </w:p>
    <w:p>
      <w:pPr>
        <w:pStyle w:val="ListParagraph"/>
        <w:numPr>
          <w:ilvl w:val="0"/>
          <w:numId w:val="2"/>
        </w:numPr>
        <w:spacing w:before="50" w:after="50"/>
      </w:pPr>
      <w:r>
        <w:rPr>
          <w:rFonts w:ascii="Arial" w:cs="Arial" w:eastAsia="Arial" w:hAnsi="Arial"/>
          <w:sz w:val="21"/>
          <w:szCs w:val="21"/>
        </w:rPr>
        <w:t xml:space="preserve">For the entrance camera, ensure a vehicle must stop (gate, speed bump, or parking booth) long enough for the camera to capture a clear image and complete the Roboflow API call (~2–3 seconds).</w:t>
      </w:r>
    </w:p>
    <w:p>
      <w:pPr>
        <w:spacing w:before="60" w:after="60"/>
      </w:pPr>
      <w:r>
        <w:t xml:space="preserve"/>
      </w:r>
    </w:p>
    <w:p>
      <w:pPr>
        <w:shd w:fill="1A7F4B" w:val="clear"/>
        <w:spacing w:before="480" w:after="240"/>
        <w:jc w:val="center"/>
      </w:pPr>
      <w:r>
        <w:rPr>
          <w:rFonts w:ascii="Arial" w:cs="Arial" w:eastAsia="Arial" w:hAnsi="Arial"/>
          <w:b/>
          <w:bCs/>
          <w:color w:val="FFFFFF"/>
          <w:sz w:val="28"/>
          <w:szCs w:val="28"/>
        </w:rPr>
        <w:t xml:space="preserve">ESP32 Firmware Guide Complete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2026-02-18T06:25:51.686Z</dcterms:created>
  <dcterms:modified xsi:type="dcterms:W3CDTF">2026-02-18T06:25:51.687Z</dcterms:modified>
</cp:coreProperties>
</file>

<file path=docProps/custom.xml><?xml version="1.0" encoding="utf-8"?>
<Properties xmlns="http://schemas.openxmlformats.org/officeDocument/2006/custom-properties" xmlns:vt="http://schemas.openxmlformats.org/officeDocument/2006/docPropsVTypes"/>
</file>