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12" w:rsidRDefault="00F95F9D" w:rsidP="006B3612">
      <w:pPr>
        <w:jc w:val="center"/>
      </w:pPr>
      <w:r>
        <w:rPr>
          <w:noProof/>
          <w:lang w:eastAsia="pt-BR"/>
        </w:rPr>
        <w:drawing>
          <wp:inline distT="0" distB="0" distL="0" distR="0" wp14:anchorId="4243BEDE" wp14:editId="432E0C46">
            <wp:extent cx="3114675" cy="2371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612" w:rsidRPr="006B3612">
        <w:t xml:space="preserve"> </w:t>
      </w:r>
    </w:p>
    <w:p w:rsidR="009D7824" w:rsidRDefault="009D7824" w:rsidP="006B3612">
      <w:pPr>
        <w:jc w:val="center"/>
      </w:pPr>
    </w:p>
    <w:p w:rsidR="006B3612" w:rsidRDefault="006B3612" w:rsidP="006B3612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bookmarkStart w:id="2" w:name="_GoBack"/>
      <w:bookmarkEnd w:id="2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proofErr w:type="spellStart"/>
      <w:r>
        <w:rPr>
          <w:color w:val="auto"/>
          <w:szCs w:val="22"/>
        </w:rPr>
        <w:t>Login</w:t>
      </w:r>
      <w:proofErr w:type="spellEnd"/>
    </w:p>
    <w:p w:rsidR="006B3612" w:rsidRDefault="006B3612" w:rsidP="006B3612">
      <w:pPr>
        <w:jc w:val="center"/>
      </w:pPr>
      <w:r>
        <w:t>Fonte: Guilherme Henrique de Andrade Zorzo</w:t>
      </w:r>
    </w:p>
    <w:p w:rsidR="006B3612" w:rsidRDefault="006B3612" w:rsidP="00CC0620">
      <w:pPr>
        <w:pStyle w:val="Legenda"/>
        <w:keepNext/>
        <w:spacing w:after="0"/>
        <w:jc w:val="center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 w:rsidR="002143D8">
        <w:t>Login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9D7824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CC0620" w:rsidP="00CC0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 um usuário próprio cadastrado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2143D8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as permissões de acesso do usuário conectado</w:t>
            </w:r>
            <w:r w:rsidR="009F00CE">
              <w:rPr>
                <w:rFonts w:cs="Times New Roman"/>
                <w:szCs w:val="24"/>
              </w:rPr>
              <w:t xml:space="preserve"> e direcionar para a página inicial do sistema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143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 – </w:t>
            </w:r>
            <w:proofErr w:type="spellStart"/>
            <w:r w:rsidR="002143D8"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CF795F">
              <w:rPr>
                <w:rFonts w:cs="Times New Roman"/>
                <w:szCs w:val="24"/>
              </w:rPr>
              <w:t>Informa</w:t>
            </w:r>
            <w:r w:rsidR="008A0DF1">
              <w:rPr>
                <w:rFonts w:cs="Times New Roman"/>
                <w:szCs w:val="24"/>
              </w:rPr>
              <w:t>r</w:t>
            </w:r>
            <w:proofErr w:type="gramEnd"/>
            <w:r w:rsidR="00CF795F">
              <w:rPr>
                <w:rFonts w:cs="Times New Roman"/>
                <w:szCs w:val="24"/>
              </w:rPr>
              <w:t xml:space="preserve"> usuário e senha.</w:t>
            </w:r>
          </w:p>
          <w:p w:rsidR="00991C17" w:rsidRDefault="00991C17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Confirmar</w:t>
            </w:r>
            <w:proofErr w:type="gramEnd"/>
            <w:r>
              <w:rPr>
                <w:rFonts w:cs="Times New Roman"/>
                <w:szCs w:val="24"/>
              </w:rPr>
              <w:t xml:space="preserve"> tentativa de acesso no botão indicado.</w:t>
            </w:r>
          </w:p>
          <w:p w:rsidR="009F00CE" w:rsidRPr="00B76EC5" w:rsidRDefault="009D7824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obrigatórios </w:t>
            </w:r>
            <w:r w:rsidR="009F00CE">
              <w:rPr>
                <w:rFonts w:cs="Times New Roman"/>
                <w:szCs w:val="24"/>
              </w:rPr>
              <w:t>estão preenchidos.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se o usuário e a senha são válidos.</w:t>
            </w:r>
          </w:p>
          <w:p w:rsidR="009F00CE" w:rsidRDefault="00CC0620" w:rsidP="009F00C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Abrir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a página inicial do sistema.</w:t>
            </w:r>
          </w:p>
          <w:p w:rsidR="00CC0620" w:rsidRPr="009F00CE" w:rsidRDefault="00AF3C42" w:rsidP="009F00CE">
            <w:pPr>
              <w:ind w:left="360"/>
              <w:rPr>
                <w:rFonts w:cs="Times New Roman"/>
                <w:szCs w:val="24"/>
              </w:rPr>
            </w:pPr>
            <w:r w:rsidRPr="009F00CE">
              <w:rPr>
                <w:rFonts w:cs="Times New Roman"/>
                <w:szCs w:val="24"/>
              </w:rPr>
              <w:t xml:space="preserve"> 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991C17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 w:rsidR="00AF3C42">
              <w:rPr>
                <w:rFonts w:cs="Times New Roman"/>
                <w:szCs w:val="24"/>
              </w:rPr>
              <w:t>O usuário ou a senha são inválidos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91C17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de erro informando que o usuário ou a senha estão incorretos</w:t>
            </w:r>
          </w:p>
          <w:p w:rsidR="00CC0620" w:rsidRPr="003B32F1" w:rsidRDefault="00CC0620" w:rsidP="009F00C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91C17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Verifica</w:t>
            </w:r>
            <w:proofErr w:type="gramEnd"/>
            <w:r>
              <w:rPr>
                <w:rFonts w:cs="Times New Roman"/>
                <w:szCs w:val="24"/>
              </w:rPr>
              <w:t xml:space="preserve"> se os campos de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 xml:space="preserve"> e senha estão preenchidos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informando para o usuário que é necessário preencher todos os campos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158DC" w:rsidRDefault="00B158DC" w:rsidP="00B158DC"/>
    <w:p w:rsidR="00B158DC" w:rsidRDefault="009C64B6" w:rsidP="00B158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250FAA5" wp14:editId="30D642EE">
            <wp:extent cx="5229225" cy="3638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DC" w:rsidRPr="006B3612">
        <w:t xml:space="preserve"> </w:t>
      </w:r>
    </w:p>
    <w:p w:rsidR="00B158DC" w:rsidRDefault="00B158DC" w:rsidP="00B158D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 w:rsidR="009C64B6">
        <w:rPr>
          <w:color w:val="auto"/>
          <w:szCs w:val="22"/>
        </w:rPr>
        <w:t>Página Inicial</w:t>
      </w:r>
    </w:p>
    <w:p w:rsidR="00B158DC" w:rsidRDefault="00B158DC" w:rsidP="00B158DC">
      <w:pPr>
        <w:jc w:val="center"/>
      </w:pPr>
      <w:r>
        <w:t>Fonte: Guilherme Henrique de Andrade Zorzo</w:t>
      </w:r>
    </w:p>
    <w:p w:rsidR="00B158DC" w:rsidRDefault="00B158DC" w:rsidP="00B158DC">
      <w:pPr>
        <w:jc w:val="center"/>
      </w:pPr>
    </w:p>
    <w:p w:rsidR="00B158DC" w:rsidRDefault="00B158DC" w:rsidP="00B158DC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9C64B6">
        <w:t>Página Inicial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9C64B6" w:rsidP="00170689">
            <w:pPr>
              <w:rPr>
                <w:rFonts w:cs="Times New Roman"/>
                <w:szCs w:val="24"/>
              </w:rPr>
            </w:pPr>
            <w:r>
              <w:t>Página Inicial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9C64B6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em tela a página inicial do sistema com o atalho de algumas informações principais usadas no mesmo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B158DC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</w:t>
            </w:r>
            <w:r w:rsidR="009C64B6">
              <w:rPr>
                <w:rFonts w:cs="Times New Roman"/>
                <w:szCs w:val="24"/>
              </w:rPr>
              <w:t>visualizar as informações</w:t>
            </w:r>
            <w:r w:rsidR="004C7122">
              <w:rPr>
                <w:rFonts w:cs="Times New Roman"/>
                <w:szCs w:val="24"/>
              </w:rPr>
              <w:t xml:space="preserve"> da unidade</w:t>
            </w:r>
            <w:r>
              <w:rPr>
                <w:rFonts w:cs="Times New Roman"/>
                <w:szCs w:val="24"/>
              </w:rPr>
              <w:t xml:space="preserve"> e estar conectado no sistema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4C7122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Abrir os atalhos referentes as informações da unidade para ver mais detalhes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9C64B6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– </w:t>
            </w:r>
            <w:r w:rsidR="009C64B6">
              <w:t>Página Inicial</w:t>
            </w:r>
          </w:p>
        </w:tc>
      </w:tr>
      <w:tr w:rsidR="00B158DC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158DC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Abrir</w:t>
            </w:r>
            <w:proofErr w:type="gramEnd"/>
            <w:r w:rsidR="004C7122">
              <w:rPr>
                <w:rFonts w:cs="Times New Roman"/>
                <w:szCs w:val="24"/>
              </w:rPr>
              <w:t xml:space="preserve"> a página inicial do sistema.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4C7122"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Verificar</w:t>
            </w:r>
            <w:proofErr w:type="gramEnd"/>
            <w:r w:rsidR="004C7122">
              <w:rPr>
                <w:rFonts w:cs="Times New Roman"/>
                <w:szCs w:val="24"/>
              </w:rPr>
              <w:t xml:space="preserve"> as informações que o usuário pode visualizar.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Exibir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em tela as informações disponíveis para o usuário</w:t>
            </w:r>
            <w:r w:rsidR="004F12BA">
              <w:rPr>
                <w:rFonts w:cs="Times New Roman"/>
                <w:szCs w:val="24"/>
              </w:rPr>
              <w:t>, além dos atalhos visíveis a todos os usuários</w:t>
            </w:r>
            <w:r w:rsidR="000F53BB">
              <w:rPr>
                <w:rFonts w:cs="Times New Roman"/>
                <w:szCs w:val="24"/>
              </w:rPr>
              <w:t>.</w:t>
            </w:r>
          </w:p>
          <w:p w:rsidR="00B158DC" w:rsidRPr="00B76EC5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0F53BB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F53BB">
              <w:rPr>
                <w:rFonts w:cs="Times New Roman"/>
                <w:szCs w:val="24"/>
              </w:rPr>
              <w:t>Selecionar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um dos atalhos disponíveis na página inicial.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F53BB">
              <w:rPr>
                <w:rFonts w:cs="Times New Roman"/>
                <w:szCs w:val="24"/>
              </w:rPr>
              <w:t>Direcionar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para a página selecionada.</w:t>
            </w:r>
          </w:p>
          <w:p w:rsidR="00B158DC" w:rsidRPr="001B75AD" w:rsidRDefault="00B158DC" w:rsidP="00170689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B158DC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158DC" w:rsidRPr="00033B36" w:rsidRDefault="00B158DC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158DC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B158DC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0BBB" w:rsidRPr="00033B36" w:rsidTr="00170BB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0BBB" w:rsidRPr="00033B36" w:rsidRDefault="00170BBB" w:rsidP="00170BB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0BBB" w:rsidRPr="00033B36" w:rsidTr="00170BBB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2.a Verifica</w:t>
            </w:r>
            <w:proofErr w:type="gramEnd"/>
            <w:r>
              <w:rPr>
                <w:rFonts w:cs="Times New Roman"/>
                <w:szCs w:val="24"/>
              </w:rPr>
              <w:t xml:space="preserve"> quais informações do sistema podem ser exibidas ao usuário, sendo elas: número total de dispensas, efetivo disponível, efetivo geral e solicitações de supervisão</w:t>
            </w:r>
          </w:p>
          <w:p w:rsidR="00170BBB" w:rsidRPr="00033B36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Retorna para o usuário as informações disponíveis</w:t>
            </w:r>
          </w:p>
        </w:tc>
      </w:tr>
    </w:tbl>
    <w:p w:rsidR="009C64B6" w:rsidRDefault="009C64B6" w:rsidP="009C64B6"/>
    <w:p w:rsidR="009C64B6" w:rsidRDefault="009C64B6" w:rsidP="009C64B6">
      <w:pPr>
        <w:jc w:val="center"/>
      </w:pPr>
      <w:r>
        <w:rPr>
          <w:noProof/>
          <w:lang w:eastAsia="pt-BR"/>
        </w:rPr>
        <w:drawing>
          <wp:inline distT="0" distB="0" distL="0" distR="0" wp14:anchorId="154E479D" wp14:editId="771E0908">
            <wp:extent cx="312420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9C64B6" w:rsidRDefault="009C64B6" w:rsidP="009C64B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Importar Boletim</w:t>
      </w:r>
    </w:p>
    <w:p w:rsidR="009C64B6" w:rsidRDefault="009C64B6" w:rsidP="009C64B6">
      <w:pPr>
        <w:jc w:val="center"/>
      </w:pPr>
      <w:r>
        <w:t>Fonte: Guilherme Henrique de Andrade Zorzo</w:t>
      </w:r>
    </w:p>
    <w:p w:rsidR="009C64B6" w:rsidRDefault="009C64B6" w:rsidP="009C64B6">
      <w:pPr>
        <w:jc w:val="center"/>
      </w:pPr>
    </w:p>
    <w:p w:rsidR="009C64B6" w:rsidRDefault="009C64B6" w:rsidP="009C64B6">
      <w:pPr>
        <w:pStyle w:val="Legenda"/>
        <w:keepNext/>
        <w:spacing w:after="0"/>
        <w:jc w:val="center"/>
      </w:pPr>
      <w:r>
        <w:t>Tabela 03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Importar Boletim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a importação e estar conectado no sistema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 – Importar Boletim</w:t>
            </w:r>
          </w:p>
        </w:tc>
      </w:tr>
      <w:tr w:rsidR="009C64B6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9C64B6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a localização do arquivo de boletim.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Confirmar</w:t>
            </w:r>
            <w:proofErr w:type="gramEnd"/>
            <w:r>
              <w:rPr>
                <w:rFonts w:cs="Times New Roman"/>
                <w:szCs w:val="24"/>
              </w:rPr>
              <w:t xml:space="preserve"> importação no botão indicado.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estão preenchidos.</w:t>
            </w:r>
          </w:p>
          <w:p w:rsidR="009C64B6" w:rsidRPr="00B76EC5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arquivo existe.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formato do arquivo é válido.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 as informações contidas no arquivo.</w:t>
            </w:r>
          </w:p>
          <w:p w:rsidR="009C64B6" w:rsidRPr="001B75AD" w:rsidRDefault="009C64B6" w:rsidP="00170689">
            <w:pPr>
              <w:ind w:left="360"/>
              <w:rPr>
                <w:rFonts w:cs="Times New Roman"/>
                <w:szCs w:val="24"/>
              </w:rPr>
            </w:pPr>
            <w:r w:rsidRPr="001B75AD">
              <w:rPr>
                <w:rFonts w:cs="Times New Roman"/>
                <w:szCs w:val="24"/>
              </w:rPr>
              <w:t xml:space="preserve"> </w:t>
            </w:r>
          </w:p>
        </w:tc>
      </w:tr>
      <w:tr w:rsidR="009C64B6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9C64B6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4.a O formato do arquivo não é </w:t>
            </w:r>
            <w:proofErr w:type="spellStart"/>
            <w:r>
              <w:rPr>
                <w:rFonts w:cs="Times New Roman"/>
                <w:szCs w:val="24"/>
              </w:rPr>
              <w:t>doc</w:t>
            </w:r>
            <w:proofErr w:type="spellEnd"/>
            <w:r>
              <w:rPr>
                <w:rFonts w:cs="Times New Roman"/>
                <w:szCs w:val="24"/>
              </w:rPr>
              <w:t xml:space="preserve"> ou </w:t>
            </w:r>
            <w:proofErr w:type="spellStart"/>
            <w:r>
              <w:rPr>
                <w:rFonts w:cs="Times New Roman"/>
                <w:szCs w:val="24"/>
              </w:rPr>
              <w:t>docx</w:t>
            </w:r>
            <w:proofErr w:type="spellEnd"/>
          </w:p>
          <w:p w:rsidR="009C64B6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escolher um arquivo válido</w:t>
            </w:r>
          </w:p>
          <w:p w:rsidR="009C64B6" w:rsidRPr="003B32F1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</w:p>
        </w:tc>
      </w:tr>
      <w:tr w:rsidR="009C64B6" w:rsidTr="00170689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9C64B6" w:rsidTr="00170689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O campo que indica a localização não está preenchido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o arquivo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O arquivo indicado não existe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um arquivo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</w:p>
        </w:tc>
      </w:tr>
    </w:tbl>
    <w:p w:rsidR="00E0683F" w:rsidRDefault="00E0683F" w:rsidP="00E0683F"/>
    <w:p w:rsidR="00E0683F" w:rsidRDefault="00E0683F" w:rsidP="00E0683F">
      <w:pPr>
        <w:jc w:val="center"/>
      </w:pPr>
      <w:r>
        <w:rPr>
          <w:noProof/>
          <w:lang w:eastAsia="pt-BR"/>
        </w:rPr>
        <w:drawing>
          <wp:inline distT="0" distB="0" distL="0" distR="0" wp14:anchorId="141DF369" wp14:editId="611D2C19">
            <wp:extent cx="3143250" cy="2362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E0683F" w:rsidRDefault="00E0683F" w:rsidP="00E0683F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Visualizar Boletim</w:t>
      </w:r>
    </w:p>
    <w:p w:rsidR="00E0683F" w:rsidRDefault="00E0683F" w:rsidP="00E0683F">
      <w:pPr>
        <w:jc w:val="center"/>
      </w:pPr>
      <w:r>
        <w:t>Fonte: Guilherme Henrique de Andrade Zorzo</w:t>
      </w:r>
    </w:p>
    <w:p w:rsidR="00E0683F" w:rsidRDefault="00E0683F" w:rsidP="00E0683F">
      <w:pPr>
        <w:jc w:val="center"/>
      </w:pPr>
    </w:p>
    <w:p w:rsidR="00E0683F" w:rsidRDefault="00E0683F" w:rsidP="00E0683F">
      <w:pPr>
        <w:pStyle w:val="Legenda"/>
        <w:keepNext/>
        <w:spacing w:after="0"/>
        <w:jc w:val="center"/>
      </w:pPr>
      <w:r>
        <w:t>Tabela 04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Visualizar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Visualizar Boletim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9763C3" w:rsidP="009763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Mostra os boletins existentes importados no sistema, podendo editar, visualizar ou excluir o boletim.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Pr="00033B36" w:rsidRDefault="00E0683F" w:rsidP="009763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</w:t>
            </w:r>
            <w:r w:rsidR="009763C3">
              <w:rPr>
                <w:rFonts w:cs="Times New Roman"/>
                <w:szCs w:val="24"/>
              </w:rPr>
              <w:t>visualizar o boletim</w:t>
            </w:r>
            <w:r>
              <w:rPr>
                <w:rFonts w:cs="Times New Roman"/>
                <w:szCs w:val="24"/>
              </w:rPr>
              <w:t xml:space="preserve"> e estar conectado no sistema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Pr="00033B36" w:rsidRDefault="009763C3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boletim será visualizado após ser gerado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E068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RF4 – Visualizar Boletim</w:t>
            </w:r>
          </w:p>
        </w:tc>
      </w:tr>
      <w:tr w:rsidR="00E0683F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E0683F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Selecionar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o boletim que quer visualizar.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Escolher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qual ação quer ser feita no boletim, sendo elas: editar, visualizar ou excluir.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Validar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se existe um boletim selecionado.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Aplicar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a ação selecionada para o boletim.</w:t>
            </w:r>
          </w:p>
          <w:p w:rsidR="009763C3" w:rsidRPr="00B76EC5" w:rsidRDefault="009763C3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com a opção selecionada.</w:t>
            </w:r>
          </w:p>
          <w:p w:rsidR="00E0683F" w:rsidRPr="001B75AD" w:rsidRDefault="00E0683F" w:rsidP="00170689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E0683F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E0683F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Default="009763C3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E0683F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editar o boletim</w:t>
            </w:r>
          </w:p>
          <w:p w:rsidR="00E0683F" w:rsidRPr="009763C3" w:rsidRDefault="00E0683F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763C3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Abre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a página de edição, com todas as informações do boletim selecionado</w:t>
            </w:r>
          </w:p>
          <w:p w:rsidR="009763C3" w:rsidRDefault="009763C3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9763C3" w:rsidRDefault="009763C3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b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visualizar o boletim</w:t>
            </w:r>
          </w:p>
          <w:p w:rsidR="00056F2A" w:rsidRDefault="009763C3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4.b.1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Gera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  <w:r>
              <w:rPr>
                <w:rFonts w:cs="Times New Roman"/>
                <w:szCs w:val="24"/>
              </w:rPr>
              <w:t xml:space="preserve"> com as informações</w:t>
            </w:r>
            <w:r w:rsidR="00056F2A">
              <w:rPr>
                <w:rFonts w:cs="Times New Roman"/>
                <w:szCs w:val="24"/>
              </w:rPr>
              <w:t xml:space="preserve"> contidas no relatório selecionado, conforme o layout definido para aquele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4.b.2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Abre</w:t>
            </w:r>
            <w:proofErr w:type="gramEnd"/>
            <w:r>
              <w:rPr>
                <w:rFonts w:cs="Times New Roman"/>
                <w:szCs w:val="24"/>
              </w:rPr>
              <w:t xml:space="preserve"> uma nova página exibindo o arquivo gerado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c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excluir o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4.c.1 [S] Pergunta ao usuário se quer realmente excluir o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4.c.2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Se</w:t>
            </w:r>
            <w:proofErr w:type="gramEnd"/>
            <w:r>
              <w:rPr>
                <w:rFonts w:cs="Times New Roman"/>
                <w:szCs w:val="24"/>
              </w:rPr>
              <w:t xml:space="preserve"> for confirmado, exclui do banco de dados os dados referentes ao boletim selecionado</w:t>
            </w:r>
          </w:p>
          <w:p w:rsidR="00E0683F" w:rsidRPr="00033B36" w:rsidRDefault="00E0683F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E0683F" w:rsidTr="00170689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E0683F" w:rsidTr="00170689">
        <w:trPr>
          <w:trHeight w:val="516"/>
        </w:trPr>
        <w:tc>
          <w:tcPr>
            <w:tcW w:w="9211" w:type="dxa"/>
            <w:gridSpan w:val="2"/>
          </w:tcPr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Nenhum</w:t>
            </w:r>
            <w:proofErr w:type="gramEnd"/>
            <w:r>
              <w:rPr>
                <w:rFonts w:cs="Times New Roman"/>
                <w:szCs w:val="24"/>
              </w:rPr>
              <w:t xml:space="preserve"> boletim foi selecionado para aplicar uma ação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uma mensagem para o usuário selecionar um boletim existente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durante a operação selecionada</w:t>
            </w:r>
          </w:p>
          <w:p w:rsidR="002A78A6" w:rsidRPr="009763C3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ao usuário uma mensagem com o erro ocorrido</w:t>
            </w:r>
          </w:p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</w:p>
        </w:tc>
      </w:tr>
    </w:tbl>
    <w:p w:rsidR="00AF3C42" w:rsidRDefault="00AF3C42"/>
    <w:sectPr w:rsidR="00AF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54BDA"/>
    <w:rsid w:val="00056F2A"/>
    <w:rsid w:val="000F53BB"/>
    <w:rsid w:val="0012315B"/>
    <w:rsid w:val="00162F11"/>
    <w:rsid w:val="00170BBB"/>
    <w:rsid w:val="001949C4"/>
    <w:rsid w:val="001B75AD"/>
    <w:rsid w:val="002008EB"/>
    <w:rsid w:val="002143D8"/>
    <w:rsid w:val="002A78A6"/>
    <w:rsid w:val="002B7752"/>
    <w:rsid w:val="003D7FFE"/>
    <w:rsid w:val="004401A8"/>
    <w:rsid w:val="004C7122"/>
    <w:rsid w:val="004F12BA"/>
    <w:rsid w:val="00555468"/>
    <w:rsid w:val="00684CED"/>
    <w:rsid w:val="006B3612"/>
    <w:rsid w:val="008A0DF1"/>
    <w:rsid w:val="008A609D"/>
    <w:rsid w:val="009763C3"/>
    <w:rsid w:val="00991C17"/>
    <w:rsid w:val="009C64B6"/>
    <w:rsid w:val="009D7824"/>
    <w:rsid w:val="009F00CE"/>
    <w:rsid w:val="00AF3C42"/>
    <w:rsid w:val="00B158DC"/>
    <w:rsid w:val="00CC0620"/>
    <w:rsid w:val="00CF795F"/>
    <w:rsid w:val="00E0683F"/>
    <w:rsid w:val="00F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AD5A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864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Carlos André Antunes</cp:lastModifiedBy>
  <cp:revision>15</cp:revision>
  <dcterms:created xsi:type="dcterms:W3CDTF">2016-05-01T20:29:00Z</dcterms:created>
  <dcterms:modified xsi:type="dcterms:W3CDTF">2016-05-21T17:58:00Z</dcterms:modified>
</cp:coreProperties>
</file>