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A4A34" w:rsidRDefault="00CA4A34"/>
    <w:p w:rsidR="00B27D55" w:rsidRDefault="00B27D55"/>
    <w:p w:rsidR="00B27D55" w:rsidRPr="00C21926" w:rsidRDefault="00B27D55" w:rsidP="00B27D55">
      <w:pPr>
        <w:pStyle w:val="Legenda"/>
        <w:rPr>
          <w:rFonts w:cs="Arial"/>
          <w:i w:val="0"/>
        </w:rPr>
      </w:pPr>
      <w:bookmarkStart w:id="0" w:name="_Toc455602694"/>
      <w:r w:rsidRPr="00C21926">
        <w:rPr>
          <w:rFonts w:eastAsiaTheme="minorEastAsia" w:cs="Arial"/>
          <w:i w:val="0"/>
          <w:iCs w:val="0"/>
        </w:rPr>
        <w:t xml:space="preserve">Tabela </w:t>
      </w:r>
      <w:r w:rsidRPr="00C21926">
        <w:rPr>
          <w:rFonts w:cs="Arial"/>
        </w:rPr>
        <w:fldChar w:fldCharType="begin"/>
      </w:r>
      <w:r w:rsidRPr="00C21926">
        <w:rPr>
          <w:rFonts w:cs="Arial"/>
          <w:i w:val="0"/>
        </w:rPr>
        <w:instrText xml:space="preserve"> SEQ Tabela \* ARABIC \s 1 </w:instrText>
      </w:r>
      <w:r w:rsidRPr="00C21926">
        <w:rPr>
          <w:rFonts w:cs="Arial"/>
          <w:i w:val="0"/>
        </w:rPr>
        <w:fldChar w:fldCharType="separate"/>
      </w:r>
      <w:r>
        <w:rPr>
          <w:rFonts w:cs="Arial"/>
          <w:i w:val="0"/>
          <w:noProof/>
        </w:rPr>
        <w:t>36</w:t>
      </w:r>
      <w:r w:rsidRPr="00C21926">
        <w:rPr>
          <w:rFonts w:cs="Arial"/>
        </w:rPr>
        <w:fldChar w:fldCharType="end"/>
      </w:r>
      <w:r w:rsidRPr="00C21926">
        <w:rPr>
          <w:rFonts w:eastAsiaTheme="minorEastAsia" w:cs="Arial"/>
          <w:i w:val="0"/>
          <w:iCs w:val="0"/>
        </w:rPr>
        <w:t xml:space="preserve"> </w:t>
      </w:r>
      <w:bookmarkStart w:id="1" w:name="_Ref448786488"/>
      <w:r w:rsidRPr="00C21926">
        <w:rPr>
          <w:rStyle w:val="nfaseSutil"/>
          <w:rFonts w:eastAsiaTheme="minorEastAsia"/>
          <w:i w:val="0"/>
          <w:iCs w:val="0"/>
        </w:rPr>
        <w:t xml:space="preserve">- </w:t>
      </w:r>
      <w:r w:rsidRPr="00C21926">
        <w:rPr>
          <w:rFonts w:eastAsiaTheme="minorEastAsia" w:cs="Arial"/>
          <w:i w:val="0"/>
          <w:iCs w:val="0"/>
        </w:rPr>
        <w:t>RF31 - Gerenciamento do Estagiário</w:t>
      </w:r>
      <w:bookmarkEnd w:id="0"/>
      <w:bookmarkEnd w:id="1"/>
    </w:p>
    <w:tbl>
      <w:tblPr>
        <w:tblW w:w="9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63"/>
        <w:gridCol w:w="7938"/>
      </w:tblGrid>
      <w:tr w:rsidR="00B27D55" w:rsidRPr="007750CD" w:rsidTr="00602A5A">
        <w:trPr>
          <w:trHeight w:val="255"/>
        </w:trPr>
        <w:tc>
          <w:tcPr>
            <w:tcW w:w="910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noWrap/>
            <w:vAlign w:val="center"/>
            <w:hideMark/>
          </w:tcPr>
          <w:p w:rsidR="00B27D55" w:rsidRPr="007750CD" w:rsidRDefault="00B27D55" w:rsidP="00602A5A">
            <w:pPr>
              <w:spacing w:before="40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7750CD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F31 – Gerenciamento de Estagiários</w:t>
            </w:r>
          </w:p>
        </w:tc>
      </w:tr>
      <w:tr w:rsidR="00B27D55" w:rsidRPr="007750CD" w:rsidTr="00602A5A">
        <w:trPr>
          <w:trHeight w:val="405"/>
        </w:trPr>
        <w:tc>
          <w:tcPr>
            <w:tcW w:w="910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  <w:hideMark/>
          </w:tcPr>
          <w:p w:rsidR="00B27D55" w:rsidRPr="007750CD" w:rsidRDefault="00B27D55" w:rsidP="00D013D9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750C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Descrição:</w:t>
            </w:r>
            <w:r w:rsidRPr="007750CD">
              <w:rPr>
                <w:rFonts w:ascii="Arial" w:eastAsia="Arial" w:hAnsi="Arial" w:cs="Arial"/>
                <w:sz w:val="20"/>
                <w:szCs w:val="20"/>
              </w:rPr>
              <w:t xml:space="preserve"> O sistema deverá permitir o gerenciamento de estagiários por meio de cadastro de estagiários. O cadastro do estagiário conterá as informações</w:t>
            </w:r>
            <w:r w:rsidRPr="007750CD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nome,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cpf</w:t>
            </w:r>
            <w:proofErr w:type="spellEnd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sexo,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data_nascimento</w:t>
            </w:r>
            <w:proofErr w:type="spellEnd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semestre, endereço,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email</w:t>
            </w:r>
            <w:proofErr w:type="spellEnd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banco_ag_cc</w:t>
            </w:r>
            <w:proofErr w:type="spellEnd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dias_trabalhados</w:t>
            </w:r>
            <w:proofErr w:type="spellEnd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usuario_ultima_alteracao</w:t>
            </w:r>
            <w:proofErr w:type="spellEnd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vale_transporte</w:t>
            </w:r>
            <w:proofErr w:type="spellEnd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created_at</w:t>
            </w:r>
            <w:proofErr w:type="spellEnd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updated_at</w:t>
            </w:r>
            <w:proofErr w:type="spellEnd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vigencia_contrato</w:t>
            </w:r>
            <w:proofErr w:type="spellEnd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e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horas_trabalhadas</w:t>
            </w:r>
            <w:proofErr w:type="spellEnd"/>
            <w:r w:rsidRPr="007750CD">
              <w:rPr>
                <w:rFonts w:ascii="Arial" w:eastAsia="Arial" w:hAnsi="Arial" w:cs="Arial"/>
                <w:i/>
                <w:iCs/>
                <w:sz w:val="20"/>
                <w:szCs w:val="20"/>
              </w:rPr>
              <w:t xml:space="preserve">. </w:t>
            </w:r>
            <w:r w:rsidRPr="007750CD">
              <w:rPr>
                <w:rFonts w:ascii="Arial" w:eastAsia="Arial" w:hAnsi="Arial" w:cs="Arial"/>
                <w:sz w:val="20"/>
                <w:szCs w:val="20"/>
              </w:rPr>
              <w:t xml:space="preserve">O cadastro pode ser incluído, removido e/ou editado somente </w:t>
            </w:r>
            <w:r w:rsidR="00D013D9">
              <w:rPr>
                <w:rFonts w:ascii="Arial" w:eastAsiaTheme="minorEastAsia" w:hAnsi="Arial" w:cs="Arial"/>
                <w:sz w:val="20"/>
                <w:szCs w:val="20"/>
              </w:rPr>
              <w:t>com as devidas permissões no sistema</w:t>
            </w:r>
            <w:r w:rsidRPr="007750CD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</w:tr>
      <w:tr w:rsidR="00B27D55" w:rsidRPr="007750CD" w:rsidTr="00602A5A">
        <w:trPr>
          <w:trHeight w:val="255"/>
        </w:trPr>
        <w:tc>
          <w:tcPr>
            <w:tcW w:w="910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noWrap/>
            <w:vAlign w:val="center"/>
            <w:hideMark/>
          </w:tcPr>
          <w:p w:rsidR="00B27D55" w:rsidRPr="007750CD" w:rsidRDefault="00B27D55" w:rsidP="00602A5A">
            <w:pPr>
              <w:spacing w:before="40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7750CD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Requisitos Não-Funcionais Associados</w:t>
            </w:r>
          </w:p>
        </w:tc>
      </w:tr>
      <w:tr w:rsidR="00B27D55" w:rsidRPr="007750CD" w:rsidTr="00602A5A">
        <w:trPr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B27D55" w:rsidRPr="007750CD" w:rsidRDefault="00B27D55" w:rsidP="00602A5A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NF 31.1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B27D55" w:rsidRPr="007750CD" w:rsidRDefault="00B27D55" w:rsidP="00602A5A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Ao informar os dias trabalhados, o sistema deverá calcular vale-transporte (um por dia trabalhado) e apresentar na tela em um campo desabilitado para edição.</w:t>
            </w:r>
          </w:p>
        </w:tc>
      </w:tr>
      <w:tr w:rsidR="00B27D55" w:rsidRPr="007750CD" w:rsidTr="00602A5A">
        <w:trPr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B27D55" w:rsidRPr="007750CD" w:rsidRDefault="00B27D55" w:rsidP="00602A5A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NF 31.2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B27D55" w:rsidRPr="007750CD" w:rsidRDefault="00B27D55" w:rsidP="00B27D55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Campos</w:t>
            </w:r>
            <w:r w:rsidRPr="007750CD">
              <w:rPr>
                <w:rFonts w:ascii="Arial" w:eastAsia="Arial" w:hAnsi="Arial" w:cs="Arial"/>
                <w:color w:val="000000" w:themeColor="text1"/>
              </w:rPr>
              <w:t xml:space="preserve"> </w:t>
            </w:r>
            <w:r w:rsidRPr="00B27D55">
              <w:rPr>
                <w:rFonts w:ascii="Arial" w:eastAsia="Arial" w:hAnsi="Arial" w:cs="Arial"/>
                <w:color w:val="000000" w:themeColor="text1"/>
              </w:rPr>
              <w:t>nome</w:t>
            </w:r>
            <w:r>
              <w:rPr>
                <w:rFonts w:ascii="Arial" w:eastAsia="Arial" w:hAnsi="Arial" w:cs="Arial"/>
                <w:color w:val="000000" w:themeColor="text1"/>
              </w:rPr>
              <w:t xml:space="preserve">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</w:rPr>
              <w:t>cpf</w:t>
            </w:r>
            <w:proofErr w:type="spellEnd"/>
            <w:r>
              <w:rPr>
                <w:rFonts w:ascii="Arial" w:eastAsia="Arial" w:hAnsi="Arial" w:cs="Arial"/>
                <w:color w:val="000000" w:themeColor="text1"/>
              </w:rPr>
              <w:t xml:space="preserve">, </w:t>
            </w:r>
            <w:r w:rsidRPr="00B27D55">
              <w:rPr>
                <w:rFonts w:ascii="Arial" w:eastAsia="Arial" w:hAnsi="Arial" w:cs="Arial"/>
                <w:color w:val="000000" w:themeColor="text1"/>
              </w:rPr>
              <w:t>sexo</w:t>
            </w:r>
            <w:r>
              <w:rPr>
                <w:rFonts w:ascii="Arial" w:eastAsia="Arial" w:hAnsi="Arial" w:cs="Arial"/>
                <w:color w:val="000000" w:themeColor="text1"/>
              </w:rPr>
              <w:t xml:space="preserve">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</w:rPr>
              <w:t>data_nascimento</w:t>
            </w:r>
            <w:proofErr w:type="spellEnd"/>
            <w:r>
              <w:rPr>
                <w:rFonts w:ascii="Arial" w:eastAsia="Arial" w:hAnsi="Arial" w:cs="Arial"/>
                <w:color w:val="000000" w:themeColor="text1"/>
              </w:rPr>
              <w:t xml:space="preserve">, </w:t>
            </w:r>
            <w:r w:rsidRPr="00B27D55">
              <w:rPr>
                <w:rFonts w:ascii="Arial" w:eastAsia="Arial" w:hAnsi="Arial" w:cs="Arial"/>
                <w:color w:val="000000" w:themeColor="text1"/>
              </w:rPr>
              <w:t>semestre</w:t>
            </w:r>
            <w:r>
              <w:rPr>
                <w:rFonts w:ascii="Arial" w:eastAsia="Arial" w:hAnsi="Arial" w:cs="Arial"/>
                <w:color w:val="000000" w:themeColor="text1"/>
              </w:rPr>
              <w:t xml:space="preserve">, endereço,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</w:rPr>
              <w:t>email</w:t>
            </w:r>
            <w:proofErr w:type="spellEnd"/>
            <w:r>
              <w:rPr>
                <w:rFonts w:ascii="Arial" w:eastAsia="Arial" w:hAnsi="Arial" w:cs="Arial"/>
                <w:color w:val="000000" w:themeColor="text1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</w:rPr>
              <w:t>banco_</w:t>
            </w:r>
            <w:r w:rsidRPr="00B27D55">
              <w:rPr>
                <w:rFonts w:ascii="Arial" w:eastAsia="Arial" w:hAnsi="Arial" w:cs="Arial"/>
                <w:color w:val="000000" w:themeColor="text1"/>
              </w:rPr>
              <w:t>ag</w:t>
            </w:r>
            <w:r>
              <w:rPr>
                <w:rFonts w:ascii="Arial" w:eastAsia="Arial" w:hAnsi="Arial" w:cs="Arial"/>
                <w:color w:val="000000" w:themeColor="text1"/>
              </w:rPr>
              <w:t>_</w:t>
            </w:r>
            <w:r w:rsidRPr="00B27D55">
              <w:rPr>
                <w:rFonts w:ascii="Arial" w:eastAsia="Arial" w:hAnsi="Arial" w:cs="Arial"/>
                <w:color w:val="000000" w:themeColor="text1"/>
              </w:rPr>
              <w:t>cc</w:t>
            </w:r>
            <w:proofErr w:type="spellEnd"/>
            <w:r>
              <w:rPr>
                <w:rFonts w:ascii="Arial" w:eastAsia="Arial" w:hAnsi="Arial" w:cs="Arial"/>
                <w:color w:val="000000" w:themeColor="text1"/>
              </w:rPr>
              <w:t xml:space="preserve">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</w:rPr>
              <w:t>dias_trabalhados</w:t>
            </w:r>
            <w:proofErr w:type="spellEnd"/>
            <w:r>
              <w:rPr>
                <w:rFonts w:ascii="Arial" w:eastAsia="Arial" w:hAnsi="Arial" w:cs="Arial"/>
                <w:color w:val="000000" w:themeColor="text1"/>
              </w:rPr>
              <w:t xml:space="preserve">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</w:rPr>
              <w:t>usuario_ultima_alteracao</w:t>
            </w:r>
            <w:proofErr w:type="spellEnd"/>
            <w:r>
              <w:rPr>
                <w:rFonts w:ascii="Arial" w:eastAsia="Arial" w:hAnsi="Arial" w:cs="Arial"/>
                <w:color w:val="000000" w:themeColor="text1"/>
              </w:rPr>
              <w:t xml:space="preserve">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</w:rPr>
              <w:t>vale_transporte</w:t>
            </w:r>
            <w:proofErr w:type="spellEnd"/>
            <w:r>
              <w:rPr>
                <w:rFonts w:ascii="Arial" w:eastAsia="Arial" w:hAnsi="Arial" w:cs="Arial"/>
                <w:color w:val="000000" w:themeColor="text1"/>
              </w:rPr>
              <w:t xml:space="preserve">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</w:rPr>
              <w:t>created_at</w:t>
            </w:r>
            <w:proofErr w:type="spellEnd"/>
            <w:r>
              <w:rPr>
                <w:rFonts w:ascii="Arial" w:eastAsia="Arial" w:hAnsi="Arial" w:cs="Arial"/>
                <w:color w:val="000000" w:themeColor="text1"/>
              </w:rPr>
              <w:t xml:space="preserve">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</w:rPr>
              <w:t>updated_at</w:t>
            </w:r>
            <w:proofErr w:type="spellEnd"/>
            <w:r>
              <w:rPr>
                <w:rFonts w:ascii="Arial" w:eastAsia="Arial" w:hAnsi="Arial" w:cs="Arial"/>
                <w:color w:val="000000" w:themeColor="text1"/>
              </w:rPr>
              <w:t xml:space="preserve">,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</w:rPr>
              <w:t>vigencia_contrato</w:t>
            </w:r>
            <w:proofErr w:type="spellEnd"/>
            <w:r>
              <w:rPr>
                <w:rFonts w:ascii="Arial" w:eastAsia="Arial" w:hAnsi="Arial" w:cs="Arial"/>
                <w:color w:val="000000" w:themeColor="text1"/>
              </w:rPr>
              <w:t xml:space="preserve"> e </w:t>
            </w:r>
            <w:proofErr w:type="spellStart"/>
            <w:r w:rsidRPr="00B27D55">
              <w:rPr>
                <w:rFonts w:ascii="Arial" w:eastAsia="Arial" w:hAnsi="Arial" w:cs="Arial"/>
                <w:color w:val="000000" w:themeColor="text1"/>
              </w:rPr>
              <w:t>horas_trabalhadas</w:t>
            </w:r>
            <w:proofErr w:type="spellEnd"/>
            <w:r w:rsidRPr="007750CD">
              <w:rPr>
                <w:rFonts w:ascii="Arial" w:eastAsiaTheme="minorEastAsia" w:hAnsi="Arial" w:cs="Arial"/>
              </w:rPr>
              <w:t>.</w:t>
            </w:r>
          </w:p>
        </w:tc>
      </w:tr>
      <w:tr w:rsidR="00B27D55" w:rsidRPr="007750CD" w:rsidTr="00602A5A">
        <w:trPr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B27D55" w:rsidRPr="007750CD" w:rsidRDefault="00B27D55" w:rsidP="00602A5A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NF 31.3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B27D55" w:rsidRPr="007750CD" w:rsidRDefault="00B27D55" w:rsidP="00602A5A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Ao informar os dias trabalhados, o sistema deverá calcular a quantidade de horas trabalhadas (4 * dias trabalhados) e apresentar na tela em um campo desabilitado para edição.</w:t>
            </w:r>
          </w:p>
        </w:tc>
      </w:tr>
      <w:tr w:rsidR="00B27D55" w:rsidRPr="007750CD" w:rsidTr="00602A5A">
        <w:trPr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B27D55" w:rsidRPr="007750CD" w:rsidRDefault="00B27D55" w:rsidP="00602A5A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NF 31.4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B27D55" w:rsidRPr="007750CD" w:rsidRDefault="00B27D55" w:rsidP="00602A5A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O sistema deverá notificar ao servidor responsável o fechamento de contrato com estagiários com 17 dias de antecedência.</w:t>
            </w:r>
          </w:p>
        </w:tc>
      </w:tr>
      <w:tr w:rsidR="00B27D55" w:rsidRPr="007750CD" w:rsidTr="00602A5A">
        <w:trPr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B27D55" w:rsidRPr="007750CD" w:rsidRDefault="00B27D55" w:rsidP="00602A5A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NF 31.5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B27D55" w:rsidRPr="007750CD" w:rsidRDefault="00B27D55" w:rsidP="00602A5A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Deverá existir o botão “providencia tomada” na notificação, que só desaparecerá quando o servidor clicar no botão.</w:t>
            </w:r>
          </w:p>
        </w:tc>
      </w:tr>
      <w:tr w:rsidR="00B27D55" w:rsidRPr="007750CD" w:rsidTr="00602A5A">
        <w:trPr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B27D55" w:rsidRPr="007750CD" w:rsidRDefault="00B27D55" w:rsidP="00602A5A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NF 31.6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B27D55" w:rsidRPr="007750CD" w:rsidRDefault="00B27D55" w:rsidP="00602A5A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Para excluir um usuário, o mesmo deve estar cadastrado e será mostrado na tela a mensagem MG 5.</w:t>
            </w:r>
          </w:p>
        </w:tc>
      </w:tr>
      <w:tr w:rsidR="00B27D55" w:rsidRPr="007750CD" w:rsidTr="00602A5A">
        <w:trPr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B27D55" w:rsidRPr="007750CD" w:rsidRDefault="00B27D55" w:rsidP="00602A5A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NF 31.7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B27D55" w:rsidRPr="007750CD" w:rsidRDefault="00B27D55" w:rsidP="00602A5A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Deverá existir uma tela de listagem de estagiários</w:t>
            </w:r>
          </w:p>
        </w:tc>
      </w:tr>
      <w:tr w:rsidR="00B27D55" w:rsidRPr="007750CD" w:rsidTr="00602A5A">
        <w:trPr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B27D55" w:rsidRPr="007750CD" w:rsidRDefault="00B27D55" w:rsidP="00602A5A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NF 31.8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B27D55" w:rsidRPr="007750CD" w:rsidRDefault="00B27D55" w:rsidP="00602A5A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A listagem de usuários deverá ser do contrato com menos prazo para vencer até o com mais prazo</w:t>
            </w:r>
          </w:p>
        </w:tc>
      </w:tr>
      <w:tr w:rsidR="00B27D55" w:rsidRPr="007750CD" w:rsidTr="00602A5A">
        <w:trPr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B27D55" w:rsidRPr="007750CD" w:rsidRDefault="00B27D55" w:rsidP="00602A5A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NF 31.9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B27D55" w:rsidRPr="007750CD" w:rsidRDefault="00B27D55" w:rsidP="00602A5A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 xml:space="preserve">Conforme o prazo diminui, a cor da linha na listagem vai mudando de cor, sendo que deve ser cor default para prazos com mais de 17 dias, amarelo para 17 dias há 10 dias, e vermelho para menos de 10 dias. </w:t>
            </w:r>
          </w:p>
        </w:tc>
      </w:tr>
    </w:tbl>
    <w:p w:rsidR="00B27D55" w:rsidRPr="00C21926" w:rsidRDefault="00B27D55" w:rsidP="00B27D55">
      <w:pPr>
        <w:pStyle w:val="LegendaAutor"/>
        <w:rPr>
          <w:lang w:eastAsia="pt-BR"/>
        </w:rPr>
      </w:pPr>
      <w:r w:rsidRPr="00C21926">
        <w:t>Fonte: O Autor (2016)</w:t>
      </w:r>
    </w:p>
    <w:p w:rsidR="00B27D55" w:rsidRDefault="00B27D55"/>
    <w:p w:rsidR="004B5586" w:rsidRPr="00C21926" w:rsidRDefault="004B5586" w:rsidP="004B5586">
      <w:pPr>
        <w:pStyle w:val="Legenda"/>
        <w:rPr>
          <w:rFonts w:cs="Arial"/>
          <w:i w:val="0"/>
        </w:rPr>
      </w:pPr>
      <w:r w:rsidRPr="00C21926">
        <w:rPr>
          <w:rFonts w:eastAsiaTheme="minorEastAsia" w:cs="Arial"/>
          <w:i w:val="0"/>
          <w:iCs w:val="0"/>
        </w:rPr>
        <w:t xml:space="preserve">Tabela </w:t>
      </w:r>
      <w:r>
        <w:rPr>
          <w:rFonts w:cs="Arial"/>
        </w:rPr>
        <w:t>XX</w:t>
      </w:r>
      <w:r w:rsidRPr="00C21926">
        <w:rPr>
          <w:rFonts w:eastAsiaTheme="minorEastAsia" w:cs="Arial"/>
          <w:i w:val="0"/>
          <w:iCs w:val="0"/>
        </w:rPr>
        <w:t xml:space="preserve"> </w:t>
      </w:r>
      <w:r w:rsidRPr="00C21926">
        <w:rPr>
          <w:rStyle w:val="nfaseSutil"/>
          <w:rFonts w:eastAsiaTheme="minorEastAsia"/>
          <w:i w:val="0"/>
          <w:iCs w:val="0"/>
        </w:rPr>
        <w:t xml:space="preserve">- </w:t>
      </w:r>
      <w:r>
        <w:rPr>
          <w:rFonts w:eastAsiaTheme="minorEastAsia" w:cs="Arial"/>
          <w:i w:val="0"/>
          <w:iCs w:val="0"/>
        </w:rPr>
        <w:t>RFXX</w:t>
      </w:r>
      <w:r w:rsidRPr="00C21926">
        <w:rPr>
          <w:rFonts w:eastAsiaTheme="minorEastAsia" w:cs="Arial"/>
          <w:i w:val="0"/>
          <w:iCs w:val="0"/>
        </w:rPr>
        <w:t xml:space="preserve"> - Gerenciamento d</w:t>
      </w:r>
      <w:r w:rsidR="00D013D9">
        <w:rPr>
          <w:rFonts w:eastAsiaTheme="minorEastAsia" w:cs="Arial"/>
          <w:i w:val="0"/>
          <w:iCs w:val="0"/>
        </w:rPr>
        <w:t>e</w:t>
      </w:r>
      <w:r w:rsidRPr="00C21926">
        <w:rPr>
          <w:rFonts w:eastAsiaTheme="minorEastAsia" w:cs="Arial"/>
          <w:i w:val="0"/>
          <w:iCs w:val="0"/>
        </w:rPr>
        <w:t xml:space="preserve"> </w:t>
      </w:r>
      <w:r>
        <w:rPr>
          <w:rFonts w:eastAsiaTheme="minorEastAsia" w:cs="Arial"/>
          <w:i w:val="0"/>
          <w:iCs w:val="0"/>
        </w:rPr>
        <w:t>Escalas</w:t>
      </w:r>
    </w:p>
    <w:tbl>
      <w:tblPr>
        <w:tblW w:w="9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63"/>
        <w:gridCol w:w="7938"/>
      </w:tblGrid>
      <w:tr w:rsidR="004B5586" w:rsidRPr="007750CD" w:rsidTr="00602A5A">
        <w:trPr>
          <w:trHeight w:val="255"/>
        </w:trPr>
        <w:tc>
          <w:tcPr>
            <w:tcW w:w="910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noWrap/>
            <w:vAlign w:val="center"/>
            <w:hideMark/>
          </w:tcPr>
          <w:p w:rsidR="004B5586" w:rsidRPr="007750CD" w:rsidRDefault="00D013D9" w:rsidP="00D013D9">
            <w:pPr>
              <w:spacing w:before="40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FXX</w:t>
            </w:r>
            <w:r w:rsidR="004B5586" w:rsidRPr="007750CD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 xml:space="preserve"> – Gerenciamento de </w:t>
            </w: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Escalas</w:t>
            </w:r>
          </w:p>
        </w:tc>
      </w:tr>
      <w:tr w:rsidR="004B5586" w:rsidRPr="007750CD" w:rsidTr="00602A5A">
        <w:trPr>
          <w:trHeight w:val="405"/>
        </w:trPr>
        <w:tc>
          <w:tcPr>
            <w:tcW w:w="910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  <w:hideMark/>
          </w:tcPr>
          <w:p w:rsidR="004B5586" w:rsidRPr="007750CD" w:rsidRDefault="004B5586" w:rsidP="0075774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750C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Descrição:</w:t>
            </w: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4B5586">
              <w:rPr>
                <w:rFonts w:ascii="Arial" w:eastAsia="Arial" w:hAnsi="Arial" w:cs="Arial"/>
                <w:bCs/>
                <w:sz w:val="20"/>
                <w:szCs w:val="20"/>
              </w:rPr>
              <w:t>Este re</w:t>
            </w:r>
            <w:r>
              <w:rPr>
                <w:rFonts w:ascii="Arial" w:eastAsia="Arial" w:hAnsi="Arial" w:cs="Arial"/>
                <w:sz w:val="20"/>
                <w:szCs w:val="20"/>
              </w:rPr>
              <w:t>quisito contempla a funcionalidade de poder escalar militares para os serviços diários</w:t>
            </w:r>
            <w:r w:rsidR="00757746">
              <w:rPr>
                <w:rFonts w:ascii="Arial" w:eastAsia="Arial" w:hAnsi="Arial" w:cs="Arial"/>
                <w:sz w:val="20"/>
                <w:szCs w:val="20"/>
              </w:rPr>
              <w:t>. Deve possui um cadastro que informe o tipo do serviço, a data, hora de início e fim</w:t>
            </w:r>
            <w:r w:rsidRPr="007750CD">
              <w:rPr>
                <w:rFonts w:ascii="Arial" w:eastAsia="Arial" w:hAnsi="Arial" w:cs="Arial"/>
                <w:sz w:val="20"/>
                <w:szCs w:val="20"/>
              </w:rPr>
              <w:t>.</w:t>
            </w:r>
            <w:r w:rsidR="00757746">
              <w:rPr>
                <w:rFonts w:ascii="Arial" w:eastAsia="Arial" w:hAnsi="Arial" w:cs="Arial"/>
                <w:sz w:val="20"/>
                <w:szCs w:val="20"/>
              </w:rPr>
              <w:t xml:space="preserve"> O usuário poderá escolher o posto/graduação dos militares que deseja visualizar num campo </w:t>
            </w:r>
            <w:proofErr w:type="spellStart"/>
            <w:r w:rsidR="00757746">
              <w:rPr>
                <w:rFonts w:ascii="Arial" w:eastAsia="Arial" w:hAnsi="Arial" w:cs="Arial"/>
                <w:sz w:val="20"/>
                <w:szCs w:val="20"/>
              </w:rPr>
              <w:t>select</w:t>
            </w:r>
            <w:proofErr w:type="spellEnd"/>
            <w:r w:rsidR="00757746">
              <w:rPr>
                <w:rFonts w:ascii="Arial" w:eastAsia="Arial" w:hAnsi="Arial" w:cs="Arial"/>
                <w:sz w:val="20"/>
                <w:szCs w:val="20"/>
              </w:rPr>
              <w:t xml:space="preserve">. Estes serão listados em um campo </w:t>
            </w:r>
            <w:proofErr w:type="spellStart"/>
            <w:r w:rsidR="00757746">
              <w:rPr>
                <w:rFonts w:ascii="Arial" w:eastAsia="Arial" w:hAnsi="Arial" w:cs="Arial"/>
                <w:sz w:val="20"/>
                <w:szCs w:val="20"/>
              </w:rPr>
              <w:t>select</w:t>
            </w:r>
            <w:proofErr w:type="spellEnd"/>
            <w:r w:rsidR="00757746">
              <w:rPr>
                <w:rFonts w:ascii="Arial" w:eastAsia="Arial" w:hAnsi="Arial" w:cs="Arial"/>
                <w:sz w:val="20"/>
                <w:szCs w:val="20"/>
              </w:rPr>
              <w:t xml:space="preserve"> com opção de escolha múltipla.</w:t>
            </w:r>
            <w:r w:rsidR="00D013D9">
              <w:rPr>
                <w:rFonts w:ascii="Arial" w:eastAsia="Arial" w:hAnsi="Arial" w:cs="Arial"/>
                <w:sz w:val="20"/>
                <w:szCs w:val="20"/>
              </w:rPr>
              <w:t xml:space="preserve"> O registro poderá ser editado e excluído.</w:t>
            </w:r>
          </w:p>
        </w:tc>
      </w:tr>
      <w:tr w:rsidR="004B5586" w:rsidRPr="007750CD" w:rsidTr="00602A5A">
        <w:trPr>
          <w:trHeight w:val="255"/>
        </w:trPr>
        <w:tc>
          <w:tcPr>
            <w:tcW w:w="910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noWrap/>
            <w:vAlign w:val="center"/>
            <w:hideMark/>
          </w:tcPr>
          <w:p w:rsidR="004B5586" w:rsidRPr="007750CD" w:rsidRDefault="004B5586" w:rsidP="00602A5A">
            <w:pPr>
              <w:spacing w:before="40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7750CD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Requisitos Não-Funcionais Associados</w:t>
            </w:r>
          </w:p>
        </w:tc>
      </w:tr>
      <w:tr w:rsidR="00757746" w:rsidRPr="007750CD" w:rsidTr="00602A5A">
        <w:trPr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757746" w:rsidRPr="007750CD" w:rsidRDefault="00757746" w:rsidP="00757746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NF 31.1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757746" w:rsidRPr="007750CD" w:rsidRDefault="00757746" w:rsidP="00757746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Campos</w:t>
            </w:r>
            <w:r>
              <w:rPr>
                <w:rFonts w:ascii="Arial" w:eastAsia="Arial" w:hAnsi="Arial" w:cs="Arial"/>
              </w:rPr>
              <w:t xml:space="preserve">: p/g, </w:t>
            </w:r>
            <w:proofErr w:type="spellStart"/>
            <w:r>
              <w:rPr>
                <w:rFonts w:ascii="Arial" w:eastAsia="Arial" w:hAnsi="Arial" w:cs="Arial"/>
              </w:rPr>
              <w:t>tipo_servico</w:t>
            </w:r>
            <w:proofErr w:type="spellEnd"/>
            <w:r>
              <w:rPr>
                <w:rFonts w:ascii="Arial" w:eastAsia="Arial" w:hAnsi="Arial" w:cs="Arial"/>
              </w:rPr>
              <w:t xml:space="preserve">, data, </w:t>
            </w:r>
            <w:proofErr w:type="spellStart"/>
            <w:r>
              <w:rPr>
                <w:rFonts w:ascii="Arial" w:eastAsia="Arial" w:hAnsi="Arial" w:cs="Arial"/>
              </w:rPr>
              <w:t>hora_inicial</w:t>
            </w:r>
            <w:proofErr w:type="spellEnd"/>
            <w:r>
              <w:rPr>
                <w:rFonts w:ascii="Arial" w:eastAsia="Arial" w:hAnsi="Arial" w:cs="Arial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</w:rPr>
              <w:t>hora_final</w:t>
            </w:r>
            <w:proofErr w:type="spellEnd"/>
            <w:r>
              <w:rPr>
                <w:rFonts w:ascii="Arial" w:eastAsia="Arial" w:hAnsi="Arial" w:cs="Arial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</w:rPr>
              <w:t>usuarios</w:t>
            </w:r>
            <w:proofErr w:type="spellEnd"/>
            <w:r w:rsidRPr="007750CD">
              <w:rPr>
                <w:rFonts w:ascii="Arial" w:eastAsiaTheme="minorEastAsia" w:hAnsi="Arial" w:cs="Arial"/>
              </w:rPr>
              <w:t>.</w:t>
            </w:r>
          </w:p>
        </w:tc>
      </w:tr>
      <w:tr w:rsidR="00757746" w:rsidRPr="007750CD" w:rsidTr="00602A5A">
        <w:trPr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757746" w:rsidRPr="007750CD" w:rsidRDefault="00757746" w:rsidP="00757746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NF 31.2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757746" w:rsidRPr="007750CD" w:rsidRDefault="00D013D9" w:rsidP="00D013D9">
            <w:pPr>
              <w:pStyle w:val="TabelaInterna"/>
              <w:rPr>
                <w:rFonts w:ascii="Arial" w:hAnsi="Arial" w:cs="Arial"/>
              </w:rPr>
            </w:pPr>
            <w:r>
              <w:rPr>
                <w:rFonts w:ascii="Arial" w:eastAsiaTheme="minorEastAsia" w:hAnsi="Arial" w:cs="Arial"/>
              </w:rPr>
              <w:t>Deverá possuir uma listagem, onde o usuário poderá clicar em um botão “Detalhes” para ver quem estava escalado para este dia.</w:t>
            </w:r>
          </w:p>
        </w:tc>
      </w:tr>
      <w:tr w:rsidR="00757746" w:rsidRPr="007750CD" w:rsidTr="00602A5A">
        <w:trPr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757746" w:rsidRPr="007750CD" w:rsidRDefault="00757746" w:rsidP="00757746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NF 31.3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757746" w:rsidRPr="007750CD" w:rsidRDefault="00D013D9" w:rsidP="00757746">
            <w:pPr>
              <w:pStyle w:val="TabelaInterna"/>
              <w:rPr>
                <w:rFonts w:ascii="Arial" w:hAnsi="Arial" w:cs="Arial"/>
              </w:rPr>
            </w:pPr>
            <w:r>
              <w:rPr>
                <w:rFonts w:ascii="Arial" w:eastAsiaTheme="minorEastAsia" w:hAnsi="Arial" w:cs="Arial"/>
              </w:rPr>
              <w:t xml:space="preserve">O registro poderá ser editado </w:t>
            </w:r>
            <w:r w:rsidR="003B3863">
              <w:rPr>
                <w:rFonts w:ascii="Arial" w:eastAsiaTheme="minorEastAsia" w:hAnsi="Arial" w:cs="Arial"/>
              </w:rPr>
              <w:t xml:space="preserve">ou excluído </w:t>
            </w:r>
            <w:r>
              <w:rPr>
                <w:rFonts w:ascii="Arial" w:eastAsiaTheme="minorEastAsia" w:hAnsi="Arial" w:cs="Arial"/>
              </w:rPr>
              <w:t>até 24 horas antes da hora de início.</w:t>
            </w:r>
          </w:p>
        </w:tc>
      </w:tr>
      <w:tr w:rsidR="00757746" w:rsidRPr="007750CD" w:rsidTr="00602A5A">
        <w:trPr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757746" w:rsidRPr="007750CD" w:rsidRDefault="00757746" w:rsidP="00757746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NF 31.4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757746" w:rsidRPr="007750CD" w:rsidRDefault="00D013D9" w:rsidP="00D013D9">
            <w:pPr>
              <w:pStyle w:val="TabelaInterna"/>
              <w:rPr>
                <w:rFonts w:ascii="Arial" w:hAnsi="Arial" w:cs="Arial"/>
              </w:rPr>
            </w:pPr>
            <w:r>
              <w:rPr>
                <w:rFonts w:ascii="Arial" w:eastAsiaTheme="minorEastAsia" w:hAnsi="Arial" w:cs="Arial"/>
              </w:rPr>
              <w:t xml:space="preserve">Só poderá editar e excluir o registro os usuários </w:t>
            </w:r>
            <w:r>
              <w:rPr>
                <w:rFonts w:ascii="Arial" w:eastAsiaTheme="minorEastAsia" w:hAnsi="Arial" w:cs="Arial"/>
              </w:rPr>
              <w:t>com as devidas permissões no sistema</w:t>
            </w:r>
            <w:r>
              <w:rPr>
                <w:rFonts w:ascii="Arial" w:eastAsiaTheme="minorEastAsia" w:hAnsi="Arial" w:cs="Arial"/>
              </w:rPr>
              <w:t>.</w:t>
            </w:r>
          </w:p>
        </w:tc>
      </w:tr>
      <w:tr w:rsidR="00757746" w:rsidRPr="007750CD" w:rsidTr="00602A5A">
        <w:trPr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757746" w:rsidRPr="007750CD" w:rsidRDefault="00757746" w:rsidP="00757746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lastRenderedPageBreak/>
              <w:t>NF 31.5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757746" w:rsidRPr="007750CD" w:rsidRDefault="000565DA" w:rsidP="00757746">
            <w:pPr>
              <w:pStyle w:val="TabelaInterna"/>
              <w:rPr>
                <w:rFonts w:ascii="Arial" w:hAnsi="Arial" w:cs="Arial"/>
              </w:rPr>
            </w:pPr>
            <w:r>
              <w:rPr>
                <w:rFonts w:ascii="Arial" w:eastAsiaTheme="minorEastAsia" w:hAnsi="Arial" w:cs="Arial"/>
              </w:rPr>
              <w:t xml:space="preserve">Deverá exibir a mensagem “Deseja realmente excluir este </w:t>
            </w:r>
            <w:proofErr w:type="gramStart"/>
            <w:r>
              <w:rPr>
                <w:rFonts w:ascii="Arial" w:eastAsiaTheme="minorEastAsia" w:hAnsi="Arial" w:cs="Arial"/>
              </w:rPr>
              <w:t>registro?”</w:t>
            </w:r>
            <w:proofErr w:type="gramEnd"/>
            <w:r>
              <w:rPr>
                <w:rFonts w:ascii="Arial" w:eastAsiaTheme="minorEastAsia" w:hAnsi="Arial" w:cs="Arial"/>
              </w:rPr>
              <w:t xml:space="preserve"> </w:t>
            </w:r>
            <w:proofErr w:type="gramStart"/>
            <w:r>
              <w:rPr>
                <w:rFonts w:ascii="Arial" w:eastAsiaTheme="minorEastAsia" w:hAnsi="Arial" w:cs="Arial"/>
              </w:rPr>
              <w:t>sempre</w:t>
            </w:r>
            <w:proofErr w:type="gramEnd"/>
            <w:r>
              <w:rPr>
                <w:rFonts w:ascii="Arial" w:eastAsiaTheme="minorEastAsia" w:hAnsi="Arial" w:cs="Arial"/>
              </w:rPr>
              <w:t xml:space="preserve"> que o usuário tentar excluir algum registro. </w:t>
            </w:r>
          </w:p>
        </w:tc>
      </w:tr>
      <w:tr w:rsidR="00757746" w:rsidRPr="007750CD" w:rsidTr="00602A5A">
        <w:trPr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757746" w:rsidRPr="007750CD" w:rsidRDefault="00757746" w:rsidP="00757746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NF 31.6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757746" w:rsidRPr="007750CD" w:rsidRDefault="000565DA" w:rsidP="00757746">
            <w:pPr>
              <w:pStyle w:val="TabelaInterna"/>
              <w:rPr>
                <w:rFonts w:ascii="Arial" w:hAnsi="Arial" w:cs="Arial"/>
              </w:rPr>
            </w:pPr>
            <w:r>
              <w:rPr>
                <w:rFonts w:ascii="Arial" w:eastAsiaTheme="minorEastAsia" w:hAnsi="Arial" w:cs="Arial"/>
              </w:rPr>
              <w:t>Deverá exibir notificação de sucesso nos cadastros e edições, quando este for concluído com sucesso</w:t>
            </w:r>
            <w:r w:rsidR="00757746" w:rsidRPr="007750CD">
              <w:rPr>
                <w:rFonts w:ascii="Arial" w:eastAsiaTheme="minorEastAsia" w:hAnsi="Arial" w:cs="Arial"/>
              </w:rPr>
              <w:t>.</w:t>
            </w:r>
          </w:p>
        </w:tc>
      </w:tr>
      <w:tr w:rsidR="00757746" w:rsidRPr="007750CD" w:rsidTr="00602A5A">
        <w:trPr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757746" w:rsidRPr="007750CD" w:rsidRDefault="00757746" w:rsidP="00757746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NF 31.7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757746" w:rsidRPr="007750CD" w:rsidRDefault="00757746" w:rsidP="000565DA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 xml:space="preserve">Deverá </w:t>
            </w:r>
            <w:r w:rsidR="000565DA">
              <w:rPr>
                <w:rFonts w:ascii="Arial" w:eastAsiaTheme="minorEastAsia" w:hAnsi="Arial" w:cs="Arial"/>
              </w:rPr>
              <w:t>exibir lista de erros, caso necessário.</w:t>
            </w:r>
          </w:p>
        </w:tc>
      </w:tr>
      <w:tr w:rsidR="00757746" w:rsidRPr="007750CD" w:rsidTr="00602A5A">
        <w:trPr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757746" w:rsidRPr="007750CD" w:rsidRDefault="00757746" w:rsidP="00757746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NF 31.8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757746" w:rsidRPr="007750CD" w:rsidRDefault="00757746" w:rsidP="00757746">
            <w:pPr>
              <w:pStyle w:val="TabelaInterna"/>
              <w:rPr>
                <w:rFonts w:ascii="Arial" w:hAnsi="Arial" w:cs="Arial"/>
              </w:rPr>
            </w:pPr>
            <w:r w:rsidRPr="007750CD">
              <w:rPr>
                <w:rFonts w:ascii="Arial" w:eastAsiaTheme="minorEastAsia" w:hAnsi="Arial" w:cs="Arial"/>
              </w:rPr>
              <w:t>A listagem de usuários deverá ser do contrato com menos prazo para vencer até o com mais prazo</w:t>
            </w:r>
          </w:p>
        </w:tc>
      </w:tr>
    </w:tbl>
    <w:p w:rsidR="004B5586" w:rsidRDefault="004B5586" w:rsidP="004B5586">
      <w:pPr>
        <w:pStyle w:val="LegendaAutor"/>
      </w:pPr>
      <w:r w:rsidRPr="00C21926">
        <w:t>Fonte: O Autor (2016)</w:t>
      </w:r>
    </w:p>
    <w:p w:rsidR="0053045E" w:rsidRDefault="0053045E" w:rsidP="004B5586">
      <w:pPr>
        <w:pStyle w:val="LegendaAutor"/>
      </w:pPr>
    </w:p>
    <w:p w:rsidR="0053045E" w:rsidRPr="00C21926" w:rsidRDefault="0053045E" w:rsidP="0053045E">
      <w:pPr>
        <w:pStyle w:val="Legenda"/>
        <w:keepNext/>
        <w:rPr>
          <w:rFonts w:cs="Arial"/>
          <w:i w:val="0"/>
          <w:szCs w:val="20"/>
        </w:rPr>
      </w:pPr>
      <w:bookmarkStart w:id="2" w:name="_Toc455602670"/>
      <w:r w:rsidRPr="00C21926">
        <w:rPr>
          <w:rStyle w:val="nfaseSutil"/>
          <w:rFonts w:eastAsiaTheme="minorEastAsia"/>
          <w:i w:val="0"/>
          <w:iCs w:val="0"/>
        </w:rPr>
        <w:t xml:space="preserve">Tabela </w:t>
      </w:r>
      <w:r w:rsidRPr="00C21926">
        <w:rPr>
          <w:rFonts w:cs="Arial"/>
        </w:rPr>
        <w:fldChar w:fldCharType="begin"/>
      </w:r>
      <w:r w:rsidRPr="00C21926">
        <w:rPr>
          <w:rStyle w:val="nfaseSutil"/>
          <w:i w:val="0"/>
        </w:rPr>
        <w:instrText xml:space="preserve"> SEQ Tabela \* ARABIC </w:instrText>
      </w:r>
      <w:r w:rsidRPr="00C21926">
        <w:rPr>
          <w:rStyle w:val="nfaseSutil"/>
          <w:i w:val="0"/>
        </w:rPr>
        <w:fldChar w:fldCharType="separate"/>
      </w:r>
      <w:r>
        <w:rPr>
          <w:rStyle w:val="nfaseSutil"/>
          <w:i w:val="0"/>
          <w:noProof/>
        </w:rPr>
        <w:t>12</w:t>
      </w:r>
      <w:r w:rsidRPr="00C21926">
        <w:rPr>
          <w:rFonts w:cs="Arial"/>
        </w:rPr>
        <w:fldChar w:fldCharType="end"/>
      </w:r>
      <w:r w:rsidRPr="00C21926">
        <w:rPr>
          <w:rStyle w:val="nfaseSutil"/>
          <w:rFonts w:eastAsiaTheme="minorEastAsia"/>
          <w:i w:val="0"/>
          <w:iCs w:val="0"/>
        </w:rPr>
        <w:t xml:space="preserve"> - </w:t>
      </w:r>
      <w:r w:rsidRPr="00C21926">
        <w:rPr>
          <w:rFonts w:eastAsiaTheme="minorEastAsia" w:cs="Arial"/>
          <w:i w:val="0"/>
          <w:iCs w:val="0"/>
        </w:rPr>
        <w:t>RF7 - Cadastro de Companhias</w:t>
      </w:r>
      <w:bookmarkEnd w:id="2"/>
    </w:p>
    <w:tbl>
      <w:tblPr>
        <w:tblW w:w="9101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63"/>
        <w:gridCol w:w="7938"/>
      </w:tblGrid>
      <w:tr w:rsidR="0053045E" w:rsidRPr="0012285C" w:rsidTr="00602A5A">
        <w:trPr>
          <w:trHeight w:val="255"/>
        </w:trPr>
        <w:tc>
          <w:tcPr>
            <w:tcW w:w="910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noWrap/>
            <w:vAlign w:val="center"/>
            <w:hideMark/>
          </w:tcPr>
          <w:p w:rsidR="0053045E" w:rsidRPr="0012285C" w:rsidRDefault="0053045E" w:rsidP="00602A5A">
            <w:pPr>
              <w:spacing w:before="40" w:after="40"/>
              <w:rPr>
                <w:rFonts w:ascii="Arial" w:hAnsi="Arial" w:cs="Arial"/>
                <w:b/>
                <w:sz w:val="20"/>
                <w:szCs w:val="20"/>
              </w:rPr>
            </w:pPr>
            <w:r w:rsidRPr="0012285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F7 – Cadastro de Companhias</w:t>
            </w:r>
          </w:p>
        </w:tc>
      </w:tr>
      <w:tr w:rsidR="0053045E" w:rsidRPr="0012285C" w:rsidTr="00602A5A">
        <w:trPr>
          <w:trHeight w:val="405"/>
        </w:trPr>
        <w:tc>
          <w:tcPr>
            <w:tcW w:w="910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  <w:hideMark/>
          </w:tcPr>
          <w:p w:rsidR="0053045E" w:rsidRPr="0012285C" w:rsidRDefault="0053045E" w:rsidP="00602A5A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2285C">
              <w:rPr>
                <w:rFonts w:ascii="Arial" w:eastAsia="Arial,Times New Roman" w:hAnsi="Arial" w:cs="Arial"/>
                <w:b/>
                <w:bCs/>
                <w:sz w:val="20"/>
                <w:szCs w:val="20"/>
              </w:rPr>
              <w:t xml:space="preserve">Descrição: </w:t>
            </w:r>
            <w:r w:rsidRPr="0012285C">
              <w:rPr>
                <w:rFonts w:ascii="Arial" w:eastAsia="Arial,Times New Roman" w:hAnsi="Arial" w:cs="Arial"/>
                <w:sz w:val="20"/>
                <w:szCs w:val="20"/>
              </w:rPr>
              <w:t xml:space="preserve">As companhias cadastradas é onde serão alocados os servidores, conforme o que foi definido anteriormente no cadastro da unidade. Conterá todos os campos da tabela de </w:t>
            </w:r>
            <w:r w:rsidRPr="0012285C">
              <w:rPr>
                <w:rFonts w:ascii="Arial" w:eastAsia="Arial,Times New Roman" w:hAnsi="Arial" w:cs="Arial"/>
                <w:i/>
                <w:iCs/>
                <w:sz w:val="20"/>
                <w:szCs w:val="20"/>
              </w:rPr>
              <w:t>companhias</w:t>
            </w:r>
            <w:r w:rsidRPr="0012285C">
              <w:rPr>
                <w:rFonts w:ascii="Arial" w:eastAsia="Arial,Times New Roman" w:hAnsi="Arial" w:cs="Arial"/>
                <w:sz w:val="20"/>
                <w:szCs w:val="20"/>
              </w:rPr>
              <w:t>, com seus devidos tipos.</w:t>
            </w:r>
          </w:p>
        </w:tc>
      </w:tr>
      <w:tr w:rsidR="0053045E" w:rsidRPr="0012285C" w:rsidTr="00602A5A">
        <w:trPr>
          <w:trHeight w:val="255"/>
        </w:trPr>
        <w:tc>
          <w:tcPr>
            <w:tcW w:w="910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noWrap/>
            <w:vAlign w:val="center"/>
            <w:hideMark/>
          </w:tcPr>
          <w:p w:rsidR="0053045E" w:rsidRPr="0012285C" w:rsidRDefault="0053045E" w:rsidP="00602A5A">
            <w:pPr>
              <w:spacing w:before="40" w:after="4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2285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Requisitos Não-Funcionais Associados</w:t>
            </w:r>
          </w:p>
        </w:tc>
      </w:tr>
      <w:tr w:rsidR="0053045E" w:rsidRPr="0012285C" w:rsidTr="00602A5A">
        <w:trPr>
          <w:cantSplit/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53045E" w:rsidRPr="0012285C" w:rsidRDefault="0053045E" w:rsidP="00602A5A">
            <w:pPr>
              <w:pStyle w:val="TabelaInterna"/>
              <w:rPr>
                <w:rFonts w:ascii="Arial" w:hAnsi="Arial" w:cs="Arial"/>
              </w:rPr>
            </w:pPr>
            <w:r w:rsidRPr="0012285C">
              <w:rPr>
                <w:rFonts w:ascii="Arial" w:eastAsiaTheme="minorEastAsia" w:hAnsi="Arial" w:cs="Arial"/>
              </w:rPr>
              <w:t>NF 7.1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53045E" w:rsidRPr="0012285C" w:rsidRDefault="0053045E" w:rsidP="00602A5A">
            <w:pPr>
              <w:pStyle w:val="TabelaInterna"/>
              <w:rPr>
                <w:rFonts w:ascii="Arial" w:hAnsi="Arial" w:cs="Arial"/>
              </w:rPr>
            </w:pPr>
            <w:r w:rsidRPr="0012285C">
              <w:rPr>
                <w:rFonts w:ascii="Arial" w:eastAsiaTheme="minorEastAsia" w:hAnsi="Arial" w:cs="Arial"/>
              </w:rPr>
              <w:t>Campos CG 3, CG 4, CG 5, devem ser preenchidos obrigatoriamente</w:t>
            </w:r>
          </w:p>
        </w:tc>
      </w:tr>
      <w:tr w:rsidR="0053045E" w:rsidRPr="0012285C" w:rsidTr="00602A5A">
        <w:trPr>
          <w:cantSplit/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  <w:hideMark/>
          </w:tcPr>
          <w:p w:rsidR="0053045E" w:rsidRPr="0012285C" w:rsidRDefault="0053045E" w:rsidP="00602A5A">
            <w:pPr>
              <w:pStyle w:val="TabelaInterna"/>
              <w:rPr>
                <w:rFonts w:ascii="Arial" w:hAnsi="Arial" w:cs="Arial"/>
              </w:rPr>
            </w:pPr>
            <w:r w:rsidRPr="0012285C">
              <w:rPr>
                <w:rFonts w:ascii="Arial" w:eastAsiaTheme="minorEastAsia" w:hAnsi="Arial" w:cs="Arial"/>
              </w:rPr>
              <w:t xml:space="preserve">NF 7.2 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  <w:hideMark/>
          </w:tcPr>
          <w:p w:rsidR="0053045E" w:rsidRPr="0012285C" w:rsidRDefault="0053045E" w:rsidP="00602A5A">
            <w:pPr>
              <w:pStyle w:val="TabelaInterna"/>
              <w:rPr>
                <w:rFonts w:ascii="Arial" w:hAnsi="Arial" w:cs="Arial"/>
              </w:rPr>
            </w:pPr>
            <w:r w:rsidRPr="0012285C">
              <w:rPr>
                <w:rFonts w:ascii="Arial" w:eastAsiaTheme="minorEastAsia" w:hAnsi="Arial" w:cs="Arial"/>
              </w:rPr>
              <w:t>Para realizar um novo cadastro será validado se não existe um local com o mesmo nome e na mesma cidade, se sim o sistema apresentará a mensagem MG 6.</w:t>
            </w:r>
          </w:p>
        </w:tc>
      </w:tr>
      <w:tr w:rsidR="0053045E" w:rsidRPr="0012285C" w:rsidTr="00602A5A">
        <w:trPr>
          <w:cantSplit/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53045E" w:rsidRPr="0012285C" w:rsidRDefault="0053045E" w:rsidP="00602A5A">
            <w:pPr>
              <w:pStyle w:val="TabelaInterna"/>
              <w:rPr>
                <w:rFonts w:ascii="Arial" w:hAnsi="Arial" w:cs="Arial"/>
              </w:rPr>
            </w:pPr>
            <w:r w:rsidRPr="0012285C">
              <w:rPr>
                <w:rFonts w:ascii="Arial" w:eastAsiaTheme="minorEastAsia" w:hAnsi="Arial" w:cs="Arial"/>
              </w:rPr>
              <w:t>NF 7.3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53045E" w:rsidRPr="0012285C" w:rsidRDefault="0053045E" w:rsidP="00602A5A">
            <w:pPr>
              <w:pStyle w:val="TabelaInterna"/>
              <w:rPr>
                <w:rFonts w:ascii="Arial" w:hAnsi="Arial" w:cs="Arial"/>
              </w:rPr>
            </w:pPr>
            <w:r w:rsidRPr="0012285C">
              <w:rPr>
                <w:rFonts w:ascii="Arial" w:eastAsiaTheme="minorEastAsia" w:hAnsi="Arial" w:cs="Arial"/>
              </w:rPr>
              <w:t>O cadastro só poderá ser excluído se não houver nenhuma unidade vinculada, ao selecionar a opção excluir o sistema deverá apresentar a mensagem MG 5.</w:t>
            </w:r>
          </w:p>
        </w:tc>
      </w:tr>
      <w:tr w:rsidR="0053045E" w:rsidRPr="0012285C" w:rsidTr="00602A5A">
        <w:trPr>
          <w:cantSplit/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53045E" w:rsidRPr="0012285C" w:rsidRDefault="0053045E" w:rsidP="00602A5A">
            <w:pPr>
              <w:pStyle w:val="TabelaInterna"/>
              <w:rPr>
                <w:rFonts w:ascii="Arial" w:hAnsi="Arial" w:cs="Arial"/>
              </w:rPr>
            </w:pPr>
            <w:r w:rsidRPr="0012285C">
              <w:rPr>
                <w:rFonts w:ascii="Arial" w:eastAsiaTheme="minorEastAsia" w:hAnsi="Arial" w:cs="Arial"/>
              </w:rPr>
              <w:t>NF 7.4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53045E" w:rsidRPr="0012285C" w:rsidRDefault="0053045E" w:rsidP="00602A5A">
            <w:pPr>
              <w:pStyle w:val="TabelaInterna"/>
              <w:rPr>
                <w:rFonts w:ascii="Arial" w:hAnsi="Arial" w:cs="Arial"/>
              </w:rPr>
            </w:pPr>
            <w:r w:rsidRPr="0012285C">
              <w:rPr>
                <w:rFonts w:ascii="Arial" w:eastAsiaTheme="minorEastAsia" w:hAnsi="Arial" w:cs="Arial"/>
              </w:rPr>
              <w:t>O número de servidores cadastrados para cada posto não pode ultrapassar o limite estipulado no cadastro da unidade.</w:t>
            </w:r>
          </w:p>
        </w:tc>
      </w:tr>
      <w:tr w:rsidR="0053045E" w:rsidRPr="0012285C" w:rsidTr="00602A5A">
        <w:trPr>
          <w:cantSplit/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53045E" w:rsidRPr="0012285C" w:rsidRDefault="0053045E" w:rsidP="00602A5A">
            <w:pPr>
              <w:pStyle w:val="TabelaInterna"/>
              <w:rPr>
                <w:rFonts w:ascii="Arial" w:hAnsi="Arial" w:cs="Arial"/>
              </w:rPr>
            </w:pPr>
            <w:r>
              <w:rPr>
                <w:rFonts w:ascii="Arial" w:eastAsiaTheme="minorEastAsia" w:hAnsi="Arial" w:cs="Arial"/>
              </w:rPr>
              <w:t>NF 7.5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53045E" w:rsidRPr="0012285C" w:rsidRDefault="0053045E" w:rsidP="00602A5A">
            <w:pPr>
              <w:pStyle w:val="TabelaInterna"/>
              <w:rPr>
                <w:rFonts w:ascii="Arial" w:hAnsi="Arial" w:cs="Arial"/>
              </w:rPr>
            </w:pPr>
            <w:r w:rsidRPr="0012285C">
              <w:rPr>
                <w:rFonts w:ascii="Arial" w:hAnsi="Arial" w:cs="Arial"/>
                <w:lang w:val="pt"/>
              </w:rPr>
              <w:t>Se ao Remover um cadastro ele estiver vinculado a alguma unidade o sistema deverá mostrar a mensagem MG 12.</w:t>
            </w:r>
          </w:p>
        </w:tc>
      </w:tr>
      <w:tr w:rsidR="0053045E" w:rsidRPr="0012285C" w:rsidTr="00602A5A">
        <w:trPr>
          <w:cantSplit/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53045E" w:rsidRPr="0012285C" w:rsidRDefault="0053045E" w:rsidP="00602A5A">
            <w:pPr>
              <w:pStyle w:val="TabelaInterna"/>
              <w:rPr>
                <w:rFonts w:ascii="Arial" w:hAnsi="Arial" w:cs="Arial"/>
              </w:rPr>
            </w:pPr>
            <w:r>
              <w:rPr>
                <w:rFonts w:ascii="Arial" w:eastAsiaTheme="minorEastAsia" w:hAnsi="Arial" w:cs="Arial"/>
              </w:rPr>
              <w:t>NF 7.6</w:t>
            </w:r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53045E" w:rsidRPr="0012285C" w:rsidRDefault="0053045E" w:rsidP="00602A5A">
            <w:pPr>
              <w:pStyle w:val="TabelaInterna"/>
              <w:rPr>
                <w:rFonts w:ascii="Arial" w:hAnsi="Arial" w:cs="Arial"/>
                <w:lang w:val="pt"/>
              </w:rPr>
            </w:pPr>
            <w:r w:rsidRPr="0012285C">
              <w:rPr>
                <w:rFonts w:ascii="Arial" w:hAnsi="Arial" w:cs="Arial"/>
                <w:lang w:val="pt"/>
              </w:rPr>
              <w:t>Se ao Demover u cadastro ele estiver vinculado a alguma unidade o sistema deverá mostrar a mensagem MG 12.</w:t>
            </w:r>
          </w:p>
        </w:tc>
      </w:tr>
      <w:tr w:rsidR="0053045E" w:rsidRPr="0012285C" w:rsidTr="00602A5A">
        <w:trPr>
          <w:cantSplit/>
          <w:trHeight w:val="255"/>
        </w:trPr>
        <w:tc>
          <w:tcPr>
            <w:tcW w:w="11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53045E" w:rsidRPr="0053045E" w:rsidRDefault="0053045E" w:rsidP="00602A5A">
            <w:pPr>
              <w:pStyle w:val="TabelaInterna"/>
              <w:rPr>
                <w:rFonts w:ascii="Arial" w:hAnsi="Arial" w:cs="Arial"/>
              </w:rPr>
            </w:pPr>
            <w:r>
              <w:rPr>
                <w:rFonts w:ascii="Arial" w:eastAsiaTheme="minorEastAsia" w:hAnsi="Arial" w:cs="Arial"/>
              </w:rPr>
              <w:t>NF 7.7</w:t>
            </w:r>
            <w:bookmarkStart w:id="3" w:name="_GoBack"/>
            <w:bookmarkEnd w:id="3"/>
          </w:p>
        </w:tc>
        <w:tc>
          <w:tcPr>
            <w:tcW w:w="79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center"/>
          </w:tcPr>
          <w:p w:rsidR="0053045E" w:rsidRPr="0012285C" w:rsidRDefault="0053045E" w:rsidP="00602A5A">
            <w:pPr>
              <w:pStyle w:val="TabelaInterna"/>
              <w:rPr>
                <w:rFonts w:ascii="Arial" w:hAnsi="Arial" w:cs="Arial"/>
                <w:lang w:val="pt"/>
              </w:rPr>
            </w:pPr>
            <w:r w:rsidRPr="0012285C">
              <w:rPr>
                <w:rFonts w:ascii="Arial" w:hAnsi="Arial" w:cs="Arial"/>
                <w:lang w:val="pt"/>
              </w:rPr>
              <w:t>Todas as companhias devem estar associadas a uma Unidade (Tabela 9 RF6 - Cadastro de GPM).</w:t>
            </w:r>
          </w:p>
        </w:tc>
      </w:tr>
    </w:tbl>
    <w:p w:rsidR="0053045E" w:rsidRDefault="0053045E" w:rsidP="0053045E">
      <w:pPr>
        <w:pStyle w:val="LegendaAutor"/>
      </w:pPr>
      <w:r w:rsidRPr="00C21926">
        <w:t>Fonte: O Autor (2016)</w:t>
      </w:r>
    </w:p>
    <w:p w:rsidR="0053045E" w:rsidRPr="00C21926" w:rsidRDefault="0053045E" w:rsidP="004B5586">
      <w:pPr>
        <w:pStyle w:val="LegendaAutor"/>
        <w:rPr>
          <w:lang w:eastAsia="pt-BR"/>
        </w:rPr>
      </w:pPr>
    </w:p>
    <w:p w:rsidR="004B5586" w:rsidRDefault="004B5586"/>
    <w:sectPr w:rsidR="004B558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,Times New Roman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7D55"/>
    <w:rsid w:val="000565DA"/>
    <w:rsid w:val="003B3863"/>
    <w:rsid w:val="004B5586"/>
    <w:rsid w:val="0053045E"/>
    <w:rsid w:val="00757746"/>
    <w:rsid w:val="00B27D55"/>
    <w:rsid w:val="00CA4A34"/>
    <w:rsid w:val="00D01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C2E0E3"/>
  <w15:chartTrackingRefBased/>
  <w15:docId w15:val="{7EDC462A-FD1A-4208-8932-FFA5327E5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B27D55"/>
    <w:pPr>
      <w:spacing w:after="200" w:line="27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aliases w:val="R. Legenda"/>
    <w:basedOn w:val="Normal"/>
    <w:next w:val="Normal"/>
    <w:link w:val="LegendaChar"/>
    <w:unhideWhenUsed/>
    <w:qFormat/>
    <w:rsid w:val="00B27D55"/>
    <w:pPr>
      <w:spacing w:before="120" w:after="120" w:line="240" w:lineRule="auto"/>
      <w:jc w:val="center"/>
    </w:pPr>
    <w:rPr>
      <w:rFonts w:ascii="Arial" w:hAnsi="Arial"/>
      <w:b/>
      <w:i/>
      <w:iCs/>
      <w:sz w:val="20"/>
      <w:szCs w:val="18"/>
    </w:rPr>
  </w:style>
  <w:style w:type="character" w:styleId="nfaseSutil">
    <w:name w:val="Subtle Emphasis"/>
    <w:uiPriority w:val="19"/>
    <w:qFormat/>
    <w:rsid w:val="00B27D55"/>
    <w:rPr>
      <w:rFonts w:ascii="Arial" w:hAnsi="Arial" w:cs="Arial"/>
      <w:i w:val="0"/>
      <w:color w:val="auto"/>
      <w:sz w:val="20"/>
      <w:szCs w:val="20"/>
    </w:rPr>
  </w:style>
  <w:style w:type="paragraph" w:customStyle="1" w:styleId="TabelaInterna">
    <w:name w:val="Tabela Interna"/>
    <w:basedOn w:val="Normal"/>
    <w:next w:val="Normal"/>
    <w:link w:val="TabelaInternaChar"/>
    <w:qFormat/>
    <w:rsid w:val="00B27D55"/>
    <w:pPr>
      <w:spacing w:after="0" w:line="240" w:lineRule="auto"/>
    </w:pPr>
    <w:rPr>
      <w:rFonts w:ascii="Times New Roman" w:eastAsia="Calibri" w:hAnsi="Times New Roman" w:cs="Times New Roman"/>
      <w:sz w:val="20"/>
      <w:szCs w:val="20"/>
    </w:rPr>
  </w:style>
  <w:style w:type="character" w:customStyle="1" w:styleId="TabelaInternaChar">
    <w:name w:val="Tabela Interna Char"/>
    <w:basedOn w:val="Fontepargpadro"/>
    <w:link w:val="TabelaInterna"/>
    <w:rsid w:val="00B27D55"/>
    <w:rPr>
      <w:rFonts w:ascii="Times New Roman" w:eastAsia="Calibri" w:hAnsi="Times New Roman" w:cs="Times New Roman"/>
      <w:sz w:val="20"/>
      <w:szCs w:val="20"/>
    </w:rPr>
  </w:style>
  <w:style w:type="paragraph" w:customStyle="1" w:styleId="LegendaAutor">
    <w:name w:val="LegendaAutor"/>
    <w:basedOn w:val="Normal"/>
    <w:link w:val="LegendaAutorChar"/>
    <w:qFormat/>
    <w:rsid w:val="00B27D55"/>
    <w:pPr>
      <w:spacing w:after="0" w:line="240" w:lineRule="auto"/>
      <w:ind w:left="357" w:right="-340" w:hanging="357"/>
    </w:pPr>
    <w:rPr>
      <w:rFonts w:ascii="Arial" w:eastAsia="Calibri" w:hAnsi="Arial" w:cs="Times New Roman"/>
      <w:sz w:val="18"/>
    </w:rPr>
  </w:style>
  <w:style w:type="character" w:customStyle="1" w:styleId="LegendaAutorChar">
    <w:name w:val="LegendaAutor Char"/>
    <w:basedOn w:val="Fontepargpadro"/>
    <w:link w:val="LegendaAutor"/>
    <w:rsid w:val="00B27D55"/>
    <w:rPr>
      <w:rFonts w:ascii="Arial" w:eastAsia="Calibri" w:hAnsi="Arial" w:cs="Times New Roman"/>
      <w:sz w:val="18"/>
    </w:rPr>
  </w:style>
  <w:style w:type="character" w:customStyle="1" w:styleId="LegendaChar">
    <w:name w:val="Legenda Char"/>
    <w:aliases w:val="R. Legenda Char"/>
    <w:basedOn w:val="Fontepargpadro"/>
    <w:link w:val="Legenda"/>
    <w:rsid w:val="00B27D55"/>
    <w:rPr>
      <w:rFonts w:ascii="Arial" w:hAnsi="Arial"/>
      <w:b/>
      <w:i/>
      <w:iCs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700</Words>
  <Characters>3780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André Antunes</dc:creator>
  <cp:keywords/>
  <dc:description/>
  <cp:lastModifiedBy>Carlos André Antunes</cp:lastModifiedBy>
  <cp:revision>4</cp:revision>
  <dcterms:created xsi:type="dcterms:W3CDTF">2016-09-17T17:17:00Z</dcterms:created>
  <dcterms:modified xsi:type="dcterms:W3CDTF">2016-09-17T18:26:00Z</dcterms:modified>
</cp:coreProperties>
</file>