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86DD1" w14:textId="77777777" w:rsidR="000239B4" w:rsidRDefault="000239B4" w:rsidP="000239B4">
      <w:pPr>
        <w:jc w:val="both"/>
      </w:pPr>
      <w:r>
        <w:t>**The Code Whisperer**</w:t>
      </w:r>
    </w:p>
    <w:p w14:paraId="2B7066F2" w14:textId="544883CC" w:rsidR="000239B4" w:rsidRDefault="000239B4" w:rsidP="000239B4">
      <w:pPr>
        <w:jc w:val="both"/>
      </w:pPr>
      <w:r>
        <w:t xml:space="preserve">Meet </w:t>
      </w:r>
      <w:r w:rsidR="00D122C7">
        <w:t>Alex</w:t>
      </w:r>
      <w:r>
        <w:t>, a brilliant software developer with a passion for crafting elegant code. By day, Alex worked at TechCorp, a leading fintech firm in Silicon Valley. By night, Alex built innovative apps in his tiny home office, fueled by copious amounts of coffee and electronic dance music.</w:t>
      </w:r>
    </w:p>
    <w:p w14:paraId="752E302E" w14:textId="77777777" w:rsidR="000239B4" w:rsidRDefault="000239B4" w:rsidP="000239B4">
      <w:pPr>
        <w:jc w:val="both"/>
      </w:pPr>
      <w:r>
        <w:t>Alex's colleagues revered him as "The Code Whisperer." His ability to debug complex issues and architect scalable solutions earned him a reputation as a coding genius. His code was always clean, efficient, and beautifully commented – a rare breed in the software development world.</w:t>
      </w:r>
    </w:p>
    <w:p w14:paraId="508AE007" w14:textId="77777777" w:rsidR="000239B4" w:rsidRDefault="000239B4" w:rsidP="000239B4">
      <w:pPr>
        <w:jc w:val="both"/>
      </w:pPr>
      <w:r>
        <w:t>One fateful evening, Alex received an intriguing email from a mysterious startup, NeuroSpark. They needed a lead developer to build an AI-powered trading platform, capable of analyzing market trends and making predictions with uncanny accuracy. The project's ambition and potential for disruption excited Alex. He agreed to meet the founders, Rachel and Jake, at a trendy café in San Francisco.</w:t>
      </w:r>
    </w:p>
    <w:p w14:paraId="6711689A" w14:textId="77777777" w:rsidR="000239B4" w:rsidRDefault="000239B4" w:rsidP="000239B4">
      <w:pPr>
        <w:jc w:val="both"/>
      </w:pPr>
      <w:r>
        <w:t>Over artisanal coffee, Rachel and Jake revealed their vision: to democratize access to AI-driven investment insights, making the financial markets more inclusive and transparent. Alex was sold. He joined NeuroSpark as the lead developer, assembling a team of talented engineers to bring the platform to life.</w:t>
      </w:r>
    </w:p>
    <w:p w14:paraId="2FDAB803" w14:textId="77777777" w:rsidR="000239B4" w:rsidRDefault="000239B4" w:rsidP="000239B4">
      <w:pPr>
        <w:jc w:val="both"/>
      </w:pPr>
      <w:r>
        <w:t>The journey was not without its challenges. Alex's team battled against tight deadlines, Byzantine regulatory hurdles, and the occasional all-nighter. However, their collective passion and Alex's technical mastery prevailed. The platform, dubbed "Pulse," began to take shape.</w:t>
      </w:r>
    </w:p>
    <w:p w14:paraId="3D528AF6" w14:textId="77777777" w:rsidR="000239B4" w:rsidRDefault="000239B4" w:rsidP="000239B4">
      <w:pPr>
        <w:jc w:val="both"/>
      </w:pPr>
      <w:r>
        <w:t>Pulse's launch was met with widespread acclaim. Financial institutions, hedge funds, and individual investors clamored to integrate the AI-driven insights into their operations. Alex's creation had transformed the trading landscape, earning him recognition as one of the most influential software developers of the year.</w:t>
      </w:r>
    </w:p>
    <w:p w14:paraId="7247FC4C" w14:textId="673E2C19" w:rsidR="000239B4" w:rsidRDefault="000239B4" w:rsidP="000239B4">
      <w:pPr>
        <w:jc w:val="both"/>
      </w:pPr>
      <w:r>
        <w:t>As Alex looked out over the San Francisco skyline, he smiled, knowing that his code had changed the game. The Code Whisperer had whispered his magic once more, and the world was a better place for it.</w:t>
      </w:r>
    </w:p>
    <w:p w14:paraId="24BEF80E" w14:textId="5FFAEA6B" w:rsidR="000B578A" w:rsidRDefault="000B578A" w:rsidP="000239B4"/>
    <w:sectPr w:rsidR="000B5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B4"/>
    <w:rsid w:val="000239B4"/>
    <w:rsid w:val="000B578A"/>
    <w:rsid w:val="00D12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8F8E"/>
  <w15:chartTrackingRefBased/>
  <w15:docId w15:val="{837C1E09-21F0-4BBF-9FFF-00F39CBD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9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9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9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9B4"/>
    <w:rPr>
      <w:rFonts w:eastAsiaTheme="majorEastAsia" w:cstheme="majorBidi"/>
      <w:color w:val="272727" w:themeColor="text1" w:themeTint="D8"/>
    </w:rPr>
  </w:style>
  <w:style w:type="paragraph" w:styleId="Title">
    <w:name w:val="Title"/>
    <w:basedOn w:val="Normal"/>
    <w:next w:val="Normal"/>
    <w:link w:val="TitleChar"/>
    <w:uiPriority w:val="10"/>
    <w:qFormat/>
    <w:rsid w:val="00023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9B4"/>
    <w:pPr>
      <w:spacing w:before="160"/>
      <w:jc w:val="center"/>
    </w:pPr>
    <w:rPr>
      <w:i/>
      <w:iCs/>
      <w:color w:val="404040" w:themeColor="text1" w:themeTint="BF"/>
    </w:rPr>
  </w:style>
  <w:style w:type="character" w:customStyle="1" w:styleId="QuoteChar">
    <w:name w:val="Quote Char"/>
    <w:basedOn w:val="DefaultParagraphFont"/>
    <w:link w:val="Quote"/>
    <w:uiPriority w:val="29"/>
    <w:rsid w:val="000239B4"/>
    <w:rPr>
      <w:i/>
      <w:iCs/>
      <w:color w:val="404040" w:themeColor="text1" w:themeTint="BF"/>
    </w:rPr>
  </w:style>
  <w:style w:type="paragraph" w:styleId="ListParagraph">
    <w:name w:val="List Paragraph"/>
    <w:basedOn w:val="Normal"/>
    <w:uiPriority w:val="34"/>
    <w:qFormat/>
    <w:rsid w:val="000239B4"/>
    <w:pPr>
      <w:ind w:left="720"/>
      <w:contextualSpacing/>
    </w:pPr>
  </w:style>
  <w:style w:type="character" w:styleId="IntenseEmphasis">
    <w:name w:val="Intense Emphasis"/>
    <w:basedOn w:val="DefaultParagraphFont"/>
    <w:uiPriority w:val="21"/>
    <w:qFormat/>
    <w:rsid w:val="000239B4"/>
    <w:rPr>
      <w:i/>
      <w:iCs/>
      <w:color w:val="0F4761" w:themeColor="accent1" w:themeShade="BF"/>
    </w:rPr>
  </w:style>
  <w:style w:type="paragraph" w:styleId="IntenseQuote">
    <w:name w:val="Intense Quote"/>
    <w:basedOn w:val="Normal"/>
    <w:next w:val="Normal"/>
    <w:link w:val="IntenseQuoteChar"/>
    <w:uiPriority w:val="30"/>
    <w:qFormat/>
    <w:rsid w:val="00023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9B4"/>
    <w:rPr>
      <w:i/>
      <w:iCs/>
      <w:color w:val="0F4761" w:themeColor="accent1" w:themeShade="BF"/>
    </w:rPr>
  </w:style>
  <w:style w:type="character" w:styleId="IntenseReference">
    <w:name w:val="Intense Reference"/>
    <w:basedOn w:val="DefaultParagraphFont"/>
    <w:uiPriority w:val="32"/>
    <w:qFormat/>
    <w:rsid w:val="00023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90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Chaves</dc:creator>
  <cp:keywords/>
  <dc:description/>
  <cp:lastModifiedBy>Camilo Chaves</cp:lastModifiedBy>
  <cp:revision>2</cp:revision>
  <dcterms:created xsi:type="dcterms:W3CDTF">2024-05-02T16:49:00Z</dcterms:created>
  <dcterms:modified xsi:type="dcterms:W3CDTF">2024-05-02T16:55:00Z</dcterms:modified>
</cp:coreProperties>
</file>