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5D36E" w14:textId="3F26EA47" w:rsidR="00507274" w:rsidRPr="004216EC" w:rsidRDefault="008640BC">
      <w:pPr>
        <w:rPr>
          <w:b/>
          <w:u w:val="single"/>
          <w:lang w:val="en-US"/>
        </w:rPr>
      </w:pPr>
      <w:r w:rsidRPr="004216EC">
        <w:rPr>
          <w:b/>
          <w:u w:val="single"/>
          <w:lang w:val="en-US"/>
        </w:rPr>
        <w:t>Question 10.2</w:t>
      </w:r>
    </w:p>
    <w:p w14:paraId="52F66E8C" w14:textId="206264E7" w:rsidR="008640BC" w:rsidRDefault="006D0150" w:rsidP="006D0150">
      <w:pPr>
        <w:pStyle w:val="ListParagraph"/>
        <w:numPr>
          <w:ilvl w:val="0"/>
          <w:numId w:val="11"/>
        </w:numPr>
        <w:rPr>
          <w:lang w:val="en-US"/>
        </w:rPr>
      </w:pPr>
      <w:r>
        <w:rPr>
          <w:lang w:val="en-US"/>
        </w:rPr>
        <w:t>I expect the following signs for the coefficients:</w:t>
      </w:r>
    </w:p>
    <w:p w14:paraId="2FE79146" w14:textId="4081B446" w:rsidR="006D0150" w:rsidRDefault="006D0150" w:rsidP="006D0150">
      <w:pPr>
        <w:pStyle w:val="ListParagraph"/>
        <w:numPr>
          <w:ilvl w:val="1"/>
          <w:numId w:val="11"/>
        </w:numPr>
        <w:rPr>
          <w:lang w:val="en-US"/>
        </w:rPr>
      </w:pPr>
      <w:r>
        <w:rPr>
          <w:lang w:val="en-US"/>
        </w:rPr>
        <w:t>Positive: WAGE, EDUC</w:t>
      </w:r>
    </w:p>
    <w:p w14:paraId="4AEDB7D2" w14:textId="6BEEDF16" w:rsidR="006D0150" w:rsidRDefault="006D0150" w:rsidP="006D0150">
      <w:pPr>
        <w:pStyle w:val="ListParagraph"/>
        <w:numPr>
          <w:ilvl w:val="1"/>
          <w:numId w:val="11"/>
        </w:numPr>
        <w:rPr>
          <w:lang w:val="en-US"/>
        </w:rPr>
      </w:pPr>
      <w:r>
        <w:rPr>
          <w:lang w:val="en-US"/>
        </w:rPr>
        <w:t>Negative: AGE, KIDSL6, KIDS618, NWIFEINC</w:t>
      </w:r>
    </w:p>
    <w:p w14:paraId="563D978B" w14:textId="77777777" w:rsidR="006D0150" w:rsidRDefault="006D0150" w:rsidP="006D0150">
      <w:pPr>
        <w:pStyle w:val="ListParagraph"/>
        <w:numPr>
          <w:ilvl w:val="0"/>
          <w:numId w:val="11"/>
        </w:numPr>
        <w:rPr>
          <w:lang w:val="en-US"/>
        </w:rPr>
      </w:pPr>
      <w:r>
        <w:rPr>
          <w:lang w:val="en-US"/>
        </w:rPr>
        <w:t>This equation cannot be consistently estimated because of the endogenous relationship between HOURS and WAGE. It’s almost the same as the demand and supply curve. If there is a need for more workers(hours), the employers will tend to increase the hourly wages. Once that happens, more women will begin to join the workforce. However, at some point, the supply of workers will be more than the demand and hence the employers will most likely reduce the hourly wages. In this way, WAGE and HOURS are endogenously related and this equation cannot be consistently estimated using the OLS estimators.</w:t>
      </w:r>
    </w:p>
    <w:p w14:paraId="45F145E7" w14:textId="39731B41" w:rsidR="006D0150" w:rsidRDefault="006D0150" w:rsidP="006D0150">
      <w:pPr>
        <w:pStyle w:val="ListParagraph"/>
        <w:numPr>
          <w:ilvl w:val="0"/>
          <w:numId w:val="11"/>
        </w:numPr>
        <w:rPr>
          <w:lang w:val="en-US"/>
        </w:rPr>
      </w:pPr>
      <w:r>
        <w:rPr>
          <w:lang w:val="en-US"/>
        </w:rPr>
        <w:t xml:space="preserve"> </w:t>
      </w:r>
      <w:r w:rsidR="008D493C">
        <w:rPr>
          <w:lang w:val="en-US"/>
        </w:rPr>
        <w:t xml:space="preserve">Although I cannot assess using the data, intuitively, I </w:t>
      </w:r>
      <w:r w:rsidR="004521A2">
        <w:rPr>
          <w:lang w:val="en-US"/>
        </w:rPr>
        <w:t>Conclude the following about EXPER and EXPER</w:t>
      </w:r>
      <w:r w:rsidR="004521A2" w:rsidRPr="004521A2">
        <w:rPr>
          <w:vertAlign w:val="superscript"/>
          <w:lang w:val="en-US"/>
        </w:rPr>
        <w:t>2</w:t>
      </w:r>
      <w:r w:rsidR="004521A2">
        <w:rPr>
          <w:lang w:val="en-US"/>
        </w:rPr>
        <w:t>:</w:t>
      </w:r>
    </w:p>
    <w:p w14:paraId="0FE9561F" w14:textId="159F2678" w:rsidR="004521A2" w:rsidRDefault="004521A2" w:rsidP="004521A2">
      <w:pPr>
        <w:pStyle w:val="ListParagraph"/>
        <w:numPr>
          <w:ilvl w:val="1"/>
          <w:numId w:val="11"/>
        </w:numPr>
        <w:rPr>
          <w:lang w:val="en-US"/>
        </w:rPr>
      </w:pPr>
      <w:r>
        <w:rPr>
          <w:lang w:val="en-US"/>
        </w:rPr>
        <w:t>EXPER itself should not have any effect on HOURS. If I were to plot this, I imagine seeing a random plot.</w:t>
      </w:r>
    </w:p>
    <w:p w14:paraId="1593962C" w14:textId="3954F93B" w:rsidR="004521A2" w:rsidRDefault="004521A2" w:rsidP="004521A2">
      <w:pPr>
        <w:pStyle w:val="ListParagraph"/>
        <w:numPr>
          <w:ilvl w:val="1"/>
          <w:numId w:val="11"/>
        </w:numPr>
        <w:rPr>
          <w:lang w:val="en-US"/>
        </w:rPr>
      </w:pPr>
      <w:r>
        <w:rPr>
          <w:lang w:val="en-US"/>
        </w:rPr>
        <w:t>I cannot say whether EXPER is related to the residuals or not.</w:t>
      </w:r>
    </w:p>
    <w:p w14:paraId="3481D696" w14:textId="77777777" w:rsidR="004521A2" w:rsidRDefault="004521A2" w:rsidP="004521A2">
      <w:pPr>
        <w:pStyle w:val="ListParagraph"/>
        <w:numPr>
          <w:ilvl w:val="1"/>
          <w:numId w:val="11"/>
        </w:numPr>
        <w:rPr>
          <w:lang w:val="en-US"/>
        </w:rPr>
      </w:pPr>
      <w:r>
        <w:rPr>
          <w:lang w:val="en-US"/>
        </w:rPr>
        <w:t>EXPER should be highly correlated with WAGE.</w:t>
      </w:r>
    </w:p>
    <w:p w14:paraId="65C54B6E" w14:textId="77777777" w:rsidR="00046950" w:rsidRDefault="004521A2" w:rsidP="004521A2">
      <w:pPr>
        <w:pStyle w:val="ListParagraph"/>
        <w:ind w:left="360"/>
        <w:rPr>
          <w:lang w:val="en-US"/>
        </w:rPr>
      </w:pPr>
      <w:r>
        <w:rPr>
          <w:lang w:val="en-US"/>
        </w:rPr>
        <w:t>Barring the second one, EXPER satisfies, at least intuitively, the requirements for a strong IV.</w:t>
      </w:r>
    </w:p>
    <w:p w14:paraId="76C6D60E" w14:textId="1D38F0EE" w:rsidR="00FB0927" w:rsidRDefault="00FB0927" w:rsidP="00046950">
      <w:pPr>
        <w:pStyle w:val="ListParagraph"/>
        <w:numPr>
          <w:ilvl w:val="0"/>
          <w:numId w:val="11"/>
        </w:numPr>
        <w:rPr>
          <w:lang w:val="en-US"/>
        </w:rPr>
      </w:pPr>
      <w:r>
        <w:rPr>
          <w:lang w:val="en-US"/>
        </w:rPr>
        <w:t>Using the IVs, the supply equation can be identifie</w:t>
      </w:r>
      <w:r w:rsidR="00B00763">
        <w:rPr>
          <w:lang w:val="en-US"/>
        </w:rPr>
        <w:t>d</w:t>
      </w:r>
      <w:r>
        <w:rPr>
          <w:lang w:val="en-US"/>
        </w:rPr>
        <w:t xml:space="preserve"> as follows:</w:t>
      </w:r>
    </w:p>
    <w:p w14:paraId="0BEA10C6" w14:textId="53AC81BC" w:rsidR="004521A2" w:rsidRPr="00B00763" w:rsidRDefault="00B00763" w:rsidP="00B00763">
      <w:pPr>
        <w:jc w:val="center"/>
        <w:rPr>
          <w:rFonts w:eastAsiaTheme="minorEastAsia"/>
          <w:lang w:val="en-US"/>
        </w:rPr>
      </w:pPr>
      <m:oMathPara>
        <m:oMath>
          <m:r>
            <w:rPr>
              <w:rFonts w:ascii="Cambria Math" w:hAnsi="Cambria Math"/>
              <w:lang w:val="en-US"/>
            </w:rPr>
            <m:t xml:space="preserve">HOURS=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acc>
            <m:accPr>
              <m:ctrlPr>
                <w:rPr>
                  <w:rFonts w:ascii="Cambria Math" w:hAnsi="Cambria Math"/>
                  <w:i/>
                  <w:lang w:val="en-US"/>
                </w:rPr>
              </m:ctrlPr>
            </m:accPr>
            <m:e>
              <m:r>
                <w:rPr>
                  <w:rFonts w:ascii="Cambria Math" w:hAnsi="Cambria Math"/>
                  <w:lang w:val="en-US"/>
                </w:rPr>
                <m:t>WAGE</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EDUC+</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AGE+</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 xml:space="preserve">KIDSL6+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KIDS618+</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NWIFEINC+e</m:t>
          </m:r>
        </m:oMath>
      </m:oMathPara>
    </w:p>
    <w:p w14:paraId="1BF9FBF1" w14:textId="0EC7EB33" w:rsidR="00B00763" w:rsidRDefault="00B00763" w:rsidP="00B00763">
      <w:pPr>
        <w:rPr>
          <w:rFonts w:eastAsiaTheme="minorEastAsia"/>
          <w:lang w:val="en-US"/>
        </w:rPr>
      </w:pPr>
      <w:r>
        <w:rPr>
          <w:rFonts w:eastAsiaTheme="minorEastAsia"/>
          <w:lang w:val="en-US"/>
        </w:rPr>
        <w:tab/>
        <w:t xml:space="preserve">Where </w:t>
      </w:r>
      <m:oMath>
        <m:acc>
          <m:accPr>
            <m:ctrlPr>
              <w:rPr>
                <w:rFonts w:ascii="Cambria Math" w:hAnsi="Cambria Math"/>
                <w:i/>
                <w:lang w:val="en-US"/>
              </w:rPr>
            </m:ctrlPr>
          </m:accPr>
          <m:e>
            <m:r>
              <w:rPr>
                <w:rFonts w:ascii="Cambria Math" w:hAnsi="Cambria Math"/>
                <w:lang w:val="en-US"/>
              </w:rPr>
              <m:t>WAGE</m:t>
            </m:r>
          </m:e>
        </m:acc>
      </m:oMath>
      <w:r>
        <w:rPr>
          <w:rFonts w:eastAsiaTheme="minorEastAsia"/>
          <w:lang w:val="en-US"/>
        </w:rPr>
        <w:t xml:space="preserve"> is the fitted value based from the 2SLS </w:t>
      </w:r>
      <w:proofErr w:type="gramStart"/>
      <w:r>
        <w:rPr>
          <w:rFonts w:eastAsiaTheme="minorEastAsia"/>
          <w:lang w:val="en-US"/>
        </w:rPr>
        <w:t>method.</w:t>
      </w:r>
      <w:proofErr w:type="gramEnd"/>
    </w:p>
    <w:p w14:paraId="2696B49B" w14:textId="6E5E7376" w:rsidR="00B00763" w:rsidRDefault="005D3061" w:rsidP="00B00763">
      <w:pPr>
        <w:pStyle w:val="ListParagraph"/>
        <w:numPr>
          <w:ilvl w:val="0"/>
          <w:numId w:val="11"/>
        </w:numPr>
        <w:rPr>
          <w:lang w:val="en-US"/>
        </w:rPr>
      </w:pPr>
      <w:r>
        <w:rPr>
          <w:lang w:val="en-US"/>
        </w:rPr>
        <w:t>I will take the following steps to obtain the 2SLS estimates:</w:t>
      </w:r>
    </w:p>
    <w:p w14:paraId="38805EB1" w14:textId="47DA97E1" w:rsidR="005D3061" w:rsidRDefault="005908E9" w:rsidP="005D3061">
      <w:pPr>
        <w:pStyle w:val="ListParagraph"/>
        <w:numPr>
          <w:ilvl w:val="1"/>
          <w:numId w:val="11"/>
        </w:numPr>
        <w:rPr>
          <w:lang w:val="en-US"/>
        </w:rPr>
      </w:pPr>
      <w:r>
        <w:rPr>
          <w:lang w:val="en-US"/>
        </w:rPr>
        <w:t>Check if there are sufficient number of IVs – 2 in this case for 1 endogenous variable. I will go ahead to the next step.</w:t>
      </w:r>
    </w:p>
    <w:p w14:paraId="28015E6B" w14:textId="2F4C9EC6" w:rsidR="005908E9" w:rsidRDefault="005908E9" w:rsidP="005D3061">
      <w:pPr>
        <w:pStyle w:val="ListParagraph"/>
        <w:numPr>
          <w:ilvl w:val="1"/>
          <w:numId w:val="11"/>
        </w:numPr>
        <w:rPr>
          <w:lang w:val="en-US"/>
        </w:rPr>
      </w:pPr>
      <w:r>
        <w:rPr>
          <w:lang w:val="en-US"/>
        </w:rPr>
        <w:t>Regress WAGE on the remaining independent variables in the model (EDUC</w:t>
      </w:r>
      <w:proofErr w:type="gramStart"/>
      <w:r>
        <w:rPr>
          <w:lang w:val="en-US"/>
        </w:rPr>
        <w:t>….NWIFEINC</w:t>
      </w:r>
      <w:proofErr w:type="gramEnd"/>
      <w:r>
        <w:rPr>
          <w:lang w:val="en-US"/>
        </w:rPr>
        <w:t>) and the IVs (EXPER and EXPER</w:t>
      </w:r>
      <w:r w:rsidRPr="005908E9">
        <w:rPr>
          <w:vertAlign w:val="superscript"/>
          <w:lang w:val="en-US"/>
        </w:rPr>
        <w:t>2</w:t>
      </w:r>
      <w:r>
        <w:rPr>
          <w:lang w:val="en-US"/>
        </w:rPr>
        <w:t>).</w:t>
      </w:r>
    </w:p>
    <w:p w14:paraId="2973DB10" w14:textId="662CFC6E" w:rsidR="005908E9" w:rsidRDefault="005908E9" w:rsidP="005D3061">
      <w:pPr>
        <w:pStyle w:val="ListParagraph"/>
        <w:numPr>
          <w:ilvl w:val="1"/>
          <w:numId w:val="11"/>
        </w:numPr>
        <w:rPr>
          <w:lang w:val="en-US"/>
        </w:rPr>
      </w:pPr>
      <w:r>
        <w:rPr>
          <w:lang w:val="en-US"/>
        </w:rPr>
        <w:t>Remove the IVs and perform an F-Test to check if the F-value is greater than 10. If so, I will go to the next step. If not, I will stop here.</w:t>
      </w:r>
    </w:p>
    <w:p w14:paraId="66DCEF83" w14:textId="355EE570" w:rsidR="005908E9" w:rsidRPr="005908E9" w:rsidRDefault="005908E9" w:rsidP="005D3061">
      <w:pPr>
        <w:pStyle w:val="ListParagraph"/>
        <w:numPr>
          <w:ilvl w:val="1"/>
          <w:numId w:val="11"/>
        </w:numPr>
        <w:rPr>
          <w:lang w:val="en-US"/>
        </w:rPr>
      </w:pPr>
      <w:r>
        <w:rPr>
          <w:lang w:val="en-US"/>
        </w:rPr>
        <w:t xml:space="preserve">Obtain fitted values </w:t>
      </w:r>
      <m:oMath>
        <m:acc>
          <m:accPr>
            <m:ctrlPr>
              <w:rPr>
                <w:rFonts w:ascii="Cambria Math" w:hAnsi="Cambria Math"/>
                <w:i/>
                <w:lang w:val="en-US"/>
              </w:rPr>
            </m:ctrlPr>
          </m:accPr>
          <m:e>
            <m:r>
              <w:rPr>
                <w:rFonts w:ascii="Cambria Math" w:hAnsi="Cambria Math"/>
                <w:lang w:val="en-US"/>
              </w:rPr>
              <m:t>WAGE</m:t>
            </m:r>
          </m:e>
        </m:acc>
      </m:oMath>
    </w:p>
    <w:p w14:paraId="1494D87A" w14:textId="627E09B4" w:rsidR="005908E9" w:rsidRPr="00E00B41" w:rsidRDefault="005908E9" w:rsidP="005D3061">
      <w:pPr>
        <w:pStyle w:val="ListParagraph"/>
        <w:numPr>
          <w:ilvl w:val="1"/>
          <w:numId w:val="11"/>
        </w:numPr>
        <w:rPr>
          <w:lang w:val="en-US"/>
        </w:rPr>
      </w:pPr>
      <w:r>
        <w:rPr>
          <w:rFonts w:eastAsiaTheme="minorEastAsia"/>
          <w:lang w:val="en-US"/>
        </w:rPr>
        <w:t>Use the fitted values from the step above in place of the original values. The estimate thus obtained will be the 2SLS estimates.</w:t>
      </w:r>
    </w:p>
    <w:p w14:paraId="184736A7" w14:textId="6573E603" w:rsidR="00E00B41" w:rsidRPr="00922D47" w:rsidRDefault="00922D47" w:rsidP="00E00B41">
      <w:pPr>
        <w:rPr>
          <w:b/>
          <w:u w:val="single"/>
          <w:lang w:val="en-US"/>
        </w:rPr>
      </w:pPr>
      <w:r w:rsidRPr="00922D47">
        <w:rPr>
          <w:b/>
          <w:u w:val="single"/>
          <w:lang w:val="en-US"/>
        </w:rPr>
        <w:t>Question 10.6</w:t>
      </w:r>
    </w:p>
    <w:p w14:paraId="2A4BFD8C" w14:textId="1AFB4A8D" w:rsidR="00922D47" w:rsidRDefault="003A4C3B" w:rsidP="001702E1">
      <w:pPr>
        <w:pStyle w:val="ListParagraph"/>
        <w:numPr>
          <w:ilvl w:val="0"/>
          <w:numId w:val="12"/>
        </w:numPr>
        <w:rPr>
          <w:lang w:val="en-US"/>
        </w:rPr>
      </w:pPr>
      <w:r>
        <w:rPr>
          <w:lang w:val="en-US"/>
        </w:rPr>
        <w:t xml:space="preserve">The calculated correlation is </w:t>
      </w:r>
      <w:r w:rsidR="001702E1" w:rsidRPr="001702E1">
        <w:rPr>
          <w:b/>
          <w:lang w:val="en-US"/>
        </w:rPr>
        <w:t>0.6363961</w:t>
      </w:r>
      <w:r>
        <w:rPr>
          <w:lang w:val="en-US"/>
        </w:rPr>
        <w:t>.</w:t>
      </w:r>
    </w:p>
    <w:p w14:paraId="21CDD203" w14:textId="039C917E" w:rsidR="003A4C3B" w:rsidRDefault="001702E1" w:rsidP="001702E1">
      <w:pPr>
        <w:pStyle w:val="ListParagraph"/>
        <w:numPr>
          <w:ilvl w:val="0"/>
          <w:numId w:val="12"/>
        </w:numPr>
        <w:rPr>
          <w:lang w:val="en-US"/>
        </w:rPr>
      </w:pPr>
      <w:r>
        <w:rPr>
          <w:lang w:val="en-US"/>
        </w:rPr>
        <w:t xml:space="preserve">The correlation is </w:t>
      </w:r>
      <w:r w:rsidRPr="001702E1">
        <w:rPr>
          <w:b/>
          <w:lang w:val="en-US"/>
        </w:rPr>
        <w:t>0.65136</w:t>
      </w:r>
      <w:r>
        <w:rPr>
          <w:lang w:val="en-US"/>
        </w:rPr>
        <w:t xml:space="preserve">. This is </w:t>
      </w:r>
      <w:proofErr w:type="gramStart"/>
      <w:r>
        <w:rPr>
          <w:lang w:val="en-US"/>
        </w:rPr>
        <w:t>pretty close</w:t>
      </w:r>
      <w:proofErr w:type="gramEnd"/>
      <w:r>
        <w:rPr>
          <w:lang w:val="en-US"/>
        </w:rPr>
        <w:t xml:space="preserve"> to what I estimated in part a.</w:t>
      </w:r>
    </w:p>
    <w:p w14:paraId="2886355D" w14:textId="7E927B5F" w:rsidR="001702E1" w:rsidRDefault="00072E87" w:rsidP="001702E1">
      <w:pPr>
        <w:pStyle w:val="ListParagraph"/>
        <w:numPr>
          <w:ilvl w:val="0"/>
          <w:numId w:val="12"/>
        </w:numPr>
        <w:rPr>
          <w:lang w:val="en-US"/>
        </w:rPr>
      </w:pPr>
      <w:r>
        <w:rPr>
          <w:lang w:val="en-US"/>
        </w:rPr>
        <w:t>Plotted as follows:</w:t>
      </w:r>
    </w:p>
    <w:p w14:paraId="5493F322" w14:textId="1B6C4FE1" w:rsidR="00072E87" w:rsidRDefault="00072E87" w:rsidP="00072E87">
      <w:pPr>
        <w:jc w:val="center"/>
        <w:rPr>
          <w:lang w:val="en-US"/>
        </w:rPr>
      </w:pPr>
      <w:r>
        <w:rPr>
          <w:noProof/>
        </w:rPr>
        <w:drawing>
          <wp:inline distT="0" distB="0" distL="0" distR="0" wp14:anchorId="31A9D1A1" wp14:editId="61AF4163">
            <wp:extent cx="2814452" cy="21621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614" cy="2173012"/>
                    </a:xfrm>
                    <a:prstGeom prst="rect">
                      <a:avLst/>
                    </a:prstGeom>
                  </pic:spPr>
                </pic:pic>
              </a:graphicData>
            </a:graphic>
          </wp:inline>
        </w:drawing>
      </w:r>
    </w:p>
    <w:p w14:paraId="25412735" w14:textId="02FA42CB" w:rsidR="00072E87" w:rsidRDefault="00BF1265" w:rsidP="00072E87">
      <w:pPr>
        <w:pStyle w:val="ListParagraph"/>
        <w:numPr>
          <w:ilvl w:val="0"/>
          <w:numId w:val="12"/>
        </w:numPr>
        <w:rPr>
          <w:lang w:val="en-US"/>
        </w:rPr>
      </w:pPr>
      <w:r>
        <w:rPr>
          <w:lang w:val="en-US"/>
        </w:rPr>
        <w:t>Having plotted each of the lines on the graph, I can say that they are not even close to approaching the true parameters.</w:t>
      </w:r>
    </w:p>
    <w:p w14:paraId="55E10A29" w14:textId="5303A460" w:rsidR="00BF1265" w:rsidRDefault="00BF1265" w:rsidP="00BF1265">
      <w:pPr>
        <w:jc w:val="center"/>
        <w:rPr>
          <w:lang w:val="en-US"/>
        </w:rPr>
      </w:pPr>
      <w:r>
        <w:rPr>
          <w:noProof/>
        </w:rPr>
        <w:lastRenderedPageBreak/>
        <w:drawing>
          <wp:inline distT="0" distB="0" distL="0" distR="0" wp14:anchorId="2A7146CB" wp14:editId="5AFA650E">
            <wp:extent cx="3224150" cy="2476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894" cy="2488198"/>
                    </a:xfrm>
                    <a:prstGeom prst="rect">
                      <a:avLst/>
                    </a:prstGeom>
                  </pic:spPr>
                </pic:pic>
              </a:graphicData>
            </a:graphic>
          </wp:inline>
        </w:drawing>
      </w:r>
    </w:p>
    <w:p w14:paraId="4DC5CBFE" w14:textId="732B1F8A" w:rsidR="00BF1265" w:rsidRDefault="00BF1265" w:rsidP="00FB3E2E">
      <w:pPr>
        <w:spacing w:after="0"/>
        <w:rPr>
          <w:lang w:val="en-US"/>
        </w:rPr>
      </w:pPr>
      <w:r>
        <w:rPr>
          <w:lang w:val="en-US"/>
        </w:rPr>
        <w:tab/>
        <w:t>This tells me that for whatever issue is causing this, increasing the sample size is not a solution.</w:t>
      </w:r>
      <w:r w:rsidR="009D0F50">
        <w:rPr>
          <w:lang w:val="en-US"/>
        </w:rPr>
        <w:t xml:space="preserve"> </w:t>
      </w:r>
      <w:proofErr w:type="gramStart"/>
      <w:r w:rsidR="009D0F50">
        <w:rPr>
          <w:lang w:val="en-US"/>
        </w:rPr>
        <w:t>It would appear that the</w:t>
      </w:r>
      <w:proofErr w:type="gramEnd"/>
      <w:r w:rsidR="009D0F50">
        <w:rPr>
          <w:lang w:val="en-US"/>
        </w:rPr>
        <w:t xml:space="preserve"> error term is positively correlated with y, causing endogeneity in the model.</w:t>
      </w:r>
    </w:p>
    <w:p w14:paraId="5865F17C" w14:textId="54E33F3E" w:rsidR="00F65587" w:rsidRDefault="00F87DF6" w:rsidP="007645F5">
      <w:pPr>
        <w:pStyle w:val="ListParagraph"/>
        <w:numPr>
          <w:ilvl w:val="0"/>
          <w:numId w:val="12"/>
        </w:numPr>
        <w:rPr>
          <w:lang w:val="en-US"/>
        </w:rPr>
      </w:pPr>
      <w:r>
        <w:rPr>
          <w:lang w:val="en-US"/>
        </w:rPr>
        <w:t>The sample correlations are as follows:</w:t>
      </w:r>
    </w:p>
    <w:p w14:paraId="78D62E3A" w14:textId="2CFE1467" w:rsidR="00F87DF6" w:rsidRDefault="00F87DF6" w:rsidP="00F87DF6">
      <w:pPr>
        <w:jc w:val="center"/>
        <w:rPr>
          <w:lang w:val="en-US"/>
        </w:rPr>
      </w:pPr>
      <w:r>
        <w:rPr>
          <w:noProof/>
          <w:lang w:val="en-US"/>
        </w:rPr>
        <w:drawing>
          <wp:inline distT="0" distB="0" distL="0" distR="0" wp14:anchorId="6201EFB1" wp14:editId="21DDC362">
            <wp:extent cx="4055424" cy="7019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8259" cy="705852"/>
                    </a:xfrm>
                    <a:prstGeom prst="rect">
                      <a:avLst/>
                    </a:prstGeom>
                    <a:noFill/>
                    <a:ln>
                      <a:noFill/>
                    </a:ln>
                  </pic:spPr>
                </pic:pic>
              </a:graphicData>
            </a:graphic>
          </wp:inline>
        </w:drawing>
      </w:r>
    </w:p>
    <w:p w14:paraId="2A6175F5" w14:textId="47FFA3F6" w:rsidR="00F87DF6" w:rsidRDefault="00F87DF6" w:rsidP="00FB3E2E">
      <w:pPr>
        <w:spacing w:after="0"/>
        <w:rPr>
          <w:lang w:val="en-US"/>
        </w:rPr>
      </w:pPr>
      <w:r>
        <w:rPr>
          <w:lang w:val="en-US"/>
        </w:rPr>
        <w:tab/>
      </w:r>
      <w:r w:rsidR="00BD7676">
        <w:rPr>
          <w:lang w:val="en-US"/>
        </w:rPr>
        <w:t xml:space="preserve">z1 and z2 would make good indicator variables, because </w:t>
      </w:r>
      <w:proofErr w:type="gramStart"/>
      <w:r w:rsidR="00BD7676">
        <w:rPr>
          <w:lang w:val="en-US"/>
        </w:rPr>
        <w:t>both of them</w:t>
      </w:r>
      <w:proofErr w:type="gramEnd"/>
      <w:r w:rsidR="00BD7676">
        <w:rPr>
          <w:lang w:val="en-US"/>
        </w:rPr>
        <w:t xml:space="preserve"> have a significant correlation with x and a minor correlation with e. Although their correlation with y is a little concerning, but not that much. z1 would make a better IV than z2 because it has a higher correlation and is likely more strongly related to x.</w:t>
      </w:r>
    </w:p>
    <w:p w14:paraId="3541FC5E" w14:textId="23AF1D89" w:rsidR="00BD7676" w:rsidRDefault="00982602" w:rsidP="00BD7676">
      <w:pPr>
        <w:pStyle w:val="ListParagraph"/>
        <w:numPr>
          <w:ilvl w:val="0"/>
          <w:numId w:val="12"/>
        </w:numPr>
        <w:rPr>
          <w:lang w:val="en-US"/>
        </w:rPr>
      </w:pPr>
      <w:r>
        <w:rPr>
          <w:lang w:val="en-US"/>
        </w:rPr>
        <w:t xml:space="preserve">This time, they are </w:t>
      </w:r>
      <w:proofErr w:type="gramStart"/>
      <w:r>
        <w:rPr>
          <w:lang w:val="en-US"/>
        </w:rPr>
        <w:t>definitely getting</w:t>
      </w:r>
      <w:proofErr w:type="gramEnd"/>
      <w:r>
        <w:rPr>
          <w:lang w:val="en-US"/>
        </w:rPr>
        <w:t xml:space="preserve"> close to the true estimated.</w:t>
      </w:r>
    </w:p>
    <w:p w14:paraId="100CCF0A" w14:textId="1419E714" w:rsidR="00716EFA" w:rsidRPr="00716EFA" w:rsidRDefault="00716EFA" w:rsidP="00716EFA">
      <w:pPr>
        <w:jc w:val="center"/>
        <w:rPr>
          <w:lang w:val="en-US"/>
        </w:rPr>
      </w:pPr>
      <w:r>
        <w:rPr>
          <w:noProof/>
          <w:lang w:val="en-US"/>
        </w:rPr>
        <w:drawing>
          <wp:inline distT="0" distB="0" distL="0" distR="0" wp14:anchorId="206F78FB" wp14:editId="0C3CD090">
            <wp:extent cx="2202815" cy="74231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742315"/>
                    </a:xfrm>
                    <a:prstGeom prst="rect">
                      <a:avLst/>
                    </a:prstGeom>
                    <a:noFill/>
                    <a:ln>
                      <a:noFill/>
                    </a:ln>
                  </pic:spPr>
                </pic:pic>
              </a:graphicData>
            </a:graphic>
          </wp:inline>
        </w:drawing>
      </w:r>
    </w:p>
    <w:p w14:paraId="5ACF9AEF" w14:textId="2375EA94" w:rsidR="00716EFA" w:rsidRPr="00716EFA" w:rsidRDefault="00982602" w:rsidP="00716EFA">
      <w:pPr>
        <w:pStyle w:val="ListParagraph"/>
        <w:numPr>
          <w:ilvl w:val="0"/>
          <w:numId w:val="12"/>
        </w:numPr>
        <w:rPr>
          <w:lang w:val="en-US"/>
        </w:rPr>
      </w:pPr>
      <w:r>
        <w:rPr>
          <w:lang w:val="en-US"/>
        </w:rPr>
        <w:t>Using z1 alone offers better results than using z2 alone.</w:t>
      </w:r>
      <w:r w:rsidR="00716EFA">
        <w:rPr>
          <w:lang w:val="en-US"/>
        </w:rPr>
        <w:t xml:space="preserve"> I would say this is so because z1 is a strongly related to x than z2 is – something I had mentioned in part e.</w:t>
      </w:r>
    </w:p>
    <w:p w14:paraId="0ADCFC81" w14:textId="2FC771EB" w:rsidR="00716EFA" w:rsidRPr="00716EFA" w:rsidRDefault="00716EFA" w:rsidP="00716EFA">
      <w:pPr>
        <w:jc w:val="center"/>
        <w:rPr>
          <w:lang w:val="en-US"/>
        </w:rPr>
      </w:pPr>
      <w:r>
        <w:rPr>
          <w:noProof/>
          <w:lang w:val="en-US"/>
        </w:rPr>
        <w:drawing>
          <wp:inline distT="0" distB="0" distL="0" distR="0" wp14:anchorId="0CE427DE" wp14:editId="65F62A73">
            <wp:extent cx="2315845" cy="72453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5845" cy="724535"/>
                    </a:xfrm>
                    <a:prstGeom prst="rect">
                      <a:avLst/>
                    </a:prstGeom>
                    <a:noFill/>
                    <a:ln>
                      <a:noFill/>
                    </a:ln>
                  </pic:spPr>
                </pic:pic>
              </a:graphicData>
            </a:graphic>
          </wp:inline>
        </w:drawing>
      </w:r>
    </w:p>
    <w:p w14:paraId="3E3CB28B" w14:textId="30A7C4E1" w:rsidR="00716EFA" w:rsidRDefault="00716EFA" w:rsidP="00BD7676">
      <w:pPr>
        <w:pStyle w:val="ListParagraph"/>
        <w:numPr>
          <w:ilvl w:val="0"/>
          <w:numId w:val="12"/>
        </w:numPr>
        <w:rPr>
          <w:lang w:val="en-US"/>
        </w:rPr>
      </w:pPr>
      <w:r>
        <w:rPr>
          <w:lang w:val="en-US"/>
        </w:rPr>
        <w:t>Looking purely at the coefficient of x, I would say that using z1 made more sense. 1.008 is farther from 1 than 0.996 is.</w:t>
      </w:r>
    </w:p>
    <w:p w14:paraId="372D11DB" w14:textId="798AC197" w:rsidR="00716EFA" w:rsidRDefault="00716EFA" w:rsidP="00716EFA">
      <w:pPr>
        <w:jc w:val="center"/>
        <w:rPr>
          <w:lang w:val="en-US"/>
        </w:rPr>
      </w:pPr>
      <w:r>
        <w:rPr>
          <w:noProof/>
          <w:lang w:val="en-US"/>
        </w:rPr>
        <w:drawing>
          <wp:inline distT="0" distB="0" distL="0" distR="0" wp14:anchorId="2F4CD959" wp14:editId="5ABB7080">
            <wp:extent cx="2155190" cy="72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190" cy="724535"/>
                    </a:xfrm>
                    <a:prstGeom prst="rect">
                      <a:avLst/>
                    </a:prstGeom>
                    <a:noFill/>
                    <a:ln>
                      <a:noFill/>
                    </a:ln>
                  </pic:spPr>
                </pic:pic>
              </a:graphicData>
            </a:graphic>
          </wp:inline>
        </w:drawing>
      </w:r>
    </w:p>
    <w:p w14:paraId="5B31A747" w14:textId="7A22A194" w:rsidR="00127714" w:rsidRPr="00716EFA" w:rsidRDefault="00A56D14" w:rsidP="00127714">
      <w:pPr>
        <w:rPr>
          <w:lang w:val="en-US"/>
        </w:rPr>
      </w:pPr>
      <w:r>
        <w:rPr>
          <w:lang w:val="en-US"/>
        </w:rPr>
        <w:t xml:space="preserve">Question </w:t>
      </w:r>
      <w:bookmarkStart w:id="0" w:name="_GoBack"/>
      <w:bookmarkEnd w:id="0"/>
    </w:p>
    <w:sectPr w:rsidR="00127714" w:rsidRPr="00716EFA" w:rsidSect="0083227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2E3"/>
    <w:multiLevelType w:val="hybridMultilevel"/>
    <w:tmpl w:val="E4C4BA24"/>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2775B"/>
    <w:multiLevelType w:val="multilevel"/>
    <w:tmpl w:val="B0BA7C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2D4B36"/>
    <w:multiLevelType w:val="hybridMultilevel"/>
    <w:tmpl w:val="87B812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BA"/>
    <w:rsid w:val="00046950"/>
    <w:rsid w:val="00072E87"/>
    <w:rsid w:val="000D1C02"/>
    <w:rsid w:val="00127714"/>
    <w:rsid w:val="001702E1"/>
    <w:rsid w:val="00380474"/>
    <w:rsid w:val="003A4C3B"/>
    <w:rsid w:val="004216EC"/>
    <w:rsid w:val="004521A2"/>
    <w:rsid w:val="00507274"/>
    <w:rsid w:val="005908E9"/>
    <w:rsid w:val="005D3061"/>
    <w:rsid w:val="006D0150"/>
    <w:rsid w:val="00716EFA"/>
    <w:rsid w:val="007645F5"/>
    <w:rsid w:val="0083227B"/>
    <w:rsid w:val="008640BC"/>
    <w:rsid w:val="008D493C"/>
    <w:rsid w:val="00922D47"/>
    <w:rsid w:val="0094485B"/>
    <w:rsid w:val="00982602"/>
    <w:rsid w:val="009C3EBA"/>
    <w:rsid w:val="009D0F50"/>
    <w:rsid w:val="00A56D14"/>
    <w:rsid w:val="00B00763"/>
    <w:rsid w:val="00B44F5D"/>
    <w:rsid w:val="00BD7676"/>
    <w:rsid w:val="00BF1265"/>
    <w:rsid w:val="00D476BF"/>
    <w:rsid w:val="00E00B41"/>
    <w:rsid w:val="00F65587"/>
    <w:rsid w:val="00F87DF6"/>
    <w:rsid w:val="00FB0927"/>
    <w:rsid w:val="00FB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8E48"/>
  <w15:chartTrackingRefBased/>
  <w15:docId w15:val="{A4BF0D5E-6F96-4017-9DF9-1984F982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6BF"/>
  </w:style>
  <w:style w:type="paragraph" w:styleId="Heading1">
    <w:name w:val="heading 1"/>
    <w:basedOn w:val="Normal"/>
    <w:next w:val="Normal"/>
    <w:link w:val="Heading1Char"/>
    <w:uiPriority w:val="9"/>
    <w:qFormat/>
    <w:rsid w:val="00D476B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476B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476B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476B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476B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476B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476B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6B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6B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476B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476B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476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476B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476B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476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6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6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76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76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476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476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476BF"/>
    <w:rPr>
      <w:color w:val="5A5A5A" w:themeColor="text1" w:themeTint="A5"/>
      <w:spacing w:val="10"/>
    </w:rPr>
  </w:style>
  <w:style w:type="character" w:styleId="Strong">
    <w:name w:val="Strong"/>
    <w:basedOn w:val="DefaultParagraphFont"/>
    <w:uiPriority w:val="22"/>
    <w:qFormat/>
    <w:rsid w:val="00D476BF"/>
    <w:rPr>
      <w:b/>
      <w:bCs/>
      <w:color w:val="000000" w:themeColor="text1"/>
    </w:rPr>
  </w:style>
  <w:style w:type="character" w:styleId="Emphasis">
    <w:name w:val="Emphasis"/>
    <w:basedOn w:val="DefaultParagraphFont"/>
    <w:uiPriority w:val="20"/>
    <w:qFormat/>
    <w:rsid w:val="00D476BF"/>
    <w:rPr>
      <w:i/>
      <w:iCs/>
      <w:color w:val="auto"/>
    </w:rPr>
  </w:style>
  <w:style w:type="paragraph" w:styleId="NoSpacing">
    <w:name w:val="No Spacing"/>
    <w:uiPriority w:val="1"/>
    <w:qFormat/>
    <w:rsid w:val="00D476BF"/>
    <w:pPr>
      <w:spacing w:after="0" w:line="240" w:lineRule="auto"/>
    </w:pPr>
  </w:style>
  <w:style w:type="paragraph" w:styleId="ListParagraph">
    <w:name w:val="List Paragraph"/>
    <w:basedOn w:val="Normal"/>
    <w:uiPriority w:val="34"/>
    <w:qFormat/>
    <w:rsid w:val="00D476BF"/>
    <w:pPr>
      <w:ind w:left="720"/>
      <w:contextualSpacing/>
    </w:pPr>
  </w:style>
  <w:style w:type="paragraph" w:styleId="Quote">
    <w:name w:val="Quote"/>
    <w:basedOn w:val="Normal"/>
    <w:next w:val="Normal"/>
    <w:link w:val="QuoteChar"/>
    <w:uiPriority w:val="29"/>
    <w:qFormat/>
    <w:rsid w:val="00D476BF"/>
    <w:pPr>
      <w:spacing w:before="160"/>
      <w:ind w:left="720" w:right="720"/>
    </w:pPr>
    <w:rPr>
      <w:i/>
      <w:iCs/>
      <w:color w:val="000000" w:themeColor="text1"/>
    </w:rPr>
  </w:style>
  <w:style w:type="character" w:customStyle="1" w:styleId="QuoteChar">
    <w:name w:val="Quote Char"/>
    <w:basedOn w:val="DefaultParagraphFont"/>
    <w:link w:val="Quote"/>
    <w:uiPriority w:val="29"/>
    <w:rsid w:val="00D476BF"/>
    <w:rPr>
      <w:i/>
      <w:iCs/>
      <w:color w:val="000000" w:themeColor="text1"/>
    </w:rPr>
  </w:style>
  <w:style w:type="paragraph" w:styleId="IntenseQuote">
    <w:name w:val="Intense Quote"/>
    <w:basedOn w:val="Normal"/>
    <w:next w:val="Normal"/>
    <w:link w:val="IntenseQuoteChar"/>
    <w:uiPriority w:val="30"/>
    <w:qFormat/>
    <w:rsid w:val="00D476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476BF"/>
    <w:rPr>
      <w:color w:val="000000" w:themeColor="text1"/>
      <w:shd w:val="clear" w:color="auto" w:fill="F2F2F2" w:themeFill="background1" w:themeFillShade="F2"/>
    </w:rPr>
  </w:style>
  <w:style w:type="character" w:styleId="SubtleEmphasis">
    <w:name w:val="Subtle Emphasis"/>
    <w:basedOn w:val="DefaultParagraphFont"/>
    <w:uiPriority w:val="19"/>
    <w:qFormat/>
    <w:rsid w:val="00D476BF"/>
    <w:rPr>
      <w:i/>
      <w:iCs/>
      <w:color w:val="404040" w:themeColor="text1" w:themeTint="BF"/>
    </w:rPr>
  </w:style>
  <w:style w:type="character" w:styleId="IntenseEmphasis">
    <w:name w:val="Intense Emphasis"/>
    <w:basedOn w:val="DefaultParagraphFont"/>
    <w:uiPriority w:val="21"/>
    <w:qFormat/>
    <w:rsid w:val="00D476BF"/>
    <w:rPr>
      <w:b/>
      <w:bCs/>
      <w:i/>
      <w:iCs/>
      <w:caps/>
    </w:rPr>
  </w:style>
  <w:style w:type="character" w:styleId="SubtleReference">
    <w:name w:val="Subtle Reference"/>
    <w:basedOn w:val="DefaultParagraphFont"/>
    <w:uiPriority w:val="31"/>
    <w:qFormat/>
    <w:rsid w:val="00D476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76BF"/>
    <w:rPr>
      <w:b/>
      <w:bCs/>
      <w:smallCaps/>
      <w:u w:val="single"/>
    </w:rPr>
  </w:style>
  <w:style w:type="character" w:styleId="BookTitle">
    <w:name w:val="Book Title"/>
    <w:basedOn w:val="DefaultParagraphFont"/>
    <w:uiPriority w:val="33"/>
    <w:qFormat/>
    <w:rsid w:val="00D476BF"/>
    <w:rPr>
      <w:b w:val="0"/>
      <w:bCs w:val="0"/>
      <w:smallCaps/>
      <w:spacing w:val="5"/>
    </w:rPr>
  </w:style>
  <w:style w:type="paragraph" w:styleId="TOCHeading">
    <w:name w:val="TOC Heading"/>
    <w:basedOn w:val="Heading1"/>
    <w:next w:val="Normal"/>
    <w:uiPriority w:val="39"/>
    <w:semiHidden/>
    <w:unhideWhenUsed/>
    <w:qFormat/>
    <w:rsid w:val="00D476BF"/>
    <w:pPr>
      <w:outlineLvl w:val="9"/>
    </w:pPr>
  </w:style>
  <w:style w:type="character" w:styleId="PlaceholderText">
    <w:name w:val="Placeholder Text"/>
    <w:basedOn w:val="DefaultParagraphFont"/>
    <w:uiPriority w:val="99"/>
    <w:semiHidden/>
    <w:rsid w:val="00B007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4565">
      <w:bodyDiv w:val="1"/>
      <w:marLeft w:val="0"/>
      <w:marRight w:val="0"/>
      <w:marTop w:val="0"/>
      <w:marBottom w:val="0"/>
      <w:divBdr>
        <w:top w:val="none" w:sz="0" w:space="0" w:color="auto"/>
        <w:left w:val="none" w:sz="0" w:space="0" w:color="auto"/>
        <w:bottom w:val="none" w:sz="0" w:space="0" w:color="auto"/>
        <w:right w:val="none" w:sz="0" w:space="0" w:color="auto"/>
      </w:divBdr>
    </w:div>
    <w:div w:id="2133133932">
      <w:bodyDiv w:val="1"/>
      <w:marLeft w:val="0"/>
      <w:marRight w:val="0"/>
      <w:marTop w:val="0"/>
      <w:marBottom w:val="0"/>
      <w:divBdr>
        <w:top w:val="none" w:sz="0" w:space="0" w:color="auto"/>
        <w:left w:val="none" w:sz="0" w:space="0" w:color="auto"/>
        <w:bottom w:val="none" w:sz="0" w:space="0" w:color="auto"/>
        <w:right w:val="none" w:sz="0" w:space="0" w:color="auto"/>
      </w:divBdr>
    </w:div>
    <w:div w:id="21392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Rahul</dc:creator>
  <cp:keywords/>
  <dc:description/>
  <cp:lastModifiedBy>Sethi, Rahul</cp:lastModifiedBy>
  <cp:revision>27</cp:revision>
  <dcterms:created xsi:type="dcterms:W3CDTF">2018-11-25T00:03:00Z</dcterms:created>
  <dcterms:modified xsi:type="dcterms:W3CDTF">2018-11-25T01:55:00Z</dcterms:modified>
</cp:coreProperties>
</file>