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7886" w14:textId="47923CA7" w:rsidR="00A449F3" w:rsidRDefault="00A449F3" w:rsidP="003943D0">
      <w:pPr>
        <w:jc w:val="center"/>
      </w:pPr>
      <w:r>
        <w:t xml:space="preserve">Canonical Morphological Segmentation for Nguni </w:t>
      </w:r>
      <w:r w:rsidR="00F52103">
        <w:t>Languages using Hard Attention</w:t>
      </w:r>
    </w:p>
    <w:p w14:paraId="502DAAA2" w14:textId="02F7EC23" w:rsidR="00F52103" w:rsidRDefault="00F52103" w:rsidP="003943D0">
      <w:pPr>
        <w:jc w:val="center"/>
      </w:pPr>
    </w:p>
    <w:p w14:paraId="6B80B960" w14:textId="4395D9E9" w:rsidR="00F52103" w:rsidRPr="003943D0" w:rsidRDefault="00F52103" w:rsidP="003943D0">
      <w:pPr>
        <w:jc w:val="center"/>
        <w:rPr>
          <w:b/>
          <w:bCs/>
        </w:rPr>
      </w:pPr>
      <w:r w:rsidRPr="003943D0">
        <w:rPr>
          <w:b/>
          <w:bCs/>
        </w:rPr>
        <w:t>Simbarashe Mawere</w:t>
      </w:r>
      <w:r w:rsidR="00866248">
        <w:rPr>
          <w:b/>
          <w:bCs/>
        </w:rPr>
        <w:t xml:space="preserve"> &amp; Jan Buys</w:t>
      </w:r>
    </w:p>
    <w:p w14:paraId="0F5A638E" w14:textId="4D454CA2" w:rsidR="00F52103" w:rsidRDefault="00F52103" w:rsidP="003943D0">
      <w:pPr>
        <w:jc w:val="center"/>
      </w:pPr>
      <w:r>
        <w:t>Department of Computer Science</w:t>
      </w:r>
    </w:p>
    <w:p w14:paraId="7699CDEC" w14:textId="44667054" w:rsidR="00F52103" w:rsidRDefault="00F52103" w:rsidP="003943D0">
      <w:pPr>
        <w:jc w:val="center"/>
      </w:pPr>
      <w:r>
        <w:t>University of Cape Town, South Africa</w:t>
      </w:r>
    </w:p>
    <w:p w14:paraId="28F02CF2" w14:textId="40CC64DE" w:rsidR="00F52103" w:rsidRDefault="003943D0" w:rsidP="003943D0">
      <w:pPr>
        <w:jc w:val="center"/>
      </w:pPr>
      <w:r>
        <w:t>MWRSIM003 at myuct dot ac dot za</w:t>
      </w:r>
    </w:p>
    <w:p w14:paraId="33045F7D" w14:textId="27319637" w:rsidR="00E12CB8" w:rsidRDefault="0022306C" w:rsidP="0070007C">
      <w:pPr>
        <w:pStyle w:val="Heading1"/>
      </w:pPr>
      <w:r>
        <w:t>Abstract</w:t>
      </w:r>
    </w:p>
    <w:p w14:paraId="7AF2CC43" w14:textId="3B87E964" w:rsidR="002513D5" w:rsidRDefault="00472249">
      <w:r>
        <w:t xml:space="preserve">The task of Morphological Segmentation is one explored in Linguistics </w:t>
      </w:r>
      <w:r w:rsidR="00DD65BD" w:rsidRPr="006339D5">
        <w:t>concerning</w:t>
      </w:r>
      <w:r w:rsidR="00DD65BD">
        <w:t xml:space="preserve"> the decomposition of words into their composite morphemes</w:t>
      </w:r>
      <w:r w:rsidR="00DF4BF3">
        <w:t xml:space="preserve">. </w:t>
      </w:r>
      <w:r w:rsidR="00865F30">
        <w:t>The project focused on the task of Canonical Morphological Segmentation</w:t>
      </w:r>
      <w:r w:rsidR="00E71A5C">
        <w:t xml:space="preserve"> of Nguni Languages </w:t>
      </w:r>
      <w:r w:rsidR="00893886">
        <w:t xml:space="preserve">to extract underlying morphemes from words </w:t>
      </w:r>
      <w:r w:rsidR="00E71A5C">
        <w:t xml:space="preserve">utilising </w:t>
      </w:r>
      <w:r w:rsidR="00F53240">
        <w:t>both soft</w:t>
      </w:r>
      <w:r w:rsidR="006C5586">
        <w:t>-</w:t>
      </w:r>
      <w:r w:rsidR="00F53240">
        <w:t>attention and hard</w:t>
      </w:r>
      <w:r w:rsidR="006C5586">
        <w:t>-</w:t>
      </w:r>
      <w:r w:rsidR="00F53240">
        <w:t>attention machine learning</w:t>
      </w:r>
      <w:r w:rsidR="00E53DC6">
        <w:t>, sequence-to-sequence</w:t>
      </w:r>
      <w:r w:rsidR="00F53240">
        <w:t xml:space="preserve"> models</w:t>
      </w:r>
      <w:r w:rsidR="007A2A1B">
        <w:t>.</w:t>
      </w:r>
      <w:r w:rsidR="00CD43A3">
        <w:t xml:space="preserve"> </w:t>
      </w:r>
      <w:r w:rsidR="00BA1C4C">
        <w:t>The models included a hard</w:t>
      </w:r>
      <w:r w:rsidR="006C5586">
        <w:t>-</w:t>
      </w:r>
      <w:r w:rsidR="00BA1C4C">
        <w:t xml:space="preserve">attention </w:t>
      </w:r>
      <w:r w:rsidR="00092AA8">
        <w:t>N</w:t>
      </w:r>
      <w:r w:rsidR="00BA1C4C">
        <w:t xml:space="preserve">eural </w:t>
      </w:r>
      <w:r w:rsidR="00092AA8">
        <w:t>T</w:t>
      </w:r>
      <w:r w:rsidR="00BA1C4C">
        <w:t>ransducer</w:t>
      </w:r>
      <w:r w:rsidR="00092AA8">
        <w:t xml:space="preserve"> (HNT)</w:t>
      </w:r>
      <w:r w:rsidR="004A3B1F">
        <w:t xml:space="preserve"> and</w:t>
      </w:r>
      <w:r w:rsidR="00BA1C4C">
        <w:t xml:space="preserve"> a</w:t>
      </w:r>
      <w:r w:rsidR="00092AA8">
        <w:t xml:space="preserve"> soft</w:t>
      </w:r>
      <w:r w:rsidR="006C5586">
        <w:t>-</w:t>
      </w:r>
      <w:r w:rsidR="00092AA8">
        <w:t>att</w:t>
      </w:r>
      <w:r w:rsidR="001A423C">
        <w:t xml:space="preserve">ention </w:t>
      </w:r>
      <w:r w:rsidR="00283AC6">
        <w:t>Transformer</w:t>
      </w:r>
      <w:r w:rsidR="00A41546">
        <w:t xml:space="preserve"> (S</w:t>
      </w:r>
      <w:r w:rsidR="00203037">
        <w:t>T</w:t>
      </w:r>
      <w:r w:rsidR="002400A2">
        <w:t>)</w:t>
      </w:r>
      <w:r w:rsidR="00382F2B">
        <w:t>, in one implementation,</w:t>
      </w:r>
      <w:r w:rsidR="00283AC6">
        <w:t xml:space="preserve"> </w:t>
      </w:r>
      <w:r w:rsidR="004A3B1F">
        <w:t xml:space="preserve">in comparison to </w:t>
      </w:r>
      <w:r w:rsidR="00DD204E">
        <w:t>a</w:t>
      </w:r>
      <w:r w:rsidR="006C5586">
        <w:t>nother soft-attention</w:t>
      </w:r>
      <w:r w:rsidR="00DD204E">
        <w:t xml:space="preserve"> </w:t>
      </w:r>
      <w:r w:rsidR="006C5586">
        <w:t>Transformer baseline</w:t>
      </w:r>
      <w:r w:rsidR="00203037">
        <w:t xml:space="preserve"> (STB)</w:t>
      </w:r>
      <w:r w:rsidR="00382F2B">
        <w:t xml:space="preserve"> from another implementation</w:t>
      </w:r>
      <w:r w:rsidR="00203037">
        <w:t>.</w:t>
      </w:r>
      <w:r w:rsidR="002400A2">
        <w:t xml:space="preserve"> Both the HNT and the ST outperforme</w:t>
      </w:r>
      <w:r w:rsidR="00A86CE3">
        <w:t xml:space="preserve">d the </w:t>
      </w:r>
      <w:r w:rsidR="00773C9E">
        <w:t xml:space="preserve">baseline with the </w:t>
      </w:r>
      <w:r w:rsidR="00D11C66">
        <w:t xml:space="preserve">HNT </w:t>
      </w:r>
      <w:r w:rsidR="00602609">
        <w:t xml:space="preserve">outperforming </w:t>
      </w:r>
      <w:r w:rsidR="00232EA8">
        <w:t>both</w:t>
      </w:r>
      <w:r w:rsidR="00C15C86">
        <w:t xml:space="preserve"> </w:t>
      </w:r>
      <w:r w:rsidR="00CE3B3D">
        <w:t xml:space="preserve">transformers </w:t>
      </w:r>
      <w:r w:rsidR="00232EA8">
        <w:t xml:space="preserve">with an optimised </w:t>
      </w:r>
      <w:r w:rsidR="002807C0">
        <w:t xml:space="preserve">average F1 score of </w:t>
      </w:r>
      <w:r w:rsidR="00A91CA8">
        <w:t>75.11%</w:t>
      </w:r>
      <w:r w:rsidR="003507AD">
        <w:t xml:space="preserve"> on all four of the languages</w:t>
      </w:r>
      <w:r w:rsidR="00D87E4F">
        <w:t xml:space="preserve">. </w:t>
      </w:r>
      <w:r w:rsidR="00B52F66">
        <w:t xml:space="preserve">The expectation is that the </w:t>
      </w:r>
      <w:r w:rsidR="00676880">
        <w:t xml:space="preserve">explored </w:t>
      </w:r>
      <w:r w:rsidR="00B52F66">
        <w:t>model</w:t>
      </w:r>
      <w:r w:rsidR="00676880">
        <w:t>s</w:t>
      </w:r>
      <w:r w:rsidR="00B52F66">
        <w:t xml:space="preserve"> will be better optimised in the future through an iterative experimental process</w:t>
      </w:r>
      <w:r w:rsidR="0011550F">
        <w:t xml:space="preserve"> for use</w:t>
      </w:r>
      <w:r w:rsidR="00676880">
        <w:t xml:space="preserve"> in the natural </w:t>
      </w:r>
      <w:r w:rsidR="00B73488">
        <w:t>language processing</w:t>
      </w:r>
      <w:r w:rsidR="0070007C">
        <w:t xml:space="preserve"> (NLP)</w:t>
      </w:r>
      <w:r w:rsidR="00B73488">
        <w:t xml:space="preserve"> of Nguni languages and other low-resource or agglutinative languages</w:t>
      </w:r>
      <w:r w:rsidR="0011550F">
        <w:t>.</w:t>
      </w:r>
    </w:p>
    <w:p w14:paraId="09043019" w14:textId="601CF7FC" w:rsidR="0022306C" w:rsidRDefault="0022306C" w:rsidP="0070007C">
      <w:pPr>
        <w:pStyle w:val="Heading1"/>
      </w:pPr>
      <w:r>
        <w:t>Introduc</w:t>
      </w:r>
      <w:r w:rsidR="00EB00DD">
        <w:t>tion</w:t>
      </w:r>
      <w:r w:rsidR="009113EF">
        <w:t>, Problem Statement and Motivation / Formulation of aims</w:t>
      </w:r>
    </w:p>
    <w:p w14:paraId="526266EC" w14:textId="77777777" w:rsidR="0070007C" w:rsidRPr="0070007C" w:rsidRDefault="0070007C" w:rsidP="0070007C"/>
    <w:p w14:paraId="79DEA741" w14:textId="3772A581" w:rsidR="00485B0B" w:rsidRDefault="0070007C">
      <w:r>
        <w:t xml:space="preserve">In the computational linguistics field of NLP, the task of </w:t>
      </w:r>
      <w:r w:rsidR="002019F9">
        <w:t xml:space="preserve">segmentation is an important one </w:t>
      </w:r>
      <w:r w:rsidR="00F74EF4">
        <w:t>that</w:t>
      </w:r>
      <w:r w:rsidR="002019F9">
        <w:t xml:space="preserve"> involves splitting structures such as words, </w:t>
      </w:r>
      <w:r w:rsidR="0098108D">
        <w:t>phrases,</w:t>
      </w:r>
      <w:r w:rsidR="002019F9">
        <w:t xml:space="preserve"> </w:t>
      </w:r>
      <w:r w:rsidR="008E0ED1">
        <w:t>or</w:t>
      </w:r>
      <w:r w:rsidR="002019F9">
        <w:t xml:space="preserve"> sentences into </w:t>
      </w:r>
      <w:r w:rsidR="008E0ED1">
        <w:t xml:space="preserve">composite substructures. </w:t>
      </w:r>
      <w:r w:rsidR="005667E7">
        <w:t>M</w:t>
      </w:r>
      <w:r w:rsidR="0098108D">
        <w:t xml:space="preserve">orphological </w:t>
      </w:r>
      <w:r w:rsidR="008E0ED1">
        <w:t xml:space="preserve">segmentation </w:t>
      </w:r>
      <w:r w:rsidR="0098108D">
        <w:t>refers to the decomposition of</w:t>
      </w:r>
      <w:r w:rsidR="00F30493">
        <w:t xml:space="preserve"> words into morpheme</w:t>
      </w:r>
      <w:r w:rsidR="002A5C11">
        <w:t xml:space="preserve">s which are </w:t>
      </w:r>
      <w:r w:rsidR="0069631A">
        <w:t xml:space="preserve">the </w:t>
      </w:r>
      <w:r w:rsidR="002A5C11">
        <w:t>smallest meaning-bearing units of language</w:t>
      </w:r>
      <w:r w:rsidR="005667E7">
        <w:t xml:space="preserve">, while canonical morphological segmentation </w:t>
      </w:r>
      <w:r w:rsidR="00D95E82">
        <w:t xml:space="preserve">is segmentation </w:t>
      </w:r>
      <w:r w:rsidR="0069631A">
        <w:t>that</w:t>
      </w:r>
      <w:r w:rsidR="00D95E82">
        <w:t xml:space="preserve"> involves </w:t>
      </w:r>
      <w:r w:rsidR="0069631A">
        <w:t xml:space="preserve">the </w:t>
      </w:r>
      <w:r w:rsidR="00D95E82">
        <w:t>extraction of underlying morphemes which are</w:t>
      </w:r>
      <w:r w:rsidR="000A5D56">
        <w:t xml:space="preserve"> not visible on the surface</w:t>
      </w:r>
      <w:r w:rsidR="00386069">
        <w:t>.</w:t>
      </w:r>
      <w:r w:rsidR="00370A95">
        <w:t xml:space="preserve"> </w:t>
      </w:r>
      <w:r w:rsidR="00E5395E">
        <w:t xml:space="preserve">The purpose of the extraction of morphemes is in </w:t>
      </w:r>
      <w:r w:rsidR="003B2FA5">
        <w:t>the preservation of</w:t>
      </w:r>
      <w:r w:rsidR="004423B9">
        <w:t xml:space="preserve"> languages, mainly the Nguni languages</w:t>
      </w:r>
      <w:r w:rsidR="00297971">
        <w:t xml:space="preserve"> and other </w:t>
      </w:r>
      <w:r w:rsidR="0069631A">
        <w:t>African</w:t>
      </w:r>
      <w:r w:rsidR="00297971">
        <w:t xml:space="preserve"> </w:t>
      </w:r>
      <w:r w:rsidR="00310129">
        <w:t>languages</w:t>
      </w:r>
      <w:r w:rsidR="004423B9">
        <w:t xml:space="preserve">, which are low-resource and </w:t>
      </w:r>
      <w:r w:rsidR="00826B22">
        <w:t>are</w:t>
      </w:r>
      <w:r w:rsidR="00E55FF6">
        <w:t xml:space="preserve"> not optimally explored in NLP</w:t>
      </w:r>
      <w:r w:rsidR="009654D0">
        <w:t>.</w:t>
      </w:r>
      <w:r w:rsidR="00B57147">
        <w:t xml:space="preserve"> </w:t>
      </w:r>
    </w:p>
    <w:p w14:paraId="7B310757" w14:textId="4F067515" w:rsidR="00297971" w:rsidRDefault="00E26D5D">
      <w:r>
        <w:t xml:space="preserve">This morphological </w:t>
      </w:r>
      <w:r w:rsidR="00367ECD">
        <w:t>segmentation can then be used to help linguists in the preservation of these languages by aut</w:t>
      </w:r>
      <w:r w:rsidR="00B57147">
        <w:t xml:space="preserve">omating tasks which would otherwise have been performed </w:t>
      </w:r>
      <w:r w:rsidR="00485B0B">
        <w:t xml:space="preserve">manually </w:t>
      </w:r>
      <w:r w:rsidR="00B57147">
        <w:t xml:space="preserve">by </w:t>
      </w:r>
      <w:r w:rsidR="00485B0B">
        <w:t xml:space="preserve">human beings, costing </w:t>
      </w:r>
      <w:r w:rsidR="0065005C">
        <w:t>time and human resources.</w:t>
      </w:r>
      <w:r w:rsidR="009654D0">
        <w:t xml:space="preserve"> These languages </w:t>
      </w:r>
      <w:r w:rsidR="0065005C">
        <w:t xml:space="preserve">also </w:t>
      </w:r>
      <w:r w:rsidR="009654D0">
        <w:t xml:space="preserve">contain rich information in the form of morphemes and analysis of these </w:t>
      </w:r>
      <w:r w:rsidR="006620F2">
        <w:t xml:space="preserve">can be used to explore further NLP tasks such as web-crawling </w:t>
      </w:r>
      <w:r w:rsidR="00C64DA7">
        <w:t>using search engines and</w:t>
      </w:r>
      <w:r w:rsidR="002F1E2F">
        <w:t xml:space="preserve"> more acute translation of these languages. </w:t>
      </w:r>
      <w:r>
        <w:t>The</w:t>
      </w:r>
      <w:r w:rsidR="0065005C">
        <w:t xml:space="preserve"> morphemes would be used to extract the meaning of the word and find </w:t>
      </w:r>
      <w:r w:rsidR="00D820BE">
        <w:t xml:space="preserve">translations which would have been </w:t>
      </w:r>
      <w:r w:rsidR="00153A79">
        <w:t>difficult to decipher without the segmentation.</w:t>
      </w:r>
    </w:p>
    <w:p w14:paraId="2BC717B6" w14:textId="45F8F738" w:rsidR="00866248" w:rsidRDefault="00370A95">
      <w:r>
        <w:t>The is illustrated in the table below</w:t>
      </w:r>
      <w:r w:rsidR="00BB3ABA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BB3ABA" w14:paraId="527D617F" w14:textId="77777777" w:rsidTr="00BB3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15426B68" w14:textId="77777777" w:rsidR="00BB3ABA" w:rsidRDefault="00BB3ABA" w:rsidP="00DC32C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805" w:type="dxa"/>
          </w:tcPr>
          <w:p w14:paraId="301F32AC" w14:textId="77777777" w:rsidR="00BB3ABA" w:rsidRDefault="00BB3ABA" w:rsidP="00DC3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Surface segmentation</w:t>
            </w:r>
          </w:p>
        </w:tc>
        <w:tc>
          <w:tcPr>
            <w:tcW w:w="2805" w:type="dxa"/>
          </w:tcPr>
          <w:p w14:paraId="37E7CBAC" w14:textId="77777777" w:rsidR="00BB3ABA" w:rsidRDefault="00BB3ABA" w:rsidP="00DC3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Canonical segmentation</w:t>
            </w:r>
          </w:p>
        </w:tc>
      </w:tr>
      <w:tr w:rsidR="00BB3ABA" w14:paraId="0621EC2A" w14:textId="77777777" w:rsidTr="00BB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2F122113" w14:textId="77777777" w:rsidR="00BB3ABA" w:rsidRDefault="00BB3ABA" w:rsidP="00DC32C5">
            <w:pPr>
              <w:rPr>
                <w:lang w:val="en-US"/>
              </w:rPr>
            </w:pPr>
            <w:r>
              <w:rPr>
                <w:lang w:val="en-US"/>
              </w:rPr>
              <w:t>zobomi</w:t>
            </w:r>
          </w:p>
        </w:tc>
        <w:tc>
          <w:tcPr>
            <w:tcW w:w="2805" w:type="dxa"/>
          </w:tcPr>
          <w:p w14:paraId="658BAADE" w14:textId="77777777" w:rsidR="00BB3ABA" w:rsidRDefault="00BB3ABA" w:rsidP="00DC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zo-bo-mi</w:t>
            </w:r>
          </w:p>
        </w:tc>
        <w:tc>
          <w:tcPr>
            <w:tcW w:w="2805" w:type="dxa"/>
          </w:tcPr>
          <w:p w14:paraId="3A27061A" w14:textId="77777777" w:rsidR="00BB3ABA" w:rsidRDefault="00BB3ABA" w:rsidP="00DC3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za-u-bu-omi</w:t>
            </w:r>
          </w:p>
        </w:tc>
      </w:tr>
    </w:tbl>
    <w:p w14:paraId="641F0652" w14:textId="22542944" w:rsidR="00BB3ABA" w:rsidRDefault="00BB3ABA"/>
    <w:p w14:paraId="11BFC789" w14:textId="4A9BE21E" w:rsidR="00424BFB" w:rsidRDefault="00424BFB">
      <w:r>
        <w:t xml:space="preserve">In this project, the aim was to explore models for </w:t>
      </w:r>
      <w:r w:rsidR="0012328B">
        <w:t>undertaking the abovementioned task for Nguni languages using character-level</w:t>
      </w:r>
      <w:r w:rsidR="00A44D66">
        <w:t xml:space="preserve"> sequence-to-sequence model</w:t>
      </w:r>
      <w:r w:rsidR="003E4A00">
        <w:t xml:space="preserve">s </w:t>
      </w:r>
      <w:r w:rsidR="00624322">
        <w:t xml:space="preserve">then </w:t>
      </w:r>
      <w:r w:rsidR="00BE1B27">
        <w:t xml:space="preserve">compare the performance of hard-attention </w:t>
      </w:r>
      <w:r w:rsidR="00624322">
        <w:t xml:space="preserve">to </w:t>
      </w:r>
      <w:r w:rsidR="00486BF6">
        <w:t xml:space="preserve">soft attention as implemented by Moeng </w:t>
      </w:r>
      <w:r w:rsidR="009654D0">
        <w:t>et al.</w:t>
      </w:r>
    </w:p>
    <w:p w14:paraId="12864865" w14:textId="77777777" w:rsidR="0070007C" w:rsidRDefault="0070007C"/>
    <w:p w14:paraId="701F5744" w14:textId="63A905AF" w:rsidR="009113EF" w:rsidRDefault="009113EF" w:rsidP="0070007C">
      <w:pPr>
        <w:pStyle w:val="Heading1"/>
      </w:pPr>
      <w:r>
        <w:t>Literature Review</w:t>
      </w:r>
    </w:p>
    <w:p w14:paraId="664BE755" w14:textId="77777777" w:rsidR="0070007C" w:rsidRPr="0070007C" w:rsidRDefault="0070007C" w:rsidP="0070007C"/>
    <w:p w14:paraId="487BE812" w14:textId="5C19B994" w:rsidR="009113EF" w:rsidRDefault="009113EF" w:rsidP="0070007C">
      <w:pPr>
        <w:pStyle w:val="Heading1"/>
      </w:pPr>
      <w:r>
        <w:t>Methodology</w:t>
      </w:r>
    </w:p>
    <w:p w14:paraId="61F13EB3" w14:textId="77777777" w:rsidR="0070007C" w:rsidRPr="0070007C" w:rsidRDefault="0070007C" w:rsidP="0070007C"/>
    <w:p w14:paraId="2B517D0F" w14:textId="4B564861" w:rsidR="009113EF" w:rsidRDefault="00076B17" w:rsidP="0070007C">
      <w:pPr>
        <w:pStyle w:val="Heading1"/>
      </w:pPr>
      <w:r>
        <w:t>Results</w:t>
      </w:r>
    </w:p>
    <w:p w14:paraId="48239471" w14:textId="77777777" w:rsidR="0070007C" w:rsidRPr="0070007C" w:rsidRDefault="0070007C" w:rsidP="0070007C"/>
    <w:p w14:paraId="71E0F7EF" w14:textId="3145BC56" w:rsidR="00076B17" w:rsidRDefault="00076B17" w:rsidP="0070007C">
      <w:pPr>
        <w:pStyle w:val="Heading1"/>
      </w:pPr>
      <w:r>
        <w:t>Conclusions and Future extensions of work</w:t>
      </w:r>
    </w:p>
    <w:p w14:paraId="5B570F26" w14:textId="77777777" w:rsidR="0070007C" w:rsidRPr="0070007C" w:rsidRDefault="0070007C" w:rsidP="0070007C"/>
    <w:p w14:paraId="235AD442" w14:textId="164419DC" w:rsidR="00076B17" w:rsidRDefault="00076B17" w:rsidP="0070007C">
      <w:pPr>
        <w:pStyle w:val="Heading1"/>
      </w:pPr>
      <w:r>
        <w:t>Bibliography</w:t>
      </w:r>
    </w:p>
    <w:sectPr w:rsidR="0007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B8"/>
    <w:rsid w:val="00076B17"/>
    <w:rsid w:val="00092AA8"/>
    <w:rsid w:val="000A5D56"/>
    <w:rsid w:val="0011550F"/>
    <w:rsid w:val="0012328B"/>
    <w:rsid w:val="00153A79"/>
    <w:rsid w:val="001A423C"/>
    <w:rsid w:val="002019F9"/>
    <w:rsid w:val="00203037"/>
    <w:rsid w:val="0022306C"/>
    <w:rsid w:val="00232EA8"/>
    <w:rsid w:val="002400A2"/>
    <w:rsid w:val="002513D5"/>
    <w:rsid w:val="002807C0"/>
    <w:rsid w:val="00283AC6"/>
    <w:rsid w:val="00297971"/>
    <w:rsid w:val="002A1AC4"/>
    <w:rsid w:val="002A5C11"/>
    <w:rsid w:val="002E48F4"/>
    <w:rsid w:val="002F1E2F"/>
    <w:rsid w:val="00310129"/>
    <w:rsid w:val="003507AD"/>
    <w:rsid w:val="00367ECD"/>
    <w:rsid w:val="00370A95"/>
    <w:rsid w:val="00382F2B"/>
    <w:rsid w:val="00385E89"/>
    <w:rsid w:val="00386069"/>
    <w:rsid w:val="003943D0"/>
    <w:rsid w:val="003B2FA5"/>
    <w:rsid w:val="003E4A00"/>
    <w:rsid w:val="00424BFB"/>
    <w:rsid w:val="004423B9"/>
    <w:rsid w:val="00472249"/>
    <w:rsid w:val="00485B0B"/>
    <w:rsid w:val="00486BF6"/>
    <w:rsid w:val="004A3B1F"/>
    <w:rsid w:val="005667E7"/>
    <w:rsid w:val="00602609"/>
    <w:rsid w:val="00624322"/>
    <w:rsid w:val="006339D5"/>
    <w:rsid w:val="00647156"/>
    <w:rsid w:val="0065005C"/>
    <w:rsid w:val="006620F2"/>
    <w:rsid w:val="00676880"/>
    <w:rsid w:val="0069631A"/>
    <w:rsid w:val="006C4E8B"/>
    <w:rsid w:val="006C5586"/>
    <w:rsid w:val="0070007C"/>
    <w:rsid w:val="00773C9E"/>
    <w:rsid w:val="007A2A1B"/>
    <w:rsid w:val="00820949"/>
    <w:rsid w:val="00826B22"/>
    <w:rsid w:val="00865F30"/>
    <w:rsid w:val="00866248"/>
    <w:rsid w:val="00893886"/>
    <w:rsid w:val="008E0ED1"/>
    <w:rsid w:val="009113EF"/>
    <w:rsid w:val="009654D0"/>
    <w:rsid w:val="0098108D"/>
    <w:rsid w:val="00A41546"/>
    <w:rsid w:val="00A449F3"/>
    <w:rsid w:val="00A44D66"/>
    <w:rsid w:val="00A86CE3"/>
    <w:rsid w:val="00A91CA8"/>
    <w:rsid w:val="00B52F66"/>
    <w:rsid w:val="00B57147"/>
    <w:rsid w:val="00B73488"/>
    <w:rsid w:val="00B769AA"/>
    <w:rsid w:val="00BA1C4C"/>
    <w:rsid w:val="00BB3ABA"/>
    <w:rsid w:val="00BE1B27"/>
    <w:rsid w:val="00C15C86"/>
    <w:rsid w:val="00C64DA7"/>
    <w:rsid w:val="00C86D3F"/>
    <w:rsid w:val="00C93D67"/>
    <w:rsid w:val="00CA44DD"/>
    <w:rsid w:val="00CD43A3"/>
    <w:rsid w:val="00CE3B3D"/>
    <w:rsid w:val="00D11C66"/>
    <w:rsid w:val="00D820BE"/>
    <w:rsid w:val="00D87E4F"/>
    <w:rsid w:val="00D95E82"/>
    <w:rsid w:val="00DD204E"/>
    <w:rsid w:val="00DD65BD"/>
    <w:rsid w:val="00DF4BF3"/>
    <w:rsid w:val="00E0776E"/>
    <w:rsid w:val="00E12CB8"/>
    <w:rsid w:val="00E26D5D"/>
    <w:rsid w:val="00E5395E"/>
    <w:rsid w:val="00E53DC6"/>
    <w:rsid w:val="00E55FF6"/>
    <w:rsid w:val="00E71A5C"/>
    <w:rsid w:val="00EB00DD"/>
    <w:rsid w:val="00ED26DC"/>
    <w:rsid w:val="00F30493"/>
    <w:rsid w:val="00F52103"/>
    <w:rsid w:val="00F53240"/>
    <w:rsid w:val="00F7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1379"/>
  <w15:chartTrackingRefBased/>
  <w15:docId w15:val="{33AAC71C-6205-4BDB-97BB-576C2371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D5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BB3A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Simbarashe Mawere</dc:creator>
  <cp:keywords/>
  <dc:description/>
  <cp:lastModifiedBy>Simbarashe Mawere</cp:lastModifiedBy>
  <cp:revision>99</cp:revision>
  <dcterms:created xsi:type="dcterms:W3CDTF">2022-10-17T11:21:00Z</dcterms:created>
  <dcterms:modified xsi:type="dcterms:W3CDTF">2022-10-19T11:35:00Z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f8cf65f5-52e9-433f-8071-18f286166532</vt:lpwstr>
  </property>
</Properties>
</file>