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1e60181" w14:textId="c1e60181">
      <w:pPr>
        <w:spacing/>
        <w:ind/>
        <w:jc w:val="left"/>
        <w15:collapsed w:val="false"/>
      </w:pPr>
      <w:r>
        <w:rPr>
          <w:rFonts w:ascii="Dialog"/>
          <w:color w:val="000000"/>
          <w:sz w:val="26"/>
          <w:szCs w:val="26"/>
          <w:u w:val="single" w:color="000000"/>
        </w:rPr>
        <w:t>aaaaaaaaaaaaaaaa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